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012" w:rsidRPr="0044758A" w:rsidRDefault="009A1B7E" w:rsidP="004F643B">
      <w:pPr>
        <w:spacing w:after="0" w:line="240" w:lineRule="auto"/>
        <w:ind w:left="5670"/>
        <w:jc w:val="center"/>
        <w:rPr>
          <w:rFonts w:ascii="Times New Roman" w:eastAsia="Times New Roman" w:hAnsi="Times New Roman" w:cs="Times New Roman"/>
          <w:sz w:val="28"/>
          <w:szCs w:val="28"/>
          <w:lang w:eastAsia="ru-RU"/>
        </w:rPr>
      </w:pPr>
      <w:bookmarkStart w:id="0" w:name="_GoBack"/>
      <w:bookmarkEnd w:id="0"/>
      <w:r w:rsidRPr="0044758A">
        <w:rPr>
          <w:rFonts w:ascii="Times New Roman" w:hAnsi="Times New Roman" w:cs="Times New Roman"/>
          <w:noProof/>
          <w:sz w:val="28"/>
          <w:szCs w:val="28"/>
          <w:lang w:eastAsia="ru-RU"/>
        </w:rPr>
        <w:drawing>
          <wp:anchor distT="36195" distB="36195" distL="6401435" distR="6401435" simplePos="0" relativeHeight="251675648" behindDoc="0" locked="0" layoutInCell="1" allowOverlap="1" wp14:anchorId="1FFD38D7" wp14:editId="507A527E">
            <wp:simplePos x="0" y="0"/>
            <wp:positionH relativeFrom="page">
              <wp:posOffset>3497472</wp:posOffset>
            </wp:positionH>
            <wp:positionV relativeFrom="paragraph">
              <wp:posOffset>-515647</wp:posOffset>
            </wp:positionV>
            <wp:extent cx="762000" cy="838200"/>
            <wp:effectExtent l="0" t="0" r="0" b="0"/>
            <wp:wrapNone/>
            <wp:docPr id="4" name="Рисунок 4" descr="Коричневый мрам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оричневый мрамор"/>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0" cy="838200"/>
                    </a:xfrm>
                    <a:prstGeom prst="rect">
                      <a:avLst/>
                    </a:prstGeom>
                    <a:blipFill dpi="0" rotWithShape="1">
                      <a:blip r:embed="rId10"/>
                      <a:srcRect/>
                      <a:tile tx="0" ty="0" sx="100000" sy="100000" flip="none" algn="tl"/>
                    </a:blipFill>
                    <a:ln>
                      <a:noFill/>
                    </a:ln>
                  </pic:spPr>
                </pic:pic>
              </a:graphicData>
            </a:graphic>
            <wp14:sizeRelH relativeFrom="page">
              <wp14:pctWidth>0</wp14:pctWidth>
            </wp14:sizeRelH>
            <wp14:sizeRelV relativeFrom="page">
              <wp14:pctHeight>0</wp14:pctHeight>
            </wp14:sizeRelV>
          </wp:anchor>
        </w:drawing>
      </w:r>
      <w:r w:rsidR="00637012" w:rsidRPr="0044758A">
        <w:rPr>
          <w:rFonts w:ascii="Times New Roman" w:eastAsia="Times New Roman" w:hAnsi="Times New Roman" w:cs="Times New Roman"/>
          <w:sz w:val="28"/>
          <w:szCs w:val="28"/>
          <w:lang w:eastAsia="ru-RU"/>
        </w:rPr>
        <w:t xml:space="preserve">                                     </w:t>
      </w:r>
    </w:p>
    <w:p w:rsidR="00637012" w:rsidRPr="0044758A" w:rsidRDefault="00637012" w:rsidP="004F643B">
      <w:pPr>
        <w:spacing w:after="0" w:line="240" w:lineRule="auto"/>
        <w:ind w:left="5670"/>
        <w:jc w:val="center"/>
        <w:rPr>
          <w:rFonts w:ascii="Times New Roman" w:eastAsia="Times New Roman" w:hAnsi="Times New Roman" w:cs="Times New Roman"/>
          <w:sz w:val="28"/>
          <w:szCs w:val="28"/>
          <w:lang w:eastAsia="ru-RU"/>
        </w:rPr>
      </w:pPr>
    </w:p>
    <w:p w:rsidR="009A1B7E" w:rsidRPr="0044758A" w:rsidRDefault="009A1B7E" w:rsidP="004F643B">
      <w:pPr>
        <w:spacing w:after="0" w:line="240" w:lineRule="auto"/>
        <w:ind w:left="5670"/>
        <w:jc w:val="center"/>
        <w:rPr>
          <w:rFonts w:ascii="Times New Roman" w:eastAsia="Times New Roman" w:hAnsi="Times New Roman" w:cs="Times New Roman"/>
          <w:sz w:val="28"/>
          <w:szCs w:val="28"/>
          <w:lang w:eastAsia="ru-RU"/>
        </w:rPr>
      </w:pPr>
    </w:p>
    <w:p w:rsidR="009A1B7E" w:rsidRPr="0044758A" w:rsidRDefault="009A1B7E" w:rsidP="009A1B7E">
      <w:pPr>
        <w:jc w:val="center"/>
        <w:rPr>
          <w:rFonts w:ascii="Times New Roman" w:hAnsi="Times New Roman" w:cs="Times New Roman"/>
          <w:b/>
          <w:sz w:val="28"/>
          <w:szCs w:val="28"/>
        </w:rPr>
      </w:pPr>
      <w:r w:rsidRPr="0044758A">
        <w:rPr>
          <w:rFonts w:ascii="Times New Roman" w:hAnsi="Times New Roman" w:cs="Times New Roman"/>
          <w:b/>
          <w:sz w:val="28"/>
          <w:szCs w:val="28"/>
        </w:rPr>
        <w:t>ПРАВИТЕЛЬСТВО РОСТОВСКОЙ ОБЛАСТИ</w:t>
      </w:r>
    </w:p>
    <w:p w:rsidR="009A1B7E" w:rsidRPr="0044758A" w:rsidRDefault="009A1B7E" w:rsidP="009A1B7E">
      <w:pPr>
        <w:spacing w:after="0" w:line="240" w:lineRule="auto"/>
        <w:jc w:val="center"/>
        <w:rPr>
          <w:rFonts w:ascii="Times New Roman" w:hAnsi="Times New Roman" w:cs="Times New Roman"/>
          <w:b/>
          <w:sz w:val="28"/>
          <w:szCs w:val="28"/>
        </w:rPr>
      </w:pPr>
      <w:r w:rsidRPr="0044758A">
        <w:rPr>
          <w:rFonts w:ascii="Times New Roman" w:hAnsi="Times New Roman" w:cs="Times New Roman"/>
          <w:b/>
          <w:sz w:val="28"/>
          <w:szCs w:val="28"/>
        </w:rPr>
        <w:t>МИНИСТЕРСТВО ТРУДА И СОЦИАЛЬНОГО</w:t>
      </w:r>
    </w:p>
    <w:p w:rsidR="009A1B7E" w:rsidRPr="0044758A" w:rsidRDefault="009A1B7E" w:rsidP="009A1B7E">
      <w:pPr>
        <w:spacing w:after="0" w:line="240" w:lineRule="auto"/>
        <w:jc w:val="center"/>
        <w:rPr>
          <w:rFonts w:ascii="Times New Roman" w:hAnsi="Times New Roman" w:cs="Times New Roman"/>
          <w:b/>
          <w:sz w:val="28"/>
          <w:szCs w:val="28"/>
        </w:rPr>
      </w:pPr>
      <w:r w:rsidRPr="0044758A">
        <w:rPr>
          <w:rFonts w:ascii="Times New Roman" w:hAnsi="Times New Roman" w:cs="Times New Roman"/>
          <w:b/>
          <w:sz w:val="28"/>
          <w:szCs w:val="28"/>
        </w:rPr>
        <w:t>РАЗВИТИЯ РОСТОВСКОЙ ОБЛАСТИ</w:t>
      </w:r>
    </w:p>
    <w:p w:rsidR="009A1B7E" w:rsidRPr="0044758A" w:rsidRDefault="009A1B7E" w:rsidP="009A1B7E">
      <w:pPr>
        <w:spacing w:after="0" w:line="240" w:lineRule="auto"/>
        <w:jc w:val="center"/>
        <w:rPr>
          <w:rFonts w:ascii="Times New Roman" w:hAnsi="Times New Roman" w:cs="Times New Roman"/>
          <w:b/>
          <w:sz w:val="28"/>
          <w:szCs w:val="28"/>
        </w:rPr>
      </w:pPr>
      <w:r w:rsidRPr="0044758A">
        <w:rPr>
          <w:rFonts w:ascii="Times New Roman" w:hAnsi="Times New Roman" w:cs="Times New Roman"/>
          <w:b/>
          <w:sz w:val="28"/>
          <w:szCs w:val="28"/>
        </w:rPr>
        <w:t xml:space="preserve">(МИНТРУД  ОБЛАСТИ) </w:t>
      </w:r>
    </w:p>
    <w:p w:rsidR="009A1B7E" w:rsidRPr="0044758A" w:rsidRDefault="009A1B7E" w:rsidP="009A1B7E">
      <w:pPr>
        <w:spacing w:after="0" w:line="240" w:lineRule="auto"/>
        <w:jc w:val="center"/>
        <w:rPr>
          <w:rFonts w:ascii="Times New Roman" w:hAnsi="Times New Roman" w:cs="Times New Roman"/>
          <w:b/>
          <w:sz w:val="28"/>
          <w:szCs w:val="28"/>
        </w:rPr>
      </w:pPr>
    </w:p>
    <w:p w:rsidR="009A1B7E" w:rsidRPr="0044758A" w:rsidRDefault="009A1B7E" w:rsidP="009A1B7E">
      <w:pPr>
        <w:jc w:val="center"/>
        <w:rPr>
          <w:rFonts w:ascii="Times New Roman" w:hAnsi="Times New Roman" w:cs="Times New Roman"/>
          <w:b/>
          <w:sz w:val="28"/>
          <w:szCs w:val="28"/>
        </w:rPr>
      </w:pPr>
      <w:r w:rsidRPr="0044758A">
        <w:rPr>
          <w:rFonts w:ascii="Times New Roman" w:hAnsi="Times New Roman" w:cs="Times New Roman"/>
          <w:b/>
          <w:sz w:val="28"/>
          <w:szCs w:val="28"/>
        </w:rPr>
        <w:t>П О С Т А Н О В Л Е Н И Е</w:t>
      </w:r>
    </w:p>
    <w:p w:rsidR="009A1B7E" w:rsidRPr="0044758A" w:rsidRDefault="009A1B7E" w:rsidP="009A1B7E">
      <w:pPr>
        <w:keepNext/>
        <w:tabs>
          <w:tab w:val="left" w:pos="0"/>
        </w:tabs>
        <w:jc w:val="center"/>
        <w:outlineLvl w:val="0"/>
        <w:rPr>
          <w:rFonts w:ascii="Times New Roman" w:hAnsi="Times New Roman" w:cs="Times New Roman"/>
          <w:sz w:val="28"/>
          <w:szCs w:val="28"/>
        </w:rPr>
      </w:pPr>
      <w:r w:rsidRPr="0044758A">
        <w:rPr>
          <w:rFonts w:ascii="Times New Roman" w:hAnsi="Times New Roman" w:cs="Times New Roman"/>
          <w:sz w:val="28"/>
          <w:szCs w:val="28"/>
        </w:rPr>
        <w:t>от _________________  №________</w:t>
      </w:r>
    </w:p>
    <w:p w:rsidR="004B0DA5" w:rsidRPr="0044758A" w:rsidRDefault="009A1B7E" w:rsidP="00DC1E0C">
      <w:pPr>
        <w:keepNext/>
        <w:tabs>
          <w:tab w:val="left" w:pos="0"/>
        </w:tabs>
        <w:spacing w:after="0" w:line="240" w:lineRule="auto"/>
        <w:jc w:val="center"/>
        <w:outlineLvl w:val="0"/>
        <w:rPr>
          <w:rFonts w:ascii="Times New Roman" w:hAnsi="Times New Roman" w:cs="Times New Roman"/>
          <w:sz w:val="28"/>
          <w:szCs w:val="28"/>
        </w:rPr>
      </w:pPr>
      <w:r w:rsidRPr="0044758A">
        <w:rPr>
          <w:rFonts w:ascii="Times New Roman" w:hAnsi="Times New Roman" w:cs="Times New Roman"/>
          <w:sz w:val="28"/>
          <w:szCs w:val="28"/>
        </w:rPr>
        <w:t>г. Ростов-на-Дон</w:t>
      </w:r>
      <w:r w:rsidR="00DC1E0C" w:rsidRPr="0044758A">
        <w:rPr>
          <w:rFonts w:ascii="Times New Roman" w:hAnsi="Times New Roman" w:cs="Times New Roman"/>
          <w:sz w:val="28"/>
          <w:szCs w:val="28"/>
        </w:rPr>
        <w:t>у</w:t>
      </w:r>
    </w:p>
    <w:p w:rsidR="0064066E" w:rsidRDefault="0064066E" w:rsidP="0064066E">
      <w:pPr>
        <w:spacing w:after="0" w:line="240" w:lineRule="auto"/>
        <w:jc w:val="center"/>
        <w:rPr>
          <w:rFonts w:ascii="Times New Roman" w:hAnsi="Times New Roman" w:cs="Times New Roman"/>
          <w:b/>
          <w:sz w:val="28"/>
          <w:szCs w:val="28"/>
        </w:rPr>
      </w:pPr>
    </w:p>
    <w:p w:rsidR="0064066E" w:rsidRDefault="0064066E" w:rsidP="0064066E">
      <w:pPr>
        <w:spacing w:after="0" w:line="240" w:lineRule="auto"/>
        <w:jc w:val="center"/>
        <w:rPr>
          <w:rFonts w:ascii="Times New Roman" w:hAnsi="Times New Roman" w:cs="Times New Roman"/>
          <w:b/>
          <w:sz w:val="28"/>
          <w:szCs w:val="28"/>
        </w:rPr>
      </w:pPr>
      <w:r w:rsidRPr="0064066E">
        <w:rPr>
          <w:rFonts w:ascii="Times New Roman" w:hAnsi="Times New Roman" w:cs="Times New Roman"/>
          <w:b/>
          <w:sz w:val="28"/>
          <w:szCs w:val="28"/>
        </w:rPr>
        <w:t>О внесении изменени</w:t>
      </w:r>
      <w:r w:rsidR="00D13105">
        <w:rPr>
          <w:rFonts w:ascii="Times New Roman" w:hAnsi="Times New Roman" w:cs="Times New Roman"/>
          <w:b/>
          <w:sz w:val="28"/>
          <w:szCs w:val="28"/>
        </w:rPr>
        <w:t>й</w:t>
      </w:r>
      <w:r w:rsidRPr="0064066E">
        <w:rPr>
          <w:rFonts w:ascii="Times New Roman" w:hAnsi="Times New Roman" w:cs="Times New Roman"/>
          <w:b/>
          <w:sz w:val="28"/>
          <w:szCs w:val="28"/>
        </w:rPr>
        <w:t xml:space="preserve"> в постановление</w:t>
      </w:r>
    </w:p>
    <w:p w:rsidR="0064066E" w:rsidRDefault="0064066E" w:rsidP="0064066E">
      <w:pPr>
        <w:spacing w:after="0" w:line="240" w:lineRule="auto"/>
        <w:jc w:val="center"/>
        <w:rPr>
          <w:rFonts w:ascii="Times New Roman" w:hAnsi="Times New Roman" w:cs="Times New Roman"/>
          <w:b/>
          <w:sz w:val="28"/>
          <w:szCs w:val="28"/>
        </w:rPr>
      </w:pPr>
      <w:r w:rsidRPr="0064066E">
        <w:rPr>
          <w:rFonts w:ascii="Times New Roman" w:hAnsi="Times New Roman" w:cs="Times New Roman"/>
          <w:b/>
          <w:sz w:val="28"/>
          <w:szCs w:val="28"/>
        </w:rPr>
        <w:t>министерства труда</w:t>
      </w:r>
      <w:r>
        <w:rPr>
          <w:rFonts w:ascii="Times New Roman" w:hAnsi="Times New Roman" w:cs="Times New Roman"/>
          <w:b/>
          <w:sz w:val="28"/>
          <w:szCs w:val="28"/>
        </w:rPr>
        <w:t xml:space="preserve"> </w:t>
      </w:r>
      <w:r w:rsidRPr="0064066E">
        <w:rPr>
          <w:rFonts w:ascii="Times New Roman" w:hAnsi="Times New Roman" w:cs="Times New Roman"/>
          <w:b/>
          <w:sz w:val="28"/>
          <w:szCs w:val="28"/>
        </w:rPr>
        <w:t>и социального развития</w:t>
      </w:r>
    </w:p>
    <w:p w:rsidR="0064066E" w:rsidRDefault="0064066E" w:rsidP="0064066E">
      <w:pPr>
        <w:spacing w:after="0" w:line="240" w:lineRule="auto"/>
        <w:jc w:val="center"/>
        <w:rPr>
          <w:rFonts w:ascii="Times New Roman" w:hAnsi="Times New Roman" w:cs="Times New Roman"/>
          <w:b/>
          <w:sz w:val="28"/>
          <w:szCs w:val="28"/>
        </w:rPr>
      </w:pPr>
      <w:r w:rsidRPr="0064066E">
        <w:rPr>
          <w:rFonts w:ascii="Times New Roman" w:hAnsi="Times New Roman" w:cs="Times New Roman"/>
          <w:b/>
          <w:sz w:val="28"/>
          <w:szCs w:val="28"/>
        </w:rPr>
        <w:t>Ростовской области от 04.03.2014 № 1</w:t>
      </w:r>
    </w:p>
    <w:p w:rsidR="0064066E" w:rsidRPr="00AF18D3" w:rsidRDefault="0064066E" w:rsidP="0064066E">
      <w:pPr>
        <w:spacing w:after="0" w:line="240" w:lineRule="auto"/>
        <w:jc w:val="center"/>
        <w:rPr>
          <w:rFonts w:ascii="Times New Roman" w:hAnsi="Times New Roman" w:cs="Times New Roman"/>
          <w:b/>
        </w:rPr>
      </w:pPr>
    </w:p>
    <w:p w:rsidR="0064066E" w:rsidRPr="0064066E" w:rsidRDefault="0064066E" w:rsidP="00803469">
      <w:pPr>
        <w:spacing w:after="0" w:line="360" w:lineRule="auto"/>
        <w:ind w:firstLine="709"/>
        <w:jc w:val="both"/>
        <w:rPr>
          <w:rFonts w:ascii="Times New Roman" w:hAnsi="Times New Roman" w:cs="Times New Roman"/>
          <w:sz w:val="28"/>
          <w:szCs w:val="28"/>
        </w:rPr>
      </w:pPr>
      <w:r w:rsidRPr="00505D23">
        <w:rPr>
          <w:rFonts w:ascii="Times New Roman" w:hAnsi="Times New Roman" w:cs="Times New Roman"/>
          <w:color w:val="000000"/>
          <w:sz w:val="28"/>
          <w:szCs w:val="28"/>
        </w:rPr>
        <w:t xml:space="preserve">В целях </w:t>
      </w:r>
      <w:r w:rsidR="00505D23">
        <w:rPr>
          <w:rFonts w:ascii="Times New Roman" w:hAnsi="Times New Roman" w:cs="Times New Roman"/>
          <w:color w:val="000000"/>
          <w:sz w:val="28"/>
          <w:szCs w:val="28"/>
        </w:rPr>
        <w:t xml:space="preserve">приведения правового акта органа исполнительной власти </w:t>
      </w:r>
      <w:r w:rsidR="00505D23">
        <w:rPr>
          <w:rFonts w:ascii="Times New Roman" w:hAnsi="Times New Roman" w:cs="Times New Roman"/>
          <w:color w:val="000000"/>
          <w:sz w:val="28"/>
          <w:szCs w:val="28"/>
        </w:rPr>
        <w:br/>
        <w:t xml:space="preserve">в соответствие с действующим законодательством министерство </w:t>
      </w:r>
      <w:r w:rsidRPr="0064066E">
        <w:rPr>
          <w:rFonts w:ascii="Times New Roman" w:hAnsi="Times New Roman" w:cs="Times New Roman"/>
          <w:color w:val="000000"/>
          <w:sz w:val="28"/>
          <w:szCs w:val="28"/>
        </w:rPr>
        <w:t>труда и социального развития Ростовской области</w:t>
      </w:r>
      <w:r w:rsidR="00505D23">
        <w:rPr>
          <w:rFonts w:ascii="Times New Roman" w:hAnsi="Times New Roman" w:cs="Times New Roman"/>
          <w:sz w:val="28"/>
          <w:szCs w:val="28"/>
        </w:rPr>
        <w:t xml:space="preserve"> </w:t>
      </w:r>
      <w:r w:rsidRPr="0064066E">
        <w:rPr>
          <w:rFonts w:ascii="Times New Roman" w:hAnsi="Times New Roman" w:cs="Times New Roman"/>
          <w:b/>
          <w:sz w:val="28"/>
          <w:szCs w:val="28"/>
        </w:rPr>
        <w:t>п о с т а н о в л я е т</w:t>
      </w:r>
      <w:r w:rsidRPr="0064066E">
        <w:rPr>
          <w:rFonts w:ascii="Times New Roman" w:hAnsi="Times New Roman" w:cs="Times New Roman"/>
          <w:sz w:val="28"/>
          <w:szCs w:val="28"/>
        </w:rPr>
        <w:t>:</w:t>
      </w:r>
    </w:p>
    <w:p w:rsidR="0064066E" w:rsidRDefault="0064066E" w:rsidP="00803469">
      <w:pPr>
        <w:tabs>
          <w:tab w:val="left" w:pos="1080"/>
        </w:tabs>
        <w:spacing w:after="0" w:line="360" w:lineRule="auto"/>
        <w:ind w:firstLine="709"/>
        <w:jc w:val="both"/>
        <w:rPr>
          <w:rFonts w:ascii="Times New Roman" w:hAnsi="Times New Roman" w:cs="Times New Roman"/>
          <w:sz w:val="28"/>
          <w:szCs w:val="28"/>
        </w:rPr>
      </w:pPr>
      <w:r w:rsidRPr="0064066E">
        <w:rPr>
          <w:rFonts w:ascii="Times New Roman" w:hAnsi="Times New Roman" w:cs="Times New Roman"/>
          <w:sz w:val="28"/>
          <w:szCs w:val="28"/>
        </w:rPr>
        <w:t xml:space="preserve">1.  Внести в постановление министерства труда и социального развития Ростовской области от 04.03.2014 № 1 «Об утверждении перечня технических и тифлотехнических средств реабилитации, предоставляемых инвалидам </w:t>
      </w:r>
      <w:r w:rsidR="00505D23">
        <w:rPr>
          <w:rFonts w:ascii="Times New Roman" w:hAnsi="Times New Roman" w:cs="Times New Roman"/>
          <w:sz w:val="28"/>
          <w:szCs w:val="28"/>
        </w:rPr>
        <w:br/>
      </w:r>
      <w:r w:rsidRPr="0064066E">
        <w:rPr>
          <w:rFonts w:ascii="Times New Roman" w:hAnsi="Times New Roman" w:cs="Times New Roman"/>
          <w:sz w:val="28"/>
          <w:szCs w:val="28"/>
        </w:rPr>
        <w:t>с заболеванием</w:t>
      </w:r>
      <w:r>
        <w:rPr>
          <w:rFonts w:ascii="Times New Roman" w:hAnsi="Times New Roman" w:cs="Times New Roman"/>
          <w:sz w:val="28"/>
          <w:szCs w:val="28"/>
        </w:rPr>
        <w:t xml:space="preserve"> </w:t>
      </w:r>
      <w:r w:rsidRPr="0064066E">
        <w:rPr>
          <w:rFonts w:ascii="Times New Roman" w:hAnsi="Times New Roman" w:cs="Times New Roman"/>
          <w:sz w:val="28"/>
          <w:szCs w:val="28"/>
        </w:rPr>
        <w:t>опорно-дви</w:t>
      </w:r>
      <w:r w:rsidR="00505D23">
        <w:rPr>
          <w:rFonts w:ascii="Times New Roman" w:hAnsi="Times New Roman" w:cs="Times New Roman"/>
          <w:sz w:val="28"/>
          <w:szCs w:val="28"/>
        </w:rPr>
        <w:t xml:space="preserve">гательного аппарата, инвалидам </w:t>
      </w:r>
      <w:r w:rsidRPr="0064066E">
        <w:rPr>
          <w:rFonts w:ascii="Times New Roman" w:hAnsi="Times New Roman" w:cs="Times New Roman"/>
          <w:sz w:val="28"/>
          <w:szCs w:val="28"/>
        </w:rPr>
        <w:t>по зрению, инвалидам по слуху» изменени</w:t>
      </w:r>
      <w:r w:rsidR="00180078">
        <w:rPr>
          <w:rFonts w:ascii="Times New Roman" w:hAnsi="Times New Roman" w:cs="Times New Roman"/>
          <w:sz w:val="28"/>
          <w:szCs w:val="28"/>
        </w:rPr>
        <w:t>я</w:t>
      </w:r>
      <w:r w:rsidRPr="0064066E">
        <w:rPr>
          <w:rFonts w:ascii="Times New Roman" w:hAnsi="Times New Roman" w:cs="Times New Roman"/>
          <w:sz w:val="28"/>
          <w:szCs w:val="28"/>
        </w:rPr>
        <w:t xml:space="preserve"> согласно приложению.</w:t>
      </w:r>
    </w:p>
    <w:p w:rsidR="002A2221" w:rsidRPr="0064066E" w:rsidRDefault="00803469" w:rsidP="00803469">
      <w:pPr>
        <w:tabs>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Настоящее постановление вступает в силу со дня его официального опубликования.</w:t>
      </w:r>
    </w:p>
    <w:p w:rsidR="0064066E" w:rsidRPr="0064066E" w:rsidRDefault="00803469" w:rsidP="0080346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4066E" w:rsidRPr="0064066E">
        <w:rPr>
          <w:rFonts w:ascii="Times New Roman" w:hAnsi="Times New Roman" w:cs="Times New Roman"/>
          <w:sz w:val="28"/>
          <w:szCs w:val="28"/>
        </w:rPr>
        <w:t xml:space="preserve">.  Контроль за выполнением настоящего постановления возложить </w:t>
      </w:r>
      <w:r w:rsidR="0064066E" w:rsidRPr="0064066E">
        <w:rPr>
          <w:rFonts w:ascii="Times New Roman" w:hAnsi="Times New Roman" w:cs="Times New Roman"/>
          <w:sz w:val="28"/>
          <w:szCs w:val="28"/>
        </w:rPr>
        <w:br/>
        <w:t>на заместителя министра</w:t>
      </w:r>
      <w:r w:rsidR="00334B88">
        <w:rPr>
          <w:rFonts w:ascii="Times New Roman" w:hAnsi="Times New Roman" w:cs="Times New Roman"/>
          <w:sz w:val="28"/>
          <w:szCs w:val="28"/>
        </w:rPr>
        <w:t xml:space="preserve"> труда и социального развития Ростовской области </w:t>
      </w:r>
      <w:r w:rsidR="00AF18D3">
        <w:rPr>
          <w:rFonts w:ascii="Times New Roman" w:hAnsi="Times New Roman" w:cs="Times New Roman"/>
          <w:sz w:val="28"/>
          <w:szCs w:val="28"/>
        </w:rPr>
        <w:t>Порядочную</w:t>
      </w:r>
      <w:r w:rsidR="0064066E" w:rsidRPr="0064066E">
        <w:rPr>
          <w:rFonts w:ascii="Times New Roman" w:hAnsi="Times New Roman" w:cs="Times New Roman"/>
          <w:sz w:val="28"/>
          <w:szCs w:val="28"/>
        </w:rPr>
        <w:t xml:space="preserve"> О.В.</w:t>
      </w:r>
    </w:p>
    <w:p w:rsidR="0064066E" w:rsidRDefault="0064066E" w:rsidP="00803469">
      <w:pPr>
        <w:spacing w:after="0" w:line="240" w:lineRule="auto"/>
        <w:jc w:val="both"/>
        <w:rPr>
          <w:rFonts w:ascii="Times New Roman" w:hAnsi="Times New Roman" w:cs="Times New Roman"/>
          <w:sz w:val="16"/>
          <w:szCs w:val="16"/>
        </w:rPr>
      </w:pPr>
    </w:p>
    <w:p w:rsidR="0064066E" w:rsidRPr="0064066E" w:rsidRDefault="0082603C" w:rsidP="00AF18D3">
      <w:pPr>
        <w:spacing w:after="0" w:line="240" w:lineRule="auto"/>
        <w:rPr>
          <w:rFonts w:ascii="Times New Roman" w:hAnsi="Times New Roman" w:cs="Times New Roman"/>
          <w:sz w:val="28"/>
          <w:szCs w:val="28"/>
        </w:rPr>
      </w:pPr>
      <w:r>
        <w:rPr>
          <w:rFonts w:ascii="Times New Roman" w:hAnsi="Times New Roman" w:cs="Times New Roman"/>
          <w:sz w:val="28"/>
          <w:szCs w:val="28"/>
        </w:rPr>
        <w:br/>
        <w:t>М</w:t>
      </w:r>
      <w:r w:rsidR="00AF18D3">
        <w:rPr>
          <w:rFonts w:ascii="Times New Roman" w:hAnsi="Times New Roman" w:cs="Times New Roman"/>
          <w:sz w:val="28"/>
          <w:szCs w:val="28"/>
        </w:rPr>
        <w:t xml:space="preserve">инистр </w:t>
      </w:r>
      <w:r w:rsidR="0064066E" w:rsidRPr="0064066E">
        <w:rPr>
          <w:rFonts w:ascii="Times New Roman" w:hAnsi="Times New Roman" w:cs="Times New Roman"/>
          <w:sz w:val="28"/>
          <w:szCs w:val="28"/>
        </w:rPr>
        <w:t xml:space="preserve">                                                                </w:t>
      </w:r>
      <w:r w:rsidR="00AF18D3">
        <w:rPr>
          <w:rFonts w:ascii="Times New Roman" w:hAnsi="Times New Roman" w:cs="Times New Roman"/>
          <w:sz w:val="28"/>
          <w:szCs w:val="28"/>
        </w:rPr>
        <w:t xml:space="preserve">                 </w:t>
      </w:r>
      <w:r w:rsidR="0064066E">
        <w:rPr>
          <w:rFonts w:ascii="Times New Roman" w:hAnsi="Times New Roman" w:cs="Times New Roman"/>
          <w:sz w:val="28"/>
          <w:szCs w:val="28"/>
        </w:rPr>
        <w:t xml:space="preserve"> </w:t>
      </w:r>
      <w:r>
        <w:rPr>
          <w:rFonts w:ascii="Times New Roman" w:hAnsi="Times New Roman" w:cs="Times New Roman"/>
          <w:sz w:val="28"/>
          <w:szCs w:val="28"/>
        </w:rPr>
        <w:t xml:space="preserve">                  Е.В</w:t>
      </w:r>
      <w:r w:rsidR="00AF18D3">
        <w:rPr>
          <w:rFonts w:ascii="Times New Roman" w:hAnsi="Times New Roman" w:cs="Times New Roman"/>
          <w:sz w:val="28"/>
          <w:szCs w:val="28"/>
        </w:rPr>
        <w:t xml:space="preserve">. </w:t>
      </w:r>
      <w:r>
        <w:rPr>
          <w:rFonts w:ascii="Times New Roman" w:hAnsi="Times New Roman" w:cs="Times New Roman"/>
          <w:sz w:val="28"/>
          <w:szCs w:val="28"/>
        </w:rPr>
        <w:t>Елисеева</w:t>
      </w:r>
    </w:p>
    <w:p w:rsidR="00505D23" w:rsidRPr="00AF18D3" w:rsidRDefault="00505D23" w:rsidP="00803469">
      <w:pPr>
        <w:spacing w:after="0" w:line="240" w:lineRule="auto"/>
        <w:rPr>
          <w:rFonts w:ascii="Times New Roman" w:hAnsi="Times New Roman" w:cs="Times New Roman"/>
          <w:sz w:val="36"/>
          <w:szCs w:val="36"/>
        </w:rPr>
      </w:pPr>
    </w:p>
    <w:p w:rsidR="0064066E" w:rsidRPr="0064066E" w:rsidRDefault="0064066E" w:rsidP="00803469">
      <w:pPr>
        <w:spacing w:after="0" w:line="240" w:lineRule="auto"/>
        <w:rPr>
          <w:rFonts w:ascii="Times New Roman" w:hAnsi="Times New Roman" w:cs="Times New Roman"/>
          <w:sz w:val="28"/>
          <w:szCs w:val="28"/>
        </w:rPr>
      </w:pPr>
      <w:r w:rsidRPr="0064066E">
        <w:rPr>
          <w:rFonts w:ascii="Times New Roman" w:hAnsi="Times New Roman" w:cs="Times New Roman"/>
          <w:sz w:val="28"/>
          <w:szCs w:val="28"/>
        </w:rPr>
        <w:t>Постановление вносит</w:t>
      </w:r>
    </w:p>
    <w:p w:rsidR="0064066E" w:rsidRDefault="0064066E" w:rsidP="00803469">
      <w:pPr>
        <w:spacing w:after="0" w:line="240" w:lineRule="auto"/>
        <w:rPr>
          <w:rFonts w:ascii="Times New Roman" w:hAnsi="Times New Roman" w:cs="Times New Roman"/>
          <w:sz w:val="28"/>
          <w:szCs w:val="28"/>
        </w:rPr>
      </w:pPr>
      <w:r w:rsidRPr="0064066E">
        <w:rPr>
          <w:rFonts w:ascii="Times New Roman" w:hAnsi="Times New Roman" w:cs="Times New Roman"/>
          <w:sz w:val="28"/>
          <w:szCs w:val="28"/>
        </w:rPr>
        <w:t xml:space="preserve">отдел по делам инвалидов, граждан, уволенных </w:t>
      </w:r>
    </w:p>
    <w:p w:rsidR="00505D23" w:rsidRDefault="0064066E" w:rsidP="00AF18D3">
      <w:pPr>
        <w:spacing w:after="0" w:line="240" w:lineRule="auto"/>
        <w:rPr>
          <w:rFonts w:ascii="Times New Roman" w:hAnsi="Times New Roman" w:cs="Times New Roman"/>
          <w:sz w:val="28"/>
          <w:szCs w:val="28"/>
        </w:rPr>
      </w:pPr>
      <w:r w:rsidRPr="0064066E">
        <w:rPr>
          <w:rFonts w:ascii="Times New Roman" w:hAnsi="Times New Roman" w:cs="Times New Roman"/>
          <w:sz w:val="28"/>
          <w:szCs w:val="28"/>
        </w:rPr>
        <w:t>с военной службы, и взаимодействия с общественными организациями</w:t>
      </w:r>
    </w:p>
    <w:p w:rsidR="0064066E" w:rsidRPr="0064066E" w:rsidRDefault="0064066E" w:rsidP="006D35F6">
      <w:pPr>
        <w:spacing w:after="0" w:line="240" w:lineRule="auto"/>
        <w:ind w:left="5103"/>
        <w:jc w:val="center"/>
        <w:rPr>
          <w:rFonts w:ascii="Times New Roman" w:hAnsi="Times New Roman" w:cs="Times New Roman"/>
          <w:sz w:val="28"/>
          <w:szCs w:val="28"/>
        </w:rPr>
      </w:pPr>
      <w:r w:rsidRPr="0064066E">
        <w:rPr>
          <w:rFonts w:ascii="Times New Roman" w:hAnsi="Times New Roman" w:cs="Times New Roman"/>
          <w:sz w:val="28"/>
          <w:szCs w:val="28"/>
        </w:rPr>
        <w:lastRenderedPageBreak/>
        <w:t xml:space="preserve">Приложение </w:t>
      </w:r>
      <w:r w:rsidRPr="0064066E">
        <w:rPr>
          <w:rFonts w:ascii="Times New Roman" w:hAnsi="Times New Roman" w:cs="Times New Roman"/>
          <w:sz w:val="28"/>
          <w:szCs w:val="28"/>
        </w:rPr>
        <w:br/>
        <w:t>к постановлению министерства труда</w:t>
      </w:r>
      <w:r w:rsidR="00015C57">
        <w:rPr>
          <w:rFonts w:ascii="Times New Roman" w:hAnsi="Times New Roman" w:cs="Times New Roman"/>
          <w:sz w:val="28"/>
          <w:szCs w:val="28"/>
        </w:rPr>
        <w:t>  </w:t>
      </w:r>
      <w:r w:rsidRPr="0064066E">
        <w:rPr>
          <w:rFonts w:ascii="Times New Roman" w:hAnsi="Times New Roman" w:cs="Times New Roman"/>
          <w:sz w:val="28"/>
          <w:szCs w:val="28"/>
        </w:rPr>
        <w:t>и социального развития Ростовской области</w:t>
      </w:r>
    </w:p>
    <w:p w:rsidR="0064066E" w:rsidRPr="0064066E" w:rsidRDefault="0064066E" w:rsidP="006D35F6">
      <w:pPr>
        <w:tabs>
          <w:tab w:val="left" w:pos="6000"/>
          <w:tab w:val="left" w:pos="6240"/>
          <w:tab w:val="left" w:pos="6480"/>
        </w:tabs>
        <w:spacing w:after="0" w:line="240" w:lineRule="auto"/>
        <w:ind w:left="5103"/>
        <w:jc w:val="center"/>
        <w:rPr>
          <w:rFonts w:ascii="Times New Roman" w:hAnsi="Times New Roman" w:cs="Times New Roman"/>
          <w:sz w:val="28"/>
          <w:szCs w:val="28"/>
        </w:rPr>
      </w:pPr>
      <w:r w:rsidRPr="0064066E">
        <w:rPr>
          <w:rFonts w:ascii="Times New Roman" w:hAnsi="Times New Roman" w:cs="Times New Roman"/>
          <w:sz w:val="28"/>
          <w:szCs w:val="28"/>
        </w:rPr>
        <w:t>от _________</w:t>
      </w:r>
      <w:r>
        <w:rPr>
          <w:rFonts w:ascii="Times New Roman" w:hAnsi="Times New Roman" w:cs="Times New Roman"/>
          <w:sz w:val="28"/>
          <w:szCs w:val="28"/>
        </w:rPr>
        <w:t>_____</w:t>
      </w:r>
      <w:r w:rsidRPr="0064066E">
        <w:rPr>
          <w:rFonts w:ascii="Times New Roman" w:hAnsi="Times New Roman" w:cs="Times New Roman"/>
          <w:sz w:val="28"/>
          <w:szCs w:val="28"/>
        </w:rPr>
        <w:t xml:space="preserve"> № _____</w:t>
      </w:r>
    </w:p>
    <w:p w:rsidR="0064066E" w:rsidRDefault="0064066E" w:rsidP="006D35F6">
      <w:pPr>
        <w:tabs>
          <w:tab w:val="left" w:pos="6000"/>
          <w:tab w:val="left" w:pos="6240"/>
          <w:tab w:val="left" w:pos="6480"/>
        </w:tabs>
        <w:spacing w:after="0" w:line="240" w:lineRule="auto"/>
        <w:ind w:left="5103"/>
        <w:rPr>
          <w:rFonts w:ascii="Times New Roman" w:hAnsi="Times New Roman" w:cs="Times New Roman"/>
          <w:sz w:val="28"/>
          <w:szCs w:val="28"/>
        </w:rPr>
      </w:pPr>
    </w:p>
    <w:p w:rsidR="00E47BCA" w:rsidRPr="0064066E" w:rsidRDefault="00E47BCA" w:rsidP="006D35F6">
      <w:pPr>
        <w:tabs>
          <w:tab w:val="left" w:pos="6000"/>
          <w:tab w:val="left" w:pos="6240"/>
          <w:tab w:val="left" w:pos="6480"/>
        </w:tabs>
        <w:spacing w:after="0" w:line="240" w:lineRule="auto"/>
        <w:rPr>
          <w:rFonts w:ascii="Times New Roman" w:hAnsi="Times New Roman" w:cs="Times New Roman"/>
          <w:sz w:val="28"/>
          <w:szCs w:val="28"/>
        </w:rPr>
      </w:pPr>
    </w:p>
    <w:p w:rsidR="00D13105" w:rsidRPr="00D13105" w:rsidRDefault="00D13105" w:rsidP="006D35F6">
      <w:pPr>
        <w:autoSpaceDE w:val="0"/>
        <w:autoSpaceDN w:val="0"/>
        <w:adjustRightInd w:val="0"/>
        <w:spacing w:after="0" w:line="240" w:lineRule="auto"/>
        <w:jc w:val="center"/>
        <w:rPr>
          <w:rFonts w:ascii="Times New Roman" w:eastAsia="Calibri" w:hAnsi="Times New Roman" w:cs="Times New Roman"/>
          <w:kern w:val="2"/>
          <w:sz w:val="28"/>
          <w:szCs w:val="28"/>
        </w:rPr>
      </w:pPr>
      <w:r w:rsidRPr="00D13105">
        <w:rPr>
          <w:rFonts w:ascii="Times New Roman" w:eastAsia="Calibri" w:hAnsi="Times New Roman" w:cs="Times New Roman"/>
          <w:kern w:val="2"/>
          <w:sz w:val="28"/>
          <w:szCs w:val="28"/>
        </w:rPr>
        <w:t>ИЗМЕНЕНИЯ,</w:t>
      </w:r>
    </w:p>
    <w:p w:rsidR="00D13105" w:rsidRPr="00D13105" w:rsidRDefault="00D13105" w:rsidP="006D35F6">
      <w:pPr>
        <w:autoSpaceDE w:val="0"/>
        <w:autoSpaceDN w:val="0"/>
        <w:adjustRightInd w:val="0"/>
        <w:spacing w:after="0" w:line="240" w:lineRule="auto"/>
        <w:jc w:val="center"/>
        <w:rPr>
          <w:rFonts w:ascii="Times New Roman" w:eastAsia="Calibri" w:hAnsi="Times New Roman" w:cs="Times New Roman"/>
          <w:kern w:val="2"/>
          <w:sz w:val="28"/>
          <w:szCs w:val="28"/>
        </w:rPr>
      </w:pPr>
      <w:r w:rsidRPr="00D13105">
        <w:rPr>
          <w:rFonts w:ascii="Times New Roman" w:eastAsia="Calibri" w:hAnsi="Times New Roman" w:cs="Times New Roman"/>
          <w:kern w:val="2"/>
          <w:sz w:val="28"/>
          <w:szCs w:val="28"/>
        </w:rPr>
        <w:t xml:space="preserve">вносимые в постановление </w:t>
      </w:r>
      <w:r>
        <w:rPr>
          <w:rFonts w:ascii="Times New Roman" w:eastAsia="Calibri" w:hAnsi="Times New Roman" w:cs="Times New Roman"/>
          <w:kern w:val="2"/>
          <w:sz w:val="28"/>
          <w:szCs w:val="28"/>
        </w:rPr>
        <w:t xml:space="preserve">министерства труда и социального развития </w:t>
      </w:r>
    </w:p>
    <w:p w:rsidR="00D13105" w:rsidRDefault="00D13105" w:rsidP="006D35F6">
      <w:pPr>
        <w:tabs>
          <w:tab w:val="left" w:pos="6000"/>
          <w:tab w:val="left" w:pos="6240"/>
          <w:tab w:val="left" w:pos="6480"/>
        </w:tabs>
        <w:spacing w:after="0" w:line="240" w:lineRule="auto"/>
        <w:jc w:val="center"/>
        <w:rPr>
          <w:rFonts w:ascii="Times New Roman" w:hAnsi="Times New Roman" w:cs="Times New Roman"/>
          <w:sz w:val="28"/>
          <w:szCs w:val="28"/>
        </w:rPr>
      </w:pPr>
      <w:r w:rsidRPr="00D13105">
        <w:rPr>
          <w:rFonts w:ascii="Times New Roman" w:eastAsia="Calibri" w:hAnsi="Times New Roman" w:cs="Times New Roman"/>
          <w:kern w:val="2"/>
          <w:sz w:val="28"/>
          <w:szCs w:val="28"/>
        </w:rPr>
        <w:t xml:space="preserve">Ростовской области от </w:t>
      </w:r>
      <w:r>
        <w:rPr>
          <w:rFonts w:ascii="Times New Roman" w:eastAsia="Calibri" w:hAnsi="Times New Roman" w:cs="Times New Roman"/>
          <w:kern w:val="2"/>
          <w:sz w:val="28"/>
          <w:szCs w:val="28"/>
        </w:rPr>
        <w:t>04</w:t>
      </w:r>
      <w:r w:rsidRPr="00D13105">
        <w:rPr>
          <w:rFonts w:ascii="Times New Roman" w:eastAsia="Calibri" w:hAnsi="Times New Roman" w:cs="Times New Roman"/>
          <w:kern w:val="2"/>
          <w:sz w:val="28"/>
          <w:szCs w:val="28"/>
        </w:rPr>
        <w:t>.03.201</w:t>
      </w:r>
      <w:r>
        <w:rPr>
          <w:rFonts w:ascii="Times New Roman" w:eastAsia="Calibri" w:hAnsi="Times New Roman" w:cs="Times New Roman"/>
          <w:kern w:val="2"/>
          <w:sz w:val="28"/>
          <w:szCs w:val="28"/>
        </w:rPr>
        <w:t>4</w:t>
      </w:r>
      <w:r w:rsidRPr="00D13105">
        <w:rPr>
          <w:rFonts w:ascii="Times New Roman" w:eastAsia="Calibri" w:hAnsi="Times New Roman" w:cs="Times New Roman"/>
          <w:kern w:val="2"/>
          <w:sz w:val="28"/>
          <w:szCs w:val="28"/>
        </w:rPr>
        <w:t xml:space="preserve"> № 1 «</w:t>
      </w:r>
      <w:r w:rsidRPr="0064066E">
        <w:rPr>
          <w:rFonts w:ascii="Times New Roman" w:hAnsi="Times New Roman" w:cs="Times New Roman"/>
          <w:sz w:val="28"/>
          <w:szCs w:val="28"/>
        </w:rPr>
        <w:t xml:space="preserve">Об утверждении перечня </w:t>
      </w:r>
      <w:r w:rsidR="00E47BCA">
        <w:rPr>
          <w:rFonts w:ascii="Times New Roman" w:hAnsi="Times New Roman" w:cs="Times New Roman"/>
          <w:sz w:val="28"/>
          <w:szCs w:val="28"/>
        </w:rPr>
        <w:br/>
      </w:r>
      <w:r w:rsidRPr="0064066E">
        <w:rPr>
          <w:rFonts w:ascii="Times New Roman" w:hAnsi="Times New Roman" w:cs="Times New Roman"/>
          <w:sz w:val="28"/>
          <w:szCs w:val="28"/>
        </w:rPr>
        <w:t xml:space="preserve">технических и тифлотехнических средств реабилитации, </w:t>
      </w:r>
      <w:r w:rsidR="00E47BCA">
        <w:rPr>
          <w:rFonts w:ascii="Times New Roman" w:hAnsi="Times New Roman" w:cs="Times New Roman"/>
          <w:sz w:val="28"/>
          <w:szCs w:val="28"/>
        </w:rPr>
        <w:br/>
      </w:r>
      <w:r w:rsidRPr="0064066E">
        <w:rPr>
          <w:rFonts w:ascii="Times New Roman" w:hAnsi="Times New Roman" w:cs="Times New Roman"/>
          <w:sz w:val="28"/>
          <w:szCs w:val="28"/>
        </w:rPr>
        <w:t>предоставляемых инвалидам с заболеванием</w:t>
      </w:r>
      <w:r>
        <w:rPr>
          <w:rFonts w:ascii="Times New Roman" w:hAnsi="Times New Roman" w:cs="Times New Roman"/>
          <w:sz w:val="28"/>
          <w:szCs w:val="28"/>
        </w:rPr>
        <w:t xml:space="preserve"> </w:t>
      </w:r>
      <w:r w:rsidRPr="0064066E">
        <w:rPr>
          <w:rFonts w:ascii="Times New Roman" w:hAnsi="Times New Roman" w:cs="Times New Roman"/>
          <w:sz w:val="28"/>
          <w:szCs w:val="28"/>
        </w:rPr>
        <w:t>опорно-дви</w:t>
      </w:r>
      <w:r>
        <w:rPr>
          <w:rFonts w:ascii="Times New Roman" w:hAnsi="Times New Roman" w:cs="Times New Roman"/>
          <w:sz w:val="28"/>
          <w:szCs w:val="28"/>
        </w:rPr>
        <w:t xml:space="preserve">гательного </w:t>
      </w:r>
      <w:r w:rsidR="00E47BCA">
        <w:rPr>
          <w:rFonts w:ascii="Times New Roman" w:hAnsi="Times New Roman" w:cs="Times New Roman"/>
          <w:sz w:val="28"/>
          <w:szCs w:val="28"/>
        </w:rPr>
        <w:br/>
      </w:r>
      <w:r>
        <w:rPr>
          <w:rFonts w:ascii="Times New Roman" w:hAnsi="Times New Roman" w:cs="Times New Roman"/>
          <w:sz w:val="28"/>
          <w:szCs w:val="28"/>
        </w:rPr>
        <w:t xml:space="preserve">аппарата, инвалидам </w:t>
      </w:r>
      <w:r w:rsidRPr="0064066E">
        <w:rPr>
          <w:rFonts w:ascii="Times New Roman" w:hAnsi="Times New Roman" w:cs="Times New Roman"/>
          <w:sz w:val="28"/>
          <w:szCs w:val="28"/>
        </w:rPr>
        <w:t>по зрению, инвалидам по слуху</w:t>
      </w:r>
      <w:r w:rsidRPr="00D13105">
        <w:rPr>
          <w:rFonts w:ascii="Times New Roman" w:eastAsia="Calibri" w:hAnsi="Times New Roman" w:cs="Times New Roman"/>
          <w:kern w:val="2"/>
          <w:sz w:val="28"/>
          <w:szCs w:val="28"/>
        </w:rPr>
        <w:t>»</w:t>
      </w:r>
    </w:p>
    <w:p w:rsidR="00D13105" w:rsidRDefault="00D13105" w:rsidP="006D35F6">
      <w:pPr>
        <w:tabs>
          <w:tab w:val="left" w:pos="6000"/>
          <w:tab w:val="left" w:pos="6240"/>
          <w:tab w:val="left" w:pos="6480"/>
        </w:tabs>
        <w:spacing w:after="0" w:line="360" w:lineRule="auto"/>
        <w:ind w:left="5103"/>
        <w:rPr>
          <w:rFonts w:ascii="Times New Roman" w:hAnsi="Times New Roman" w:cs="Times New Roman"/>
          <w:sz w:val="28"/>
          <w:szCs w:val="28"/>
        </w:rPr>
      </w:pPr>
    </w:p>
    <w:p w:rsidR="00D13105" w:rsidRPr="00D13105" w:rsidRDefault="00D13105" w:rsidP="006D35F6">
      <w:pPr>
        <w:spacing w:line="360" w:lineRule="auto"/>
        <w:ind w:left="709"/>
        <w:contextualSpacing/>
        <w:jc w:val="both"/>
        <w:rPr>
          <w:rFonts w:ascii="Times New Roman" w:eastAsia="Calibri" w:hAnsi="Times New Roman" w:cs="Times New Roman"/>
          <w:kern w:val="2"/>
          <w:sz w:val="28"/>
          <w:szCs w:val="28"/>
        </w:rPr>
      </w:pPr>
      <w:r>
        <w:rPr>
          <w:rFonts w:ascii="Times New Roman" w:hAnsi="Times New Roman" w:cs="Times New Roman"/>
          <w:sz w:val="28"/>
          <w:szCs w:val="28"/>
        </w:rPr>
        <w:t>1. </w:t>
      </w:r>
      <w:r w:rsidRPr="00D13105">
        <w:rPr>
          <w:rFonts w:ascii="Times New Roman" w:eastAsia="Calibri" w:hAnsi="Times New Roman" w:cs="Times New Roman"/>
          <w:kern w:val="2"/>
          <w:sz w:val="28"/>
          <w:szCs w:val="28"/>
        </w:rPr>
        <w:t>Преамбулу изложить в редакции:</w:t>
      </w:r>
    </w:p>
    <w:p w:rsidR="00D13105" w:rsidRDefault="00D13105" w:rsidP="006D35F6">
      <w:pPr>
        <w:tabs>
          <w:tab w:val="left" w:pos="6000"/>
          <w:tab w:val="left" w:pos="6240"/>
          <w:tab w:val="left" w:pos="6480"/>
        </w:tabs>
        <w:spacing w:after="0" w:line="360" w:lineRule="auto"/>
        <w:ind w:firstLine="709"/>
        <w:jc w:val="both"/>
        <w:rPr>
          <w:rFonts w:ascii="Times New Roman" w:eastAsia="Times New Roman" w:hAnsi="Times New Roman" w:cs="Times New Roman"/>
          <w:sz w:val="28"/>
          <w:szCs w:val="28"/>
          <w:lang w:eastAsia="ru-RU"/>
        </w:rPr>
      </w:pPr>
      <w:r w:rsidRPr="00D13105">
        <w:rPr>
          <w:rFonts w:ascii="Times New Roman" w:eastAsia="Times New Roman" w:hAnsi="Times New Roman" w:cs="Times New Roman"/>
          <w:sz w:val="28"/>
          <w:szCs w:val="28"/>
          <w:lang w:eastAsia="ru-RU"/>
        </w:rPr>
        <w:t>«</w:t>
      </w:r>
      <w:r w:rsidR="00BF0D17">
        <w:rPr>
          <w:rFonts w:ascii="Times New Roman" w:eastAsia="Times New Roman" w:hAnsi="Times New Roman" w:cs="Times New Roman"/>
          <w:sz w:val="28"/>
          <w:szCs w:val="28"/>
          <w:lang w:eastAsia="ru-RU"/>
        </w:rPr>
        <w:t xml:space="preserve">Во исполнение постановления </w:t>
      </w:r>
      <w:r w:rsidRPr="00D13105">
        <w:rPr>
          <w:rFonts w:ascii="Times New Roman" w:eastAsia="Times New Roman" w:hAnsi="Times New Roman" w:cs="Times New Roman"/>
          <w:sz w:val="28"/>
          <w:szCs w:val="28"/>
          <w:lang w:eastAsia="ru-RU"/>
        </w:rPr>
        <w:t>Правительств</w:t>
      </w:r>
      <w:r w:rsidR="00BF0D17">
        <w:rPr>
          <w:rFonts w:ascii="Times New Roman" w:eastAsia="Times New Roman" w:hAnsi="Times New Roman" w:cs="Times New Roman"/>
          <w:sz w:val="28"/>
          <w:szCs w:val="28"/>
          <w:lang w:eastAsia="ru-RU"/>
        </w:rPr>
        <w:t>а</w:t>
      </w:r>
      <w:r w:rsidRPr="00D13105">
        <w:rPr>
          <w:rFonts w:ascii="Times New Roman" w:eastAsia="Times New Roman" w:hAnsi="Times New Roman" w:cs="Times New Roman"/>
          <w:sz w:val="28"/>
          <w:szCs w:val="28"/>
          <w:lang w:eastAsia="ru-RU"/>
        </w:rPr>
        <w:t xml:space="preserve"> Ростовской области</w:t>
      </w:r>
      <w:r w:rsidR="00BF0D17">
        <w:rPr>
          <w:rFonts w:ascii="Times New Roman" w:eastAsia="Times New Roman" w:hAnsi="Times New Roman" w:cs="Times New Roman"/>
          <w:sz w:val="28"/>
          <w:szCs w:val="28"/>
          <w:lang w:eastAsia="ru-RU"/>
        </w:rPr>
        <w:t xml:space="preserve"> </w:t>
      </w:r>
      <w:r w:rsidR="00D42C3C">
        <w:rPr>
          <w:rFonts w:ascii="Times New Roman" w:eastAsia="Times New Roman" w:hAnsi="Times New Roman" w:cs="Times New Roman"/>
          <w:sz w:val="28"/>
          <w:szCs w:val="28"/>
          <w:lang w:eastAsia="ru-RU"/>
        </w:rPr>
        <w:br/>
      </w:r>
      <w:r w:rsidR="00BF0D17">
        <w:rPr>
          <w:rFonts w:ascii="Times New Roman" w:eastAsia="Times New Roman" w:hAnsi="Times New Roman" w:cs="Times New Roman"/>
          <w:sz w:val="28"/>
          <w:szCs w:val="28"/>
          <w:lang w:eastAsia="ru-RU"/>
        </w:rPr>
        <w:t>от 15.03.2012 № </w:t>
      </w:r>
      <w:r w:rsidR="00BF0D17" w:rsidRPr="00BF0D17">
        <w:rPr>
          <w:rFonts w:ascii="Times New Roman" w:eastAsia="Times New Roman" w:hAnsi="Times New Roman" w:cs="Times New Roman"/>
          <w:sz w:val="28"/>
          <w:szCs w:val="28"/>
          <w:lang w:eastAsia="ru-RU"/>
        </w:rPr>
        <w:t>186 «О порядке расходования средств областного бюджета на оказание услуг инвалидам»</w:t>
      </w:r>
      <w:r w:rsidR="00BF0D17">
        <w:rPr>
          <w:rFonts w:ascii="Times New Roman" w:eastAsia="Times New Roman" w:hAnsi="Times New Roman" w:cs="Times New Roman"/>
          <w:sz w:val="28"/>
          <w:szCs w:val="28"/>
          <w:lang w:eastAsia="ru-RU"/>
        </w:rPr>
        <w:t xml:space="preserve"> министерство труда и социального развития Ростовской области</w:t>
      </w:r>
      <w:r w:rsidRPr="00D13105">
        <w:rPr>
          <w:rFonts w:ascii="Times New Roman" w:eastAsia="Times New Roman" w:hAnsi="Times New Roman" w:cs="Times New Roman"/>
          <w:sz w:val="28"/>
          <w:szCs w:val="28"/>
          <w:lang w:eastAsia="ru-RU"/>
        </w:rPr>
        <w:t xml:space="preserve"> постановляет:».</w:t>
      </w:r>
    </w:p>
    <w:p w:rsidR="00E07516" w:rsidRDefault="00E07516" w:rsidP="006D35F6">
      <w:pPr>
        <w:tabs>
          <w:tab w:val="left" w:pos="6000"/>
          <w:tab w:val="left" w:pos="6240"/>
          <w:tab w:val="left" w:pos="6480"/>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Пункт 1 </w:t>
      </w:r>
      <w:r w:rsidR="0089106A">
        <w:rPr>
          <w:rFonts w:ascii="Times New Roman" w:eastAsia="Times New Roman" w:hAnsi="Times New Roman" w:cs="Times New Roman"/>
          <w:sz w:val="28"/>
          <w:szCs w:val="28"/>
          <w:lang w:eastAsia="ru-RU"/>
        </w:rPr>
        <w:t>изложить в редакции</w:t>
      </w:r>
      <w:r>
        <w:rPr>
          <w:rFonts w:ascii="Times New Roman" w:eastAsia="Times New Roman" w:hAnsi="Times New Roman" w:cs="Times New Roman"/>
          <w:sz w:val="28"/>
          <w:szCs w:val="28"/>
          <w:lang w:eastAsia="ru-RU"/>
        </w:rPr>
        <w:t>:</w:t>
      </w:r>
    </w:p>
    <w:p w:rsidR="007A3DD2" w:rsidRDefault="00E07516" w:rsidP="006D35F6">
      <w:pPr>
        <w:tabs>
          <w:tab w:val="left" w:pos="6000"/>
          <w:tab w:val="left" w:pos="6240"/>
          <w:tab w:val="left" w:pos="6480"/>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7A3DD2">
        <w:rPr>
          <w:rFonts w:ascii="Times New Roman" w:eastAsia="Times New Roman" w:hAnsi="Times New Roman" w:cs="Times New Roman"/>
          <w:sz w:val="28"/>
          <w:szCs w:val="28"/>
          <w:lang w:eastAsia="ru-RU"/>
        </w:rPr>
        <w:t>1. </w:t>
      </w:r>
      <w:r w:rsidR="0089106A">
        <w:rPr>
          <w:rFonts w:ascii="Times New Roman" w:eastAsia="Times New Roman" w:hAnsi="Times New Roman" w:cs="Times New Roman"/>
          <w:sz w:val="28"/>
          <w:szCs w:val="28"/>
          <w:lang w:eastAsia="ru-RU"/>
        </w:rPr>
        <w:t>Утвердить</w:t>
      </w:r>
      <w:r w:rsidR="007A3DD2">
        <w:rPr>
          <w:rFonts w:ascii="Times New Roman" w:eastAsia="Times New Roman" w:hAnsi="Times New Roman" w:cs="Times New Roman"/>
          <w:sz w:val="28"/>
          <w:szCs w:val="28"/>
          <w:lang w:eastAsia="ru-RU"/>
        </w:rPr>
        <w:t>:</w:t>
      </w:r>
    </w:p>
    <w:p w:rsidR="0089106A" w:rsidRDefault="007A3DD2" w:rsidP="006D35F6">
      <w:pPr>
        <w:tabs>
          <w:tab w:val="left" w:pos="1800"/>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w:t>
      </w:r>
      <w:r w:rsidR="00015C57">
        <w:rPr>
          <w:rFonts w:ascii="Times New Roman" w:eastAsia="Times New Roman" w:hAnsi="Times New Roman" w:cs="Times New Roman"/>
          <w:sz w:val="28"/>
          <w:szCs w:val="28"/>
          <w:lang w:eastAsia="ru-RU"/>
        </w:rPr>
        <w:t>Перечень</w:t>
      </w:r>
      <w:r w:rsidR="00F935E6">
        <w:rPr>
          <w:rFonts w:ascii="Times New Roman" w:eastAsia="Times New Roman" w:hAnsi="Times New Roman" w:cs="Times New Roman"/>
          <w:sz w:val="28"/>
          <w:szCs w:val="28"/>
          <w:lang w:eastAsia="ru-RU"/>
        </w:rPr>
        <w:t xml:space="preserve"> № 1</w:t>
      </w:r>
      <w:r w:rsidR="00015C57">
        <w:rPr>
          <w:rFonts w:ascii="Times New Roman" w:eastAsia="Times New Roman" w:hAnsi="Times New Roman" w:cs="Times New Roman"/>
          <w:sz w:val="28"/>
          <w:szCs w:val="28"/>
          <w:lang w:eastAsia="ru-RU"/>
        </w:rPr>
        <w:t xml:space="preserve"> </w:t>
      </w:r>
      <w:r w:rsidR="00015C57" w:rsidRPr="0064066E">
        <w:rPr>
          <w:rFonts w:ascii="Times New Roman" w:hAnsi="Times New Roman" w:cs="Times New Roman"/>
          <w:sz w:val="28"/>
          <w:szCs w:val="28"/>
        </w:rPr>
        <w:t>технических и тифлотехнических средств реабилитации, предоставляемых инвалидам с заболеванием опорно-двигательного аппарата, инвалидам по зрению, инвалидам по слуху</w:t>
      </w:r>
      <w:r w:rsidR="0002618B">
        <w:rPr>
          <w:rFonts w:ascii="Times New Roman" w:hAnsi="Times New Roman" w:cs="Times New Roman"/>
          <w:sz w:val="28"/>
          <w:szCs w:val="28"/>
        </w:rPr>
        <w:t>,</w:t>
      </w:r>
      <w:r w:rsidR="00EC75ED">
        <w:rPr>
          <w:rFonts w:ascii="Times New Roman" w:hAnsi="Times New Roman" w:cs="Times New Roman"/>
          <w:sz w:val="28"/>
          <w:szCs w:val="28"/>
        </w:rPr>
        <w:t xml:space="preserve"> </w:t>
      </w:r>
      <w:r w:rsidR="00015C57" w:rsidRPr="00E07516">
        <w:rPr>
          <w:rFonts w:ascii="Times New Roman" w:eastAsia="Times New Roman" w:hAnsi="Times New Roman" w:cs="Times New Roman"/>
          <w:sz w:val="28"/>
          <w:szCs w:val="28"/>
          <w:lang w:eastAsia="ru-RU"/>
        </w:rPr>
        <w:t>индивидуальн</w:t>
      </w:r>
      <w:r w:rsidR="00015C57">
        <w:rPr>
          <w:rFonts w:ascii="Times New Roman" w:eastAsia="Times New Roman" w:hAnsi="Times New Roman" w:cs="Times New Roman"/>
          <w:sz w:val="28"/>
          <w:szCs w:val="28"/>
          <w:lang w:eastAsia="ru-RU"/>
        </w:rPr>
        <w:t>ая</w:t>
      </w:r>
      <w:r w:rsidR="00015C57" w:rsidRPr="00E07516">
        <w:rPr>
          <w:rFonts w:ascii="Times New Roman" w:eastAsia="Times New Roman" w:hAnsi="Times New Roman" w:cs="Times New Roman"/>
          <w:sz w:val="28"/>
          <w:szCs w:val="28"/>
          <w:lang w:eastAsia="ru-RU"/>
        </w:rPr>
        <w:t xml:space="preserve"> программа реабилитации или абилитации</w:t>
      </w:r>
      <w:r w:rsidR="00EC75ED">
        <w:rPr>
          <w:rFonts w:ascii="Times New Roman" w:eastAsia="Times New Roman" w:hAnsi="Times New Roman" w:cs="Times New Roman"/>
          <w:sz w:val="28"/>
          <w:szCs w:val="28"/>
          <w:lang w:eastAsia="ru-RU"/>
        </w:rPr>
        <w:t xml:space="preserve"> </w:t>
      </w:r>
      <w:r w:rsidR="00F935E6">
        <w:rPr>
          <w:rFonts w:ascii="Times New Roman" w:eastAsia="Times New Roman" w:hAnsi="Times New Roman" w:cs="Times New Roman"/>
          <w:sz w:val="28"/>
          <w:szCs w:val="28"/>
          <w:lang w:eastAsia="ru-RU"/>
        </w:rPr>
        <w:t xml:space="preserve">для </w:t>
      </w:r>
      <w:r w:rsidR="00EC75ED">
        <w:rPr>
          <w:rFonts w:ascii="Times New Roman" w:eastAsia="Times New Roman" w:hAnsi="Times New Roman" w:cs="Times New Roman"/>
          <w:sz w:val="28"/>
          <w:szCs w:val="28"/>
          <w:lang w:eastAsia="ru-RU"/>
        </w:rPr>
        <w:t>которых</w:t>
      </w:r>
      <w:r w:rsidR="00015C57" w:rsidRPr="00E07516">
        <w:rPr>
          <w:rFonts w:ascii="Times New Roman" w:eastAsia="Times New Roman" w:hAnsi="Times New Roman" w:cs="Times New Roman"/>
          <w:sz w:val="28"/>
          <w:szCs w:val="28"/>
          <w:lang w:eastAsia="ru-RU"/>
        </w:rPr>
        <w:t xml:space="preserve"> разраб</w:t>
      </w:r>
      <w:r w:rsidR="00015C57">
        <w:rPr>
          <w:rFonts w:ascii="Times New Roman" w:eastAsia="Times New Roman" w:hAnsi="Times New Roman" w:cs="Times New Roman"/>
          <w:sz w:val="28"/>
          <w:szCs w:val="28"/>
          <w:lang w:eastAsia="ru-RU"/>
        </w:rPr>
        <w:t>отана</w:t>
      </w:r>
      <w:r w:rsidR="00015C57" w:rsidRPr="00E07516">
        <w:rPr>
          <w:rFonts w:ascii="Times New Roman" w:eastAsia="Times New Roman" w:hAnsi="Times New Roman" w:cs="Times New Roman"/>
          <w:sz w:val="28"/>
          <w:szCs w:val="28"/>
          <w:lang w:eastAsia="ru-RU"/>
        </w:rPr>
        <w:t xml:space="preserve"> федеральными государственными учреждения</w:t>
      </w:r>
      <w:r w:rsidR="00015C57">
        <w:rPr>
          <w:rFonts w:ascii="Times New Roman" w:eastAsia="Times New Roman" w:hAnsi="Times New Roman" w:cs="Times New Roman"/>
          <w:sz w:val="28"/>
          <w:szCs w:val="28"/>
          <w:lang w:eastAsia="ru-RU"/>
        </w:rPr>
        <w:t xml:space="preserve">ми медико-социальной экспертизы </w:t>
      </w:r>
      <w:r w:rsidR="00F935E6">
        <w:rPr>
          <w:rFonts w:ascii="Times New Roman" w:eastAsia="Times New Roman" w:hAnsi="Times New Roman" w:cs="Times New Roman"/>
          <w:sz w:val="28"/>
          <w:szCs w:val="28"/>
          <w:lang w:eastAsia="ru-RU"/>
        </w:rPr>
        <w:t>д</w:t>
      </w:r>
      <w:r w:rsidR="00015C57">
        <w:rPr>
          <w:rFonts w:ascii="Times New Roman" w:eastAsia="Times New Roman" w:hAnsi="Times New Roman" w:cs="Times New Roman"/>
          <w:sz w:val="28"/>
          <w:szCs w:val="28"/>
          <w:lang w:eastAsia="ru-RU"/>
        </w:rPr>
        <w:t>о 29.02.2020</w:t>
      </w:r>
      <w:r w:rsidR="0002618B">
        <w:rPr>
          <w:rFonts w:ascii="Times New Roman" w:eastAsia="Times New Roman" w:hAnsi="Times New Roman" w:cs="Times New Roman"/>
          <w:sz w:val="28"/>
          <w:szCs w:val="28"/>
          <w:lang w:eastAsia="ru-RU"/>
        </w:rPr>
        <w:t xml:space="preserve"> </w:t>
      </w:r>
      <w:r w:rsidR="0089106A">
        <w:rPr>
          <w:rFonts w:ascii="Times New Roman" w:eastAsia="Times New Roman" w:hAnsi="Times New Roman" w:cs="Times New Roman"/>
          <w:sz w:val="28"/>
          <w:szCs w:val="28"/>
          <w:lang w:eastAsia="ru-RU"/>
        </w:rPr>
        <w:t>согласно приложени</w:t>
      </w:r>
      <w:r>
        <w:rPr>
          <w:rFonts w:ascii="Times New Roman" w:eastAsia="Times New Roman" w:hAnsi="Times New Roman" w:cs="Times New Roman"/>
          <w:sz w:val="28"/>
          <w:szCs w:val="28"/>
          <w:lang w:eastAsia="ru-RU"/>
        </w:rPr>
        <w:t>ю №</w:t>
      </w:r>
      <w:r w:rsidR="00A9116C">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1</w:t>
      </w:r>
      <w:r w:rsidR="0089106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A9116C" w:rsidRDefault="00A9116C" w:rsidP="006D35F6">
      <w:pPr>
        <w:tabs>
          <w:tab w:val="left" w:pos="6000"/>
          <w:tab w:val="left" w:pos="6240"/>
          <w:tab w:val="left" w:pos="6480"/>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w:t>
      </w:r>
      <w:r w:rsidR="00E47BCA" w:rsidRPr="00E47BCA">
        <w:rPr>
          <w:rFonts w:ascii="Times New Roman" w:eastAsia="Times New Roman" w:hAnsi="Times New Roman" w:cs="Times New Roman"/>
          <w:sz w:val="28"/>
          <w:szCs w:val="28"/>
          <w:lang w:eastAsia="ru-RU"/>
        </w:rPr>
        <w:t xml:space="preserve">Перечень </w:t>
      </w:r>
      <w:r w:rsidR="00F935E6">
        <w:rPr>
          <w:rFonts w:ascii="Times New Roman" w:eastAsia="Times New Roman" w:hAnsi="Times New Roman" w:cs="Times New Roman"/>
          <w:sz w:val="28"/>
          <w:szCs w:val="28"/>
          <w:lang w:eastAsia="ru-RU"/>
        </w:rPr>
        <w:t xml:space="preserve">№ 2 </w:t>
      </w:r>
      <w:r w:rsidR="00E47BCA" w:rsidRPr="00E47BCA">
        <w:rPr>
          <w:rFonts w:ascii="Times New Roman" w:eastAsia="Times New Roman" w:hAnsi="Times New Roman" w:cs="Times New Roman"/>
          <w:sz w:val="28"/>
          <w:szCs w:val="28"/>
          <w:lang w:eastAsia="ru-RU"/>
        </w:rPr>
        <w:t>технических и тифлотехнических средств реабилитации, предоставляемых инвалидам с заболеванием опорно-двигательного аппарата, инвалидам по зрению, инвалидам по слуху</w:t>
      </w:r>
      <w:r w:rsidR="00F935E6">
        <w:rPr>
          <w:rFonts w:ascii="Times New Roman" w:eastAsia="Times New Roman" w:hAnsi="Times New Roman" w:cs="Times New Roman"/>
          <w:sz w:val="28"/>
          <w:szCs w:val="28"/>
          <w:lang w:eastAsia="ru-RU"/>
        </w:rPr>
        <w:t>,</w:t>
      </w:r>
      <w:r w:rsidR="00E47BCA" w:rsidRPr="00E47BCA">
        <w:rPr>
          <w:rFonts w:ascii="Times New Roman" w:eastAsia="Times New Roman" w:hAnsi="Times New Roman" w:cs="Times New Roman"/>
          <w:sz w:val="28"/>
          <w:szCs w:val="28"/>
          <w:lang w:eastAsia="ru-RU"/>
        </w:rPr>
        <w:t xml:space="preserve"> индивидуальная программа реабилитации или абилитации </w:t>
      </w:r>
      <w:r w:rsidR="00F935E6">
        <w:rPr>
          <w:rFonts w:ascii="Times New Roman" w:eastAsia="Times New Roman" w:hAnsi="Times New Roman" w:cs="Times New Roman"/>
          <w:sz w:val="28"/>
          <w:szCs w:val="28"/>
          <w:lang w:eastAsia="ru-RU"/>
        </w:rPr>
        <w:t xml:space="preserve">для </w:t>
      </w:r>
      <w:r w:rsidR="00E47BCA" w:rsidRPr="00E47BCA">
        <w:rPr>
          <w:rFonts w:ascii="Times New Roman" w:eastAsia="Times New Roman" w:hAnsi="Times New Roman" w:cs="Times New Roman"/>
          <w:sz w:val="28"/>
          <w:szCs w:val="28"/>
          <w:lang w:eastAsia="ru-RU"/>
        </w:rPr>
        <w:t>которых разработана федеральными государственными учреждениями медико-социальной экспертизы по</w:t>
      </w:r>
      <w:r w:rsidR="00E47BCA">
        <w:rPr>
          <w:rFonts w:ascii="Times New Roman" w:eastAsia="Times New Roman" w:hAnsi="Times New Roman" w:cs="Times New Roman"/>
          <w:sz w:val="28"/>
          <w:szCs w:val="28"/>
          <w:lang w:eastAsia="ru-RU"/>
        </w:rPr>
        <w:t>сле</w:t>
      </w:r>
      <w:r w:rsidR="0002618B">
        <w:rPr>
          <w:rFonts w:ascii="Times New Roman" w:eastAsia="Times New Roman" w:hAnsi="Times New Roman" w:cs="Times New Roman"/>
          <w:sz w:val="28"/>
          <w:szCs w:val="28"/>
          <w:lang w:eastAsia="ru-RU"/>
        </w:rPr>
        <w:t xml:space="preserve"> 29.02.2020 </w:t>
      </w:r>
      <w:r w:rsidR="00E47BCA" w:rsidRPr="00E47BCA">
        <w:rPr>
          <w:rFonts w:ascii="Times New Roman" w:eastAsia="Times New Roman" w:hAnsi="Times New Roman" w:cs="Times New Roman"/>
          <w:sz w:val="28"/>
          <w:szCs w:val="28"/>
          <w:lang w:eastAsia="ru-RU"/>
        </w:rPr>
        <w:t xml:space="preserve">согласно приложению № </w:t>
      </w:r>
      <w:r w:rsidR="00E47BCA">
        <w:rPr>
          <w:rFonts w:ascii="Times New Roman" w:eastAsia="Times New Roman" w:hAnsi="Times New Roman" w:cs="Times New Roman"/>
          <w:sz w:val="28"/>
          <w:szCs w:val="28"/>
          <w:lang w:eastAsia="ru-RU"/>
        </w:rPr>
        <w:t>2</w:t>
      </w:r>
      <w:r w:rsidR="00E47BCA" w:rsidRPr="00E47BC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A9116C" w:rsidRDefault="00A9116C" w:rsidP="006D35F6">
      <w:pPr>
        <w:tabs>
          <w:tab w:val="left" w:pos="6000"/>
          <w:tab w:val="left" w:pos="6240"/>
          <w:tab w:val="left" w:pos="6480"/>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FF15AA">
        <w:rPr>
          <w:rFonts w:ascii="Times New Roman" w:eastAsia="Times New Roman" w:hAnsi="Times New Roman" w:cs="Times New Roman"/>
          <w:sz w:val="28"/>
          <w:szCs w:val="28"/>
          <w:lang w:eastAsia="ru-RU"/>
        </w:rPr>
        <w:t>Приложение изложить в следующей редакции:</w:t>
      </w:r>
    </w:p>
    <w:p w:rsidR="00FF15AA" w:rsidRDefault="00FF15AA" w:rsidP="006D35F6">
      <w:pPr>
        <w:spacing w:after="0" w:line="360" w:lineRule="auto"/>
        <w:ind w:left="5103"/>
        <w:rPr>
          <w:rFonts w:ascii="Times New Roman" w:hAnsi="Times New Roman" w:cs="Times New Roman"/>
          <w:sz w:val="28"/>
          <w:szCs w:val="28"/>
        </w:rPr>
      </w:pPr>
    </w:p>
    <w:p w:rsidR="00FE5310" w:rsidRPr="0064066E" w:rsidRDefault="00FF15AA" w:rsidP="006D35F6">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lastRenderedPageBreak/>
        <w:t>«</w:t>
      </w:r>
      <w:r w:rsidR="00FE5310" w:rsidRPr="0064066E">
        <w:rPr>
          <w:rFonts w:ascii="Times New Roman" w:hAnsi="Times New Roman" w:cs="Times New Roman"/>
          <w:sz w:val="28"/>
          <w:szCs w:val="28"/>
        </w:rPr>
        <w:t xml:space="preserve">Приложение </w:t>
      </w:r>
      <w:r w:rsidR="00FE5310">
        <w:rPr>
          <w:rFonts w:ascii="Times New Roman" w:hAnsi="Times New Roman" w:cs="Times New Roman"/>
          <w:sz w:val="28"/>
          <w:szCs w:val="28"/>
        </w:rPr>
        <w:t>№ 1</w:t>
      </w:r>
      <w:r w:rsidR="00FE5310" w:rsidRPr="0064066E">
        <w:rPr>
          <w:rFonts w:ascii="Times New Roman" w:hAnsi="Times New Roman" w:cs="Times New Roman"/>
          <w:sz w:val="28"/>
          <w:szCs w:val="28"/>
        </w:rPr>
        <w:br/>
        <w:t>к постановлению министерства труда</w:t>
      </w:r>
      <w:r>
        <w:rPr>
          <w:rFonts w:ascii="Times New Roman" w:hAnsi="Times New Roman" w:cs="Times New Roman"/>
          <w:sz w:val="28"/>
          <w:szCs w:val="28"/>
        </w:rPr>
        <w:t> </w:t>
      </w:r>
      <w:r w:rsidR="00FE5310" w:rsidRPr="0064066E">
        <w:rPr>
          <w:rFonts w:ascii="Times New Roman" w:hAnsi="Times New Roman" w:cs="Times New Roman"/>
          <w:sz w:val="28"/>
          <w:szCs w:val="28"/>
        </w:rPr>
        <w:t>и</w:t>
      </w:r>
      <w:r>
        <w:rPr>
          <w:rFonts w:ascii="Times New Roman" w:hAnsi="Times New Roman" w:cs="Times New Roman"/>
          <w:sz w:val="28"/>
          <w:szCs w:val="28"/>
        </w:rPr>
        <w:t> </w:t>
      </w:r>
      <w:r w:rsidR="00FE5310" w:rsidRPr="0064066E">
        <w:rPr>
          <w:rFonts w:ascii="Times New Roman" w:hAnsi="Times New Roman" w:cs="Times New Roman"/>
          <w:sz w:val="28"/>
          <w:szCs w:val="28"/>
        </w:rPr>
        <w:t>социального развития Ростовской</w:t>
      </w:r>
      <w:r>
        <w:rPr>
          <w:rFonts w:ascii="Times New Roman" w:hAnsi="Times New Roman" w:cs="Times New Roman"/>
          <w:sz w:val="28"/>
          <w:szCs w:val="28"/>
        </w:rPr>
        <w:t> </w:t>
      </w:r>
      <w:r w:rsidR="00FE5310" w:rsidRPr="0064066E">
        <w:rPr>
          <w:rFonts w:ascii="Times New Roman" w:hAnsi="Times New Roman" w:cs="Times New Roman"/>
          <w:sz w:val="28"/>
          <w:szCs w:val="28"/>
        </w:rPr>
        <w:t xml:space="preserve"> области</w:t>
      </w:r>
    </w:p>
    <w:p w:rsidR="00FE5310" w:rsidRPr="0064066E" w:rsidRDefault="00FE5310" w:rsidP="006D35F6">
      <w:pPr>
        <w:tabs>
          <w:tab w:val="left" w:pos="6000"/>
          <w:tab w:val="left" w:pos="6240"/>
          <w:tab w:val="left" w:pos="6480"/>
        </w:tabs>
        <w:spacing w:after="0" w:line="240" w:lineRule="auto"/>
        <w:ind w:left="5103"/>
        <w:jc w:val="center"/>
        <w:rPr>
          <w:rFonts w:ascii="Times New Roman" w:hAnsi="Times New Roman" w:cs="Times New Roman"/>
          <w:sz w:val="28"/>
          <w:szCs w:val="28"/>
        </w:rPr>
      </w:pPr>
      <w:r w:rsidRPr="0064066E">
        <w:rPr>
          <w:rFonts w:ascii="Times New Roman" w:hAnsi="Times New Roman" w:cs="Times New Roman"/>
          <w:sz w:val="28"/>
          <w:szCs w:val="28"/>
        </w:rPr>
        <w:t xml:space="preserve">от </w:t>
      </w:r>
      <w:r w:rsidR="00FF15AA" w:rsidRPr="00FF15AA">
        <w:rPr>
          <w:rFonts w:ascii="Times New Roman" w:hAnsi="Times New Roman" w:cs="Times New Roman"/>
          <w:sz w:val="28"/>
          <w:szCs w:val="28"/>
          <w:u w:val="single"/>
        </w:rPr>
        <w:t>04.03.2014</w:t>
      </w:r>
      <w:r w:rsidRPr="0064066E">
        <w:rPr>
          <w:rFonts w:ascii="Times New Roman" w:hAnsi="Times New Roman" w:cs="Times New Roman"/>
          <w:sz w:val="28"/>
          <w:szCs w:val="28"/>
        </w:rPr>
        <w:t xml:space="preserve"> № </w:t>
      </w:r>
      <w:r w:rsidR="00FF15AA">
        <w:rPr>
          <w:rFonts w:ascii="Times New Roman" w:hAnsi="Times New Roman" w:cs="Times New Roman"/>
          <w:sz w:val="28"/>
          <w:szCs w:val="28"/>
          <w:u w:val="single"/>
        </w:rPr>
        <w:t>1</w:t>
      </w:r>
    </w:p>
    <w:p w:rsidR="006D35F6" w:rsidRDefault="006D35F6" w:rsidP="006D35F6">
      <w:pPr>
        <w:tabs>
          <w:tab w:val="left" w:pos="1800"/>
        </w:tabs>
        <w:spacing w:after="0" w:line="240" w:lineRule="auto"/>
        <w:jc w:val="center"/>
        <w:rPr>
          <w:rFonts w:ascii="Times New Roman" w:hAnsi="Times New Roman" w:cs="Times New Roman"/>
          <w:sz w:val="28"/>
          <w:szCs w:val="28"/>
        </w:rPr>
      </w:pPr>
    </w:p>
    <w:p w:rsidR="00FE5310" w:rsidRDefault="00FE5310" w:rsidP="006D35F6">
      <w:pPr>
        <w:tabs>
          <w:tab w:val="left" w:pos="1800"/>
        </w:tabs>
        <w:spacing w:after="0" w:line="240" w:lineRule="auto"/>
        <w:jc w:val="center"/>
        <w:rPr>
          <w:rFonts w:ascii="Times New Roman" w:hAnsi="Times New Roman" w:cs="Times New Roman"/>
          <w:sz w:val="28"/>
          <w:szCs w:val="28"/>
        </w:rPr>
      </w:pPr>
      <w:r w:rsidRPr="0064066E">
        <w:rPr>
          <w:rFonts w:ascii="Times New Roman" w:hAnsi="Times New Roman" w:cs="Times New Roman"/>
          <w:sz w:val="28"/>
          <w:szCs w:val="28"/>
        </w:rPr>
        <w:t xml:space="preserve">П Е Р Е Ч Е Н Ь </w:t>
      </w:r>
      <w:r w:rsidR="00F935E6">
        <w:rPr>
          <w:rFonts w:ascii="Times New Roman" w:hAnsi="Times New Roman" w:cs="Times New Roman"/>
          <w:sz w:val="28"/>
          <w:szCs w:val="28"/>
        </w:rPr>
        <w:t>№ 1</w:t>
      </w:r>
    </w:p>
    <w:p w:rsidR="00FE5310" w:rsidRDefault="00F935E6" w:rsidP="006D35F6">
      <w:pPr>
        <w:tabs>
          <w:tab w:val="left" w:pos="1800"/>
        </w:tabs>
        <w:spacing w:after="0" w:line="240" w:lineRule="auto"/>
        <w:jc w:val="center"/>
        <w:rPr>
          <w:rFonts w:ascii="Times New Roman" w:hAnsi="Times New Roman" w:cs="Times New Roman"/>
          <w:sz w:val="28"/>
          <w:szCs w:val="28"/>
        </w:rPr>
      </w:pPr>
      <w:r w:rsidRPr="00F935E6">
        <w:rPr>
          <w:rFonts w:ascii="Times New Roman" w:hAnsi="Times New Roman" w:cs="Times New Roman"/>
          <w:sz w:val="28"/>
          <w:szCs w:val="28"/>
        </w:rPr>
        <w:t>технических и тифлотехнических средств реабилитации, предоставляемых инвалидам с заболеванием опорно-двигательного аппарата, инвалидам по зрению, инвалидам по слуху, индивидуальная программа реабилитации или абилитации для которых разработана федеральными государственными учреждениями медико-социальной экспертизы до 29.02.2020</w:t>
      </w:r>
      <w:r w:rsidR="00FE5310" w:rsidRPr="0064066E">
        <w:rPr>
          <w:rFonts w:ascii="Times New Roman" w:hAnsi="Times New Roman" w:cs="Times New Roman"/>
          <w:sz w:val="28"/>
          <w:szCs w:val="28"/>
        </w:rPr>
        <w:t xml:space="preserve"> </w:t>
      </w:r>
    </w:p>
    <w:p w:rsidR="00FE5310" w:rsidRPr="0064066E" w:rsidRDefault="00FE5310" w:rsidP="006D35F6">
      <w:pPr>
        <w:tabs>
          <w:tab w:val="left" w:pos="1800"/>
        </w:tabs>
        <w:spacing w:after="0" w:line="360" w:lineRule="auto"/>
        <w:jc w:val="center"/>
        <w:rPr>
          <w:rFonts w:ascii="Times New Roman" w:hAnsi="Times New Roman" w:cs="Times New Roman"/>
          <w:sz w:val="28"/>
          <w:szCs w:val="28"/>
        </w:rPr>
      </w:pPr>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6946"/>
        <w:gridCol w:w="2114"/>
      </w:tblGrid>
      <w:tr w:rsidR="00FE5310" w:rsidRPr="0064066E" w:rsidTr="007D0E9E">
        <w:trPr>
          <w:trHeight w:val="544"/>
        </w:trPr>
        <w:tc>
          <w:tcPr>
            <w:tcW w:w="756" w:type="dxa"/>
          </w:tcPr>
          <w:p w:rsidR="00FE5310" w:rsidRPr="0064066E" w:rsidRDefault="00FE5310" w:rsidP="006D35F6">
            <w:pPr>
              <w:tabs>
                <w:tab w:val="left" w:pos="1800"/>
              </w:tabs>
              <w:spacing w:line="360" w:lineRule="auto"/>
              <w:jc w:val="center"/>
              <w:rPr>
                <w:rFonts w:ascii="Times New Roman" w:hAnsi="Times New Roman" w:cs="Times New Roman"/>
                <w:sz w:val="28"/>
                <w:szCs w:val="28"/>
              </w:rPr>
            </w:pPr>
            <w:r w:rsidRPr="0064066E">
              <w:rPr>
                <w:rFonts w:ascii="Times New Roman" w:hAnsi="Times New Roman" w:cs="Times New Roman"/>
                <w:sz w:val="28"/>
                <w:szCs w:val="28"/>
              </w:rPr>
              <w:t>№</w:t>
            </w:r>
          </w:p>
          <w:p w:rsidR="00FE5310" w:rsidRPr="0064066E" w:rsidRDefault="00FE5310" w:rsidP="006D35F6">
            <w:pPr>
              <w:tabs>
                <w:tab w:val="left" w:pos="1800"/>
              </w:tabs>
              <w:spacing w:line="360" w:lineRule="auto"/>
              <w:jc w:val="center"/>
              <w:rPr>
                <w:rFonts w:ascii="Times New Roman" w:hAnsi="Times New Roman" w:cs="Times New Roman"/>
                <w:sz w:val="28"/>
                <w:szCs w:val="28"/>
              </w:rPr>
            </w:pPr>
            <w:r w:rsidRPr="0064066E">
              <w:rPr>
                <w:rFonts w:ascii="Times New Roman" w:hAnsi="Times New Roman" w:cs="Times New Roman"/>
                <w:sz w:val="28"/>
                <w:szCs w:val="28"/>
              </w:rPr>
              <w:t>п/п</w:t>
            </w:r>
          </w:p>
        </w:tc>
        <w:tc>
          <w:tcPr>
            <w:tcW w:w="6946"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Наименование технических средств реабилитации</w:t>
            </w:r>
          </w:p>
        </w:tc>
        <w:tc>
          <w:tcPr>
            <w:tcW w:w="2114" w:type="dxa"/>
          </w:tcPr>
          <w:p w:rsidR="00FE5310" w:rsidRPr="0064066E" w:rsidRDefault="00FE5310" w:rsidP="006D35F6">
            <w:pPr>
              <w:tabs>
                <w:tab w:val="left" w:pos="1800"/>
              </w:tabs>
              <w:spacing w:line="360" w:lineRule="auto"/>
              <w:ind w:left="5" w:firstLine="29"/>
              <w:jc w:val="center"/>
              <w:rPr>
                <w:rFonts w:ascii="Times New Roman" w:hAnsi="Times New Roman" w:cs="Times New Roman"/>
                <w:sz w:val="28"/>
                <w:szCs w:val="28"/>
              </w:rPr>
            </w:pPr>
            <w:r w:rsidRPr="0064066E">
              <w:rPr>
                <w:rFonts w:ascii="Times New Roman" w:hAnsi="Times New Roman" w:cs="Times New Roman"/>
                <w:sz w:val="28"/>
                <w:szCs w:val="28"/>
              </w:rPr>
              <w:t>Срок эксплуатации, лет</w:t>
            </w:r>
          </w:p>
        </w:tc>
      </w:tr>
      <w:tr w:rsidR="00FE5310" w:rsidRPr="0064066E" w:rsidTr="007D0E9E">
        <w:trPr>
          <w:trHeight w:val="361"/>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Вспомогательная доска для пересадки</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3</w:t>
            </w:r>
          </w:p>
        </w:tc>
      </w:tr>
      <w:tr w:rsidR="00FE5310" w:rsidRPr="0064066E" w:rsidTr="007D0E9E">
        <w:trPr>
          <w:trHeight w:val="361"/>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Динамический параподиум взрослый, 180 см</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Pr>
                <w:rFonts w:ascii="Times New Roman" w:hAnsi="Times New Roman" w:cs="Times New Roman"/>
                <w:sz w:val="28"/>
                <w:szCs w:val="28"/>
              </w:rPr>
              <w:t>6</w:t>
            </w:r>
          </w:p>
        </w:tc>
      </w:tr>
      <w:tr w:rsidR="00FE5310" w:rsidRPr="0064066E" w:rsidTr="007D0E9E">
        <w:trPr>
          <w:trHeight w:val="361"/>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6946" w:type="dxa"/>
            <w:vAlign w:val="center"/>
          </w:tcPr>
          <w:p w:rsidR="00FE5310" w:rsidRPr="0064066E" w:rsidRDefault="00FE5310" w:rsidP="006D35F6">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Динамический параподиум взрослый, 150 см</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Pr>
                <w:rFonts w:ascii="Times New Roman" w:hAnsi="Times New Roman" w:cs="Times New Roman"/>
                <w:sz w:val="28"/>
                <w:szCs w:val="28"/>
              </w:rPr>
              <w:t>6</w:t>
            </w:r>
          </w:p>
        </w:tc>
      </w:tr>
      <w:tr w:rsidR="00FE5310" w:rsidRPr="0064066E" w:rsidTr="007D0E9E">
        <w:trPr>
          <w:trHeight w:val="361"/>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Динамический параподиум детский, 125 см</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Pr>
                <w:rFonts w:ascii="Times New Roman" w:hAnsi="Times New Roman" w:cs="Times New Roman"/>
                <w:sz w:val="28"/>
                <w:szCs w:val="28"/>
              </w:rPr>
              <w:t>6</w:t>
            </w:r>
          </w:p>
        </w:tc>
      </w:tr>
      <w:tr w:rsidR="00FE5310" w:rsidRPr="0064066E" w:rsidTr="007D0E9E">
        <w:trPr>
          <w:trHeight w:val="361"/>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6946" w:type="dxa"/>
            <w:vAlign w:val="center"/>
          </w:tcPr>
          <w:p w:rsidR="00FE5310" w:rsidRPr="0064066E" w:rsidRDefault="00383ABE"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 xml:space="preserve">Кровать медицинская с червячной передачей </w:t>
            </w:r>
            <w:r w:rsidRPr="0064066E">
              <w:rPr>
                <w:rFonts w:ascii="Times New Roman" w:hAnsi="Times New Roman" w:cs="Times New Roman"/>
                <w:color w:val="000000"/>
                <w:sz w:val="28"/>
                <w:szCs w:val="28"/>
              </w:rPr>
              <w:br/>
              <w:t>3-х секционная взрослая с матрацем</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6</w:t>
            </w:r>
          </w:p>
        </w:tc>
      </w:tr>
      <w:tr w:rsidR="00FE5310" w:rsidRPr="0064066E" w:rsidTr="007D0E9E">
        <w:trPr>
          <w:trHeight w:val="361"/>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 xml:space="preserve">Насадка на унитаз с откидывающимися поручнями </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3</w:t>
            </w:r>
          </w:p>
        </w:tc>
      </w:tr>
      <w:tr w:rsidR="00FE5310" w:rsidRPr="0064066E" w:rsidTr="007D0E9E">
        <w:trPr>
          <w:trHeight w:val="361"/>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Пандус для преодоления порогов</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3</w:t>
            </w:r>
          </w:p>
        </w:tc>
      </w:tr>
      <w:tr w:rsidR="00FE5310" w:rsidRPr="0064066E" w:rsidTr="007D0E9E">
        <w:trPr>
          <w:trHeight w:val="361"/>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Подъемник гидравлический</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7</w:t>
            </w:r>
          </w:p>
        </w:tc>
      </w:tr>
      <w:tr w:rsidR="00FE5310" w:rsidRPr="0064066E" w:rsidTr="007D0E9E">
        <w:trPr>
          <w:trHeight w:val="361"/>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Подъемник с электроприводом для ванны</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5</w:t>
            </w:r>
          </w:p>
        </w:tc>
      </w:tr>
      <w:tr w:rsidR="00FE5310" w:rsidRPr="0064066E" w:rsidTr="007D0E9E">
        <w:trPr>
          <w:trHeight w:val="361"/>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Роллеры-ходунки с тормозом взрослые</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Pr>
                <w:rFonts w:ascii="Times New Roman" w:hAnsi="Times New Roman" w:cs="Times New Roman"/>
                <w:sz w:val="28"/>
                <w:szCs w:val="28"/>
              </w:rPr>
              <w:t>3</w:t>
            </w:r>
          </w:p>
        </w:tc>
      </w:tr>
      <w:tr w:rsidR="00FE5310" w:rsidRPr="0064066E" w:rsidTr="007D0E9E">
        <w:trPr>
          <w:trHeight w:val="361"/>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Роллеры-ходунки с тормозом детские</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Pr>
                <w:rFonts w:ascii="Times New Roman" w:hAnsi="Times New Roman" w:cs="Times New Roman"/>
                <w:sz w:val="28"/>
                <w:szCs w:val="28"/>
              </w:rPr>
              <w:t>3</w:t>
            </w:r>
          </w:p>
        </w:tc>
      </w:tr>
      <w:tr w:rsidR="00FE5310" w:rsidRPr="0064066E" w:rsidTr="007D0E9E">
        <w:trPr>
          <w:trHeight w:val="361"/>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Сиден</w:t>
            </w:r>
            <w:r>
              <w:rPr>
                <w:rFonts w:ascii="Times New Roman" w:hAnsi="Times New Roman" w:cs="Times New Roman"/>
                <w:color w:val="000000"/>
                <w:sz w:val="28"/>
                <w:szCs w:val="28"/>
              </w:rPr>
              <w:t>и</w:t>
            </w:r>
            <w:r w:rsidRPr="0064066E">
              <w:rPr>
                <w:rFonts w:ascii="Times New Roman" w:hAnsi="Times New Roman" w:cs="Times New Roman"/>
                <w:color w:val="000000"/>
                <w:sz w:val="28"/>
                <w:szCs w:val="28"/>
              </w:rPr>
              <w:t>е для ванны со спинкой</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3</w:t>
            </w:r>
          </w:p>
        </w:tc>
      </w:tr>
      <w:tr w:rsidR="00FE5310" w:rsidRPr="0064066E" w:rsidTr="007D0E9E">
        <w:trPr>
          <w:trHeight w:val="361"/>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13.</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 xml:space="preserve">Столик прикроватный </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3</w:t>
            </w:r>
          </w:p>
        </w:tc>
      </w:tr>
      <w:tr w:rsidR="00FE5310" w:rsidRPr="0064066E" w:rsidTr="007D0E9E">
        <w:trPr>
          <w:trHeight w:val="482"/>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 xml:space="preserve">Стул для душевой/ванной комнаты со спинкой </w:t>
            </w:r>
            <w:r w:rsidRPr="0064066E">
              <w:rPr>
                <w:rFonts w:ascii="Times New Roman" w:hAnsi="Times New Roman" w:cs="Times New Roman"/>
                <w:color w:val="000000"/>
                <w:sz w:val="28"/>
                <w:szCs w:val="28"/>
              </w:rPr>
              <w:br/>
              <w:t xml:space="preserve">с </w:t>
            </w:r>
            <w:r w:rsidRPr="0064066E">
              <w:rPr>
                <w:rFonts w:ascii="Times New Roman" w:hAnsi="Times New Roman" w:cs="Times New Roman"/>
                <w:color w:val="000000"/>
                <w:sz w:val="28"/>
                <w:szCs w:val="28"/>
                <w:lang w:val="en-US"/>
              </w:rPr>
              <w:t>U</w:t>
            </w:r>
            <w:r w:rsidRPr="0064066E">
              <w:rPr>
                <w:rFonts w:ascii="Times New Roman" w:hAnsi="Times New Roman" w:cs="Times New Roman"/>
                <w:color w:val="000000"/>
                <w:sz w:val="28"/>
                <w:szCs w:val="28"/>
              </w:rPr>
              <w:t>-образным гигиеническим вырезом</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3</w:t>
            </w:r>
          </w:p>
        </w:tc>
      </w:tr>
      <w:tr w:rsidR="00FE5310" w:rsidRPr="0064066E" w:rsidTr="007D0E9E">
        <w:trPr>
          <w:trHeight w:val="482"/>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Калькулятор с речевым выходом</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Pr>
                <w:rFonts w:ascii="Times New Roman" w:hAnsi="Times New Roman" w:cs="Times New Roman"/>
                <w:sz w:val="28"/>
                <w:szCs w:val="28"/>
              </w:rPr>
              <w:t>3</w:t>
            </w:r>
          </w:p>
        </w:tc>
      </w:tr>
      <w:tr w:rsidR="00FE5310" w:rsidRPr="0064066E" w:rsidTr="007D0E9E">
        <w:trPr>
          <w:trHeight w:val="361"/>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16.</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Ноутбук</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5</w:t>
            </w:r>
          </w:p>
        </w:tc>
      </w:tr>
      <w:tr w:rsidR="00FE5310" w:rsidRPr="0064066E" w:rsidTr="007D0E9E">
        <w:trPr>
          <w:trHeight w:val="361"/>
        </w:trPr>
        <w:tc>
          <w:tcPr>
            <w:tcW w:w="756" w:type="dxa"/>
            <w:vAlign w:val="center"/>
          </w:tcPr>
          <w:p w:rsidR="00FE5310" w:rsidRPr="00112A05"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17.</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Мобильный телефон (смартфон) для пользования инвалидом по зрению</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Pr>
                <w:rFonts w:ascii="Times New Roman" w:hAnsi="Times New Roman" w:cs="Times New Roman"/>
                <w:sz w:val="28"/>
                <w:szCs w:val="28"/>
              </w:rPr>
              <w:t>7</w:t>
            </w:r>
          </w:p>
        </w:tc>
      </w:tr>
      <w:tr w:rsidR="00FE5310" w:rsidRPr="0064066E" w:rsidTr="007D0E9E">
        <w:trPr>
          <w:trHeight w:val="361"/>
        </w:trPr>
        <w:tc>
          <w:tcPr>
            <w:tcW w:w="756" w:type="dxa"/>
            <w:vAlign w:val="center"/>
          </w:tcPr>
          <w:p w:rsidR="00FE5310" w:rsidRPr="0064066E"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18.</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Нож-дозатор</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2</w:t>
            </w:r>
          </w:p>
        </w:tc>
      </w:tr>
      <w:tr w:rsidR="00FE5310" w:rsidRPr="0064066E" w:rsidTr="007D0E9E">
        <w:trPr>
          <w:trHeight w:val="361"/>
        </w:trPr>
        <w:tc>
          <w:tcPr>
            <w:tcW w:w="756" w:type="dxa"/>
            <w:vAlign w:val="center"/>
          </w:tcPr>
          <w:p w:rsidR="00FE5310" w:rsidRPr="0064066E"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19.</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 xml:space="preserve">Прибор для измерения уровня сахара в крови </w:t>
            </w:r>
            <w:r w:rsidRPr="0064066E">
              <w:rPr>
                <w:rFonts w:ascii="Times New Roman" w:hAnsi="Times New Roman" w:cs="Times New Roman"/>
                <w:color w:val="000000"/>
                <w:sz w:val="28"/>
                <w:szCs w:val="28"/>
              </w:rPr>
              <w:br/>
              <w:t>с речевым выходом (глюкометр)</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3</w:t>
            </w:r>
          </w:p>
        </w:tc>
      </w:tr>
      <w:tr w:rsidR="00FE5310" w:rsidRPr="0064066E" w:rsidTr="007D0E9E">
        <w:trPr>
          <w:trHeight w:val="361"/>
        </w:trPr>
        <w:tc>
          <w:tcPr>
            <w:tcW w:w="756" w:type="dxa"/>
            <w:vAlign w:val="center"/>
          </w:tcPr>
          <w:p w:rsidR="00FE5310" w:rsidRPr="0064066E"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6946" w:type="dxa"/>
            <w:vAlign w:val="center"/>
          </w:tcPr>
          <w:p w:rsidR="00FE5310" w:rsidRPr="00112A05" w:rsidRDefault="00FE5310" w:rsidP="006D35F6">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Радиоприемник </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Pr>
                <w:rFonts w:ascii="Times New Roman" w:hAnsi="Times New Roman" w:cs="Times New Roman"/>
                <w:sz w:val="28"/>
                <w:szCs w:val="28"/>
              </w:rPr>
              <w:t>5</w:t>
            </w:r>
          </w:p>
        </w:tc>
      </w:tr>
      <w:tr w:rsidR="00FE5310" w:rsidRPr="0064066E" w:rsidTr="007D0E9E">
        <w:trPr>
          <w:trHeight w:val="361"/>
        </w:trPr>
        <w:tc>
          <w:tcPr>
            <w:tcW w:w="756" w:type="dxa"/>
            <w:vAlign w:val="center"/>
          </w:tcPr>
          <w:p w:rsidR="00FE5310" w:rsidRPr="0064066E"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21.</w:t>
            </w:r>
          </w:p>
        </w:tc>
        <w:tc>
          <w:tcPr>
            <w:tcW w:w="6946" w:type="dxa"/>
            <w:vAlign w:val="center"/>
          </w:tcPr>
          <w:p w:rsidR="00FE5310" w:rsidRDefault="00FE5310" w:rsidP="006D35F6">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Телефон с речевым выходом</w:t>
            </w:r>
          </w:p>
        </w:tc>
        <w:tc>
          <w:tcPr>
            <w:tcW w:w="2114" w:type="dxa"/>
            <w:vAlign w:val="center"/>
          </w:tcPr>
          <w:p w:rsidR="00FE5310" w:rsidRDefault="00FE5310" w:rsidP="006D35F6">
            <w:pPr>
              <w:tabs>
                <w:tab w:val="left" w:pos="1800"/>
              </w:tabs>
              <w:spacing w:line="360" w:lineRule="auto"/>
              <w:ind w:left="5"/>
              <w:jc w:val="center"/>
              <w:rPr>
                <w:rFonts w:ascii="Times New Roman" w:hAnsi="Times New Roman" w:cs="Times New Roman"/>
                <w:sz w:val="28"/>
                <w:szCs w:val="28"/>
              </w:rPr>
            </w:pPr>
            <w:r>
              <w:rPr>
                <w:rFonts w:ascii="Times New Roman" w:hAnsi="Times New Roman" w:cs="Times New Roman"/>
                <w:sz w:val="28"/>
                <w:szCs w:val="28"/>
              </w:rPr>
              <w:t>3</w:t>
            </w:r>
          </w:p>
        </w:tc>
      </w:tr>
      <w:tr w:rsidR="00FE5310" w:rsidRPr="0064066E" w:rsidTr="007D0E9E">
        <w:trPr>
          <w:trHeight w:val="361"/>
        </w:trPr>
        <w:tc>
          <w:tcPr>
            <w:tcW w:w="756" w:type="dxa"/>
            <w:vAlign w:val="center"/>
          </w:tcPr>
          <w:p w:rsidR="00FE5310" w:rsidRPr="0064066E"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22.</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 xml:space="preserve">Часы-будильник с речевым выходом с термометром </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2</w:t>
            </w:r>
          </w:p>
        </w:tc>
      </w:tr>
      <w:tr w:rsidR="00FE5310" w:rsidRPr="0064066E" w:rsidTr="007D0E9E">
        <w:trPr>
          <w:trHeight w:val="361"/>
        </w:trPr>
        <w:tc>
          <w:tcPr>
            <w:tcW w:w="756" w:type="dxa"/>
            <w:vAlign w:val="center"/>
          </w:tcPr>
          <w:p w:rsidR="00FE5310" w:rsidRPr="0064066E"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23.</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Часы наручные механические Брайлевские</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Pr>
                <w:rFonts w:ascii="Times New Roman" w:hAnsi="Times New Roman" w:cs="Times New Roman"/>
                <w:sz w:val="28"/>
                <w:szCs w:val="28"/>
              </w:rPr>
              <w:t>2</w:t>
            </w:r>
          </w:p>
        </w:tc>
      </w:tr>
      <w:tr w:rsidR="00FE5310" w:rsidRPr="0064066E" w:rsidTr="007D0E9E">
        <w:trPr>
          <w:trHeight w:val="361"/>
        </w:trPr>
        <w:tc>
          <w:tcPr>
            <w:tcW w:w="756" w:type="dxa"/>
            <w:vAlign w:val="center"/>
          </w:tcPr>
          <w:p w:rsidR="00FE5310" w:rsidRDefault="00FE5310"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24.</w:t>
            </w:r>
          </w:p>
        </w:tc>
        <w:tc>
          <w:tcPr>
            <w:tcW w:w="6946" w:type="dxa"/>
            <w:vAlign w:val="center"/>
          </w:tcPr>
          <w:p w:rsidR="00FE5310" w:rsidRPr="0064066E" w:rsidRDefault="00FE5310"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 xml:space="preserve">Наручные часы-будильник с вибрационной индикацией </w:t>
            </w:r>
          </w:p>
        </w:tc>
        <w:tc>
          <w:tcPr>
            <w:tcW w:w="2114" w:type="dxa"/>
            <w:vAlign w:val="center"/>
          </w:tcPr>
          <w:p w:rsidR="00FE5310" w:rsidRPr="0064066E" w:rsidRDefault="00FE5310"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2</w:t>
            </w:r>
          </w:p>
        </w:tc>
      </w:tr>
    </w:tbl>
    <w:p w:rsidR="00D13105" w:rsidRDefault="00D13105" w:rsidP="006D35F6">
      <w:pPr>
        <w:tabs>
          <w:tab w:val="left" w:pos="6000"/>
          <w:tab w:val="left" w:pos="6240"/>
          <w:tab w:val="left" w:pos="6480"/>
        </w:tabs>
        <w:spacing w:after="0" w:line="360" w:lineRule="auto"/>
        <w:ind w:left="5103"/>
        <w:rPr>
          <w:rFonts w:ascii="Times New Roman" w:hAnsi="Times New Roman" w:cs="Times New Roman"/>
          <w:sz w:val="28"/>
          <w:szCs w:val="28"/>
        </w:rPr>
      </w:pPr>
    </w:p>
    <w:p w:rsidR="00F935E6" w:rsidRDefault="00F935E6" w:rsidP="006D35F6">
      <w:pPr>
        <w:tabs>
          <w:tab w:val="left" w:pos="6000"/>
          <w:tab w:val="left" w:pos="6240"/>
          <w:tab w:val="left" w:pos="64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Инвалиды, индивидуальная программа реабилитации или абилитации которых разработана до 29.02.2020</w:t>
      </w:r>
      <w:r w:rsidR="006D35F6">
        <w:rPr>
          <w:rFonts w:ascii="Times New Roman" w:hAnsi="Times New Roman" w:cs="Times New Roman"/>
          <w:sz w:val="28"/>
          <w:szCs w:val="28"/>
        </w:rPr>
        <w:t>,</w:t>
      </w:r>
      <w:r>
        <w:rPr>
          <w:rFonts w:ascii="Times New Roman" w:hAnsi="Times New Roman" w:cs="Times New Roman"/>
          <w:sz w:val="28"/>
          <w:szCs w:val="28"/>
        </w:rPr>
        <w:t xml:space="preserve"> обеспечиваются </w:t>
      </w:r>
      <w:r w:rsidRPr="00F935E6">
        <w:rPr>
          <w:rFonts w:ascii="Times New Roman" w:hAnsi="Times New Roman" w:cs="Times New Roman"/>
          <w:sz w:val="28"/>
          <w:szCs w:val="28"/>
        </w:rPr>
        <w:t>технически</w:t>
      </w:r>
      <w:r>
        <w:rPr>
          <w:rFonts w:ascii="Times New Roman" w:hAnsi="Times New Roman" w:cs="Times New Roman"/>
          <w:sz w:val="28"/>
          <w:szCs w:val="28"/>
        </w:rPr>
        <w:t>ми</w:t>
      </w:r>
      <w:r w:rsidRPr="00F935E6">
        <w:rPr>
          <w:rFonts w:ascii="Times New Roman" w:hAnsi="Times New Roman" w:cs="Times New Roman"/>
          <w:sz w:val="28"/>
          <w:szCs w:val="28"/>
        </w:rPr>
        <w:t xml:space="preserve"> </w:t>
      </w:r>
      <w:r w:rsidR="006D35F6">
        <w:rPr>
          <w:rFonts w:ascii="Times New Roman" w:hAnsi="Times New Roman" w:cs="Times New Roman"/>
          <w:sz w:val="28"/>
          <w:szCs w:val="28"/>
        </w:rPr>
        <w:br/>
      </w:r>
      <w:r w:rsidRPr="00F935E6">
        <w:rPr>
          <w:rFonts w:ascii="Times New Roman" w:hAnsi="Times New Roman" w:cs="Times New Roman"/>
          <w:sz w:val="28"/>
          <w:szCs w:val="28"/>
        </w:rPr>
        <w:t>и тифлотехнически</w:t>
      </w:r>
      <w:r>
        <w:rPr>
          <w:rFonts w:ascii="Times New Roman" w:hAnsi="Times New Roman" w:cs="Times New Roman"/>
          <w:sz w:val="28"/>
          <w:szCs w:val="28"/>
        </w:rPr>
        <w:t>ми</w:t>
      </w:r>
      <w:r w:rsidRPr="00F935E6">
        <w:rPr>
          <w:rFonts w:ascii="Times New Roman" w:hAnsi="Times New Roman" w:cs="Times New Roman"/>
          <w:sz w:val="28"/>
          <w:szCs w:val="28"/>
        </w:rPr>
        <w:t xml:space="preserve"> средств</w:t>
      </w:r>
      <w:r>
        <w:rPr>
          <w:rFonts w:ascii="Times New Roman" w:hAnsi="Times New Roman" w:cs="Times New Roman"/>
          <w:sz w:val="28"/>
          <w:szCs w:val="28"/>
        </w:rPr>
        <w:t>ами</w:t>
      </w:r>
      <w:r w:rsidRPr="00F935E6">
        <w:rPr>
          <w:rFonts w:ascii="Times New Roman" w:hAnsi="Times New Roman" w:cs="Times New Roman"/>
          <w:sz w:val="28"/>
          <w:szCs w:val="28"/>
        </w:rPr>
        <w:t xml:space="preserve"> реабилитации</w:t>
      </w:r>
      <w:r>
        <w:rPr>
          <w:rFonts w:ascii="Times New Roman" w:hAnsi="Times New Roman" w:cs="Times New Roman"/>
          <w:sz w:val="28"/>
          <w:szCs w:val="28"/>
        </w:rPr>
        <w:t xml:space="preserve"> по Перечню № 1.</w:t>
      </w:r>
    </w:p>
    <w:p w:rsidR="00F935E6" w:rsidRDefault="00F935E6" w:rsidP="006D35F6">
      <w:pPr>
        <w:tabs>
          <w:tab w:val="left" w:pos="6000"/>
          <w:tab w:val="left" w:pos="6240"/>
          <w:tab w:val="left" w:pos="6480"/>
        </w:tabs>
        <w:spacing w:after="0" w:line="360" w:lineRule="auto"/>
        <w:ind w:left="5103"/>
        <w:rPr>
          <w:rFonts w:ascii="Times New Roman" w:hAnsi="Times New Roman" w:cs="Times New Roman"/>
          <w:sz w:val="28"/>
          <w:szCs w:val="28"/>
        </w:rPr>
      </w:pPr>
    </w:p>
    <w:p w:rsidR="00F935E6" w:rsidRDefault="00F935E6" w:rsidP="006D35F6">
      <w:pPr>
        <w:tabs>
          <w:tab w:val="left" w:pos="6000"/>
          <w:tab w:val="left" w:pos="6240"/>
          <w:tab w:val="left" w:pos="6480"/>
        </w:tabs>
        <w:spacing w:after="0" w:line="360" w:lineRule="auto"/>
        <w:ind w:left="5103"/>
        <w:rPr>
          <w:rFonts w:ascii="Times New Roman" w:hAnsi="Times New Roman" w:cs="Times New Roman"/>
          <w:sz w:val="28"/>
          <w:szCs w:val="28"/>
        </w:rPr>
      </w:pPr>
    </w:p>
    <w:tbl>
      <w:tblPr>
        <w:tblStyle w:val="afe"/>
        <w:tblW w:w="105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5529"/>
      </w:tblGrid>
      <w:tr w:rsidR="00F935E6" w:rsidTr="00154A9E">
        <w:tc>
          <w:tcPr>
            <w:tcW w:w="5070" w:type="dxa"/>
          </w:tcPr>
          <w:p w:rsidR="00F935E6" w:rsidRDefault="00F935E6" w:rsidP="006D35F6">
            <w:pPr>
              <w:jc w:val="center"/>
              <w:rPr>
                <w:sz w:val="28"/>
                <w:szCs w:val="28"/>
              </w:rPr>
            </w:pPr>
            <w:r>
              <w:rPr>
                <w:sz w:val="28"/>
                <w:szCs w:val="28"/>
              </w:rPr>
              <w:t xml:space="preserve">Начальник </w:t>
            </w:r>
            <w:r w:rsidRPr="0064066E">
              <w:rPr>
                <w:sz w:val="28"/>
                <w:szCs w:val="28"/>
              </w:rPr>
              <w:t>отдел</w:t>
            </w:r>
            <w:r>
              <w:rPr>
                <w:sz w:val="28"/>
                <w:szCs w:val="28"/>
              </w:rPr>
              <w:t>а</w:t>
            </w:r>
            <w:r w:rsidRPr="0064066E">
              <w:rPr>
                <w:sz w:val="28"/>
                <w:szCs w:val="28"/>
              </w:rPr>
              <w:t xml:space="preserve"> по делам</w:t>
            </w:r>
            <w:r>
              <w:rPr>
                <w:sz w:val="28"/>
                <w:szCs w:val="28"/>
              </w:rPr>
              <w:br/>
            </w:r>
            <w:r w:rsidRPr="0064066E">
              <w:rPr>
                <w:sz w:val="28"/>
                <w:szCs w:val="28"/>
              </w:rPr>
              <w:t>инвалидов, граждан, уволенных</w:t>
            </w:r>
            <w:r>
              <w:rPr>
                <w:sz w:val="28"/>
                <w:szCs w:val="28"/>
              </w:rPr>
              <w:br/>
            </w:r>
            <w:r w:rsidRPr="0064066E">
              <w:rPr>
                <w:sz w:val="28"/>
                <w:szCs w:val="28"/>
              </w:rPr>
              <w:t>с военной службы,</w:t>
            </w:r>
            <w:r>
              <w:rPr>
                <w:sz w:val="28"/>
                <w:szCs w:val="28"/>
              </w:rPr>
              <w:t xml:space="preserve"> </w:t>
            </w:r>
            <w:r w:rsidRPr="0064066E">
              <w:rPr>
                <w:sz w:val="28"/>
                <w:szCs w:val="28"/>
              </w:rPr>
              <w:t>и</w:t>
            </w:r>
            <w:r>
              <w:rPr>
                <w:sz w:val="28"/>
                <w:szCs w:val="28"/>
              </w:rPr>
              <w:t xml:space="preserve"> </w:t>
            </w:r>
            <w:r w:rsidRPr="0064066E">
              <w:rPr>
                <w:sz w:val="28"/>
                <w:szCs w:val="28"/>
              </w:rPr>
              <w:t xml:space="preserve">взаимодействия </w:t>
            </w:r>
            <w:r>
              <w:rPr>
                <w:sz w:val="28"/>
                <w:szCs w:val="28"/>
              </w:rPr>
              <w:br/>
            </w:r>
            <w:r w:rsidRPr="0064066E">
              <w:rPr>
                <w:sz w:val="28"/>
                <w:szCs w:val="28"/>
              </w:rPr>
              <w:t>с общественными организациями</w:t>
            </w:r>
          </w:p>
        </w:tc>
        <w:tc>
          <w:tcPr>
            <w:tcW w:w="5529" w:type="dxa"/>
          </w:tcPr>
          <w:p w:rsidR="00F935E6" w:rsidRDefault="00F935E6" w:rsidP="006D35F6">
            <w:pPr>
              <w:ind w:right="-360"/>
              <w:rPr>
                <w:sz w:val="28"/>
                <w:szCs w:val="28"/>
              </w:rPr>
            </w:pPr>
          </w:p>
          <w:p w:rsidR="00F935E6" w:rsidRDefault="00F935E6" w:rsidP="006D35F6">
            <w:pPr>
              <w:ind w:right="-360"/>
              <w:rPr>
                <w:sz w:val="28"/>
                <w:szCs w:val="28"/>
              </w:rPr>
            </w:pPr>
          </w:p>
          <w:p w:rsidR="00F935E6" w:rsidRDefault="00F935E6" w:rsidP="006D35F6">
            <w:pPr>
              <w:tabs>
                <w:tab w:val="left" w:pos="438"/>
                <w:tab w:val="right" w:pos="3595"/>
              </w:tabs>
              <w:ind w:right="-360"/>
              <w:jc w:val="center"/>
              <w:rPr>
                <w:sz w:val="28"/>
                <w:szCs w:val="28"/>
              </w:rPr>
            </w:pPr>
          </w:p>
          <w:p w:rsidR="00F935E6" w:rsidRDefault="00F935E6" w:rsidP="006D35F6">
            <w:pPr>
              <w:tabs>
                <w:tab w:val="right" w:pos="3595"/>
              </w:tabs>
              <w:ind w:right="34"/>
              <w:jc w:val="center"/>
              <w:rPr>
                <w:sz w:val="28"/>
                <w:szCs w:val="28"/>
              </w:rPr>
            </w:pPr>
            <w:r>
              <w:rPr>
                <w:sz w:val="28"/>
                <w:szCs w:val="28"/>
              </w:rPr>
              <w:t xml:space="preserve">                                                   Т.И. Рудик».</w:t>
            </w:r>
          </w:p>
        </w:tc>
      </w:tr>
    </w:tbl>
    <w:p w:rsidR="00F935E6" w:rsidRDefault="00F935E6" w:rsidP="006D35F6">
      <w:pPr>
        <w:tabs>
          <w:tab w:val="left" w:pos="6000"/>
          <w:tab w:val="left" w:pos="6240"/>
          <w:tab w:val="left" w:pos="6480"/>
        </w:tabs>
        <w:spacing w:after="0" w:line="360" w:lineRule="auto"/>
        <w:ind w:left="5103"/>
        <w:rPr>
          <w:rFonts w:ascii="Times New Roman" w:hAnsi="Times New Roman" w:cs="Times New Roman"/>
          <w:sz w:val="28"/>
          <w:szCs w:val="28"/>
        </w:rPr>
      </w:pPr>
    </w:p>
    <w:p w:rsidR="006D35F6" w:rsidRDefault="006D35F6" w:rsidP="006D35F6">
      <w:pPr>
        <w:tabs>
          <w:tab w:val="left" w:pos="6000"/>
          <w:tab w:val="left" w:pos="6240"/>
          <w:tab w:val="left" w:pos="6480"/>
        </w:tabs>
        <w:spacing w:after="0" w:line="360" w:lineRule="auto"/>
        <w:ind w:firstLine="709"/>
        <w:jc w:val="both"/>
        <w:rPr>
          <w:rFonts w:ascii="Times New Roman" w:hAnsi="Times New Roman" w:cs="Times New Roman"/>
          <w:sz w:val="28"/>
          <w:szCs w:val="28"/>
        </w:rPr>
      </w:pPr>
    </w:p>
    <w:p w:rsidR="00FF15AA" w:rsidRDefault="00FF15AA" w:rsidP="006D35F6">
      <w:pPr>
        <w:tabs>
          <w:tab w:val="left" w:pos="6000"/>
          <w:tab w:val="left" w:pos="6240"/>
          <w:tab w:val="left" w:pos="64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 Дополнить приложением № 2 следующего содержания:</w:t>
      </w:r>
    </w:p>
    <w:p w:rsidR="00D13105" w:rsidRDefault="00D13105" w:rsidP="006D35F6">
      <w:pPr>
        <w:tabs>
          <w:tab w:val="left" w:pos="6000"/>
          <w:tab w:val="left" w:pos="6240"/>
          <w:tab w:val="left" w:pos="6480"/>
        </w:tabs>
        <w:spacing w:after="0" w:line="360" w:lineRule="auto"/>
        <w:ind w:left="5103"/>
        <w:rPr>
          <w:rFonts w:ascii="Times New Roman" w:hAnsi="Times New Roman" w:cs="Times New Roman"/>
          <w:sz w:val="28"/>
          <w:szCs w:val="28"/>
        </w:rPr>
      </w:pPr>
    </w:p>
    <w:p w:rsidR="00B91012" w:rsidRPr="0064066E" w:rsidRDefault="00FF15AA" w:rsidP="006D35F6">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w:t>
      </w:r>
      <w:r w:rsidR="00B91012" w:rsidRPr="0064066E">
        <w:rPr>
          <w:rFonts w:ascii="Times New Roman" w:hAnsi="Times New Roman" w:cs="Times New Roman"/>
          <w:sz w:val="28"/>
          <w:szCs w:val="28"/>
        </w:rPr>
        <w:t xml:space="preserve">Приложение </w:t>
      </w:r>
      <w:r w:rsidR="00FE5310">
        <w:rPr>
          <w:rFonts w:ascii="Times New Roman" w:hAnsi="Times New Roman" w:cs="Times New Roman"/>
          <w:sz w:val="28"/>
          <w:szCs w:val="28"/>
        </w:rPr>
        <w:t>№ 2</w:t>
      </w:r>
      <w:r w:rsidR="00B91012" w:rsidRPr="0064066E">
        <w:rPr>
          <w:rFonts w:ascii="Times New Roman" w:hAnsi="Times New Roman" w:cs="Times New Roman"/>
          <w:sz w:val="28"/>
          <w:szCs w:val="28"/>
        </w:rPr>
        <w:br/>
        <w:t xml:space="preserve">к постановлению министерства </w:t>
      </w:r>
      <w:r w:rsidR="00977119">
        <w:rPr>
          <w:rFonts w:ascii="Times New Roman" w:hAnsi="Times New Roman" w:cs="Times New Roman"/>
          <w:sz w:val="28"/>
          <w:szCs w:val="28"/>
        </w:rPr>
        <w:br/>
      </w:r>
      <w:r>
        <w:rPr>
          <w:rFonts w:ascii="Times New Roman" w:hAnsi="Times New Roman" w:cs="Times New Roman"/>
          <w:sz w:val="28"/>
          <w:szCs w:val="28"/>
        </w:rPr>
        <w:t>труда и</w:t>
      </w:r>
      <w:r w:rsidR="00B91012" w:rsidRPr="0064066E">
        <w:rPr>
          <w:rFonts w:ascii="Times New Roman" w:hAnsi="Times New Roman" w:cs="Times New Roman"/>
          <w:sz w:val="28"/>
          <w:szCs w:val="28"/>
        </w:rPr>
        <w:t xml:space="preserve"> социального развития Ростовской</w:t>
      </w:r>
      <w:r>
        <w:rPr>
          <w:rFonts w:ascii="Times New Roman" w:hAnsi="Times New Roman" w:cs="Times New Roman"/>
          <w:sz w:val="28"/>
          <w:szCs w:val="28"/>
        </w:rPr>
        <w:t> </w:t>
      </w:r>
      <w:r w:rsidR="00B91012" w:rsidRPr="0064066E">
        <w:rPr>
          <w:rFonts w:ascii="Times New Roman" w:hAnsi="Times New Roman" w:cs="Times New Roman"/>
          <w:sz w:val="28"/>
          <w:szCs w:val="28"/>
        </w:rPr>
        <w:t xml:space="preserve"> области</w:t>
      </w:r>
    </w:p>
    <w:p w:rsidR="00977119" w:rsidRPr="0064066E" w:rsidRDefault="00977119" w:rsidP="006D35F6">
      <w:pPr>
        <w:tabs>
          <w:tab w:val="left" w:pos="6000"/>
          <w:tab w:val="left" w:pos="6240"/>
          <w:tab w:val="left" w:pos="6480"/>
        </w:tabs>
        <w:spacing w:after="0" w:line="240" w:lineRule="auto"/>
        <w:ind w:left="5103"/>
        <w:jc w:val="center"/>
        <w:rPr>
          <w:rFonts w:ascii="Times New Roman" w:hAnsi="Times New Roman" w:cs="Times New Roman"/>
          <w:sz w:val="28"/>
          <w:szCs w:val="28"/>
        </w:rPr>
      </w:pPr>
      <w:r w:rsidRPr="0064066E">
        <w:rPr>
          <w:rFonts w:ascii="Times New Roman" w:hAnsi="Times New Roman" w:cs="Times New Roman"/>
          <w:sz w:val="28"/>
          <w:szCs w:val="28"/>
        </w:rPr>
        <w:t xml:space="preserve">от </w:t>
      </w:r>
      <w:r w:rsidRPr="00FF15AA">
        <w:rPr>
          <w:rFonts w:ascii="Times New Roman" w:hAnsi="Times New Roman" w:cs="Times New Roman"/>
          <w:sz w:val="28"/>
          <w:szCs w:val="28"/>
          <w:u w:val="single"/>
        </w:rPr>
        <w:t>04.03.2014</w:t>
      </w:r>
      <w:r w:rsidRPr="0064066E">
        <w:rPr>
          <w:rFonts w:ascii="Times New Roman" w:hAnsi="Times New Roman" w:cs="Times New Roman"/>
          <w:sz w:val="28"/>
          <w:szCs w:val="28"/>
        </w:rPr>
        <w:t xml:space="preserve"> № </w:t>
      </w:r>
      <w:r>
        <w:rPr>
          <w:rFonts w:ascii="Times New Roman" w:hAnsi="Times New Roman" w:cs="Times New Roman"/>
          <w:sz w:val="28"/>
          <w:szCs w:val="28"/>
          <w:u w:val="single"/>
        </w:rPr>
        <w:t>1</w:t>
      </w:r>
    </w:p>
    <w:p w:rsidR="00D13105" w:rsidRDefault="00D13105" w:rsidP="006D35F6">
      <w:pPr>
        <w:tabs>
          <w:tab w:val="left" w:pos="6000"/>
          <w:tab w:val="left" w:pos="6240"/>
          <w:tab w:val="left" w:pos="6480"/>
        </w:tabs>
        <w:spacing w:after="0" w:line="240" w:lineRule="auto"/>
        <w:ind w:left="5103"/>
        <w:rPr>
          <w:rFonts w:ascii="Times New Roman" w:hAnsi="Times New Roman" w:cs="Times New Roman"/>
          <w:sz w:val="28"/>
          <w:szCs w:val="28"/>
        </w:rPr>
      </w:pPr>
    </w:p>
    <w:p w:rsidR="0064066E" w:rsidRDefault="0064066E" w:rsidP="006D35F6">
      <w:pPr>
        <w:tabs>
          <w:tab w:val="left" w:pos="1800"/>
        </w:tabs>
        <w:spacing w:after="0" w:line="240" w:lineRule="auto"/>
        <w:jc w:val="center"/>
        <w:rPr>
          <w:rFonts w:ascii="Times New Roman" w:hAnsi="Times New Roman" w:cs="Times New Roman"/>
          <w:sz w:val="28"/>
          <w:szCs w:val="28"/>
        </w:rPr>
      </w:pPr>
      <w:r w:rsidRPr="0064066E">
        <w:rPr>
          <w:rFonts w:ascii="Times New Roman" w:hAnsi="Times New Roman" w:cs="Times New Roman"/>
          <w:sz w:val="28"/>
          <w:szCs w:val="28"/>
        </w:rPr>
        <w:t xml:space="preserve">П Е Р Е Ч Е Н Ь </w:t>
      </w:r>
      <w:r w:rsidR="00F935E6">
        <w:rPr>
          <w:rFonts w:ascii="Times New Roman" w:hAnsi="Times New Roman" w:cs="Times New Roman"/>
          <w:sz w:val="28"/>
          <w:szCs w:val="28"/>
        </w:rPr>
        <w:t>№ 2</w:t>
      </w:r>
    </w:p>
    <w:p w:rsidR="0064066E" w:rsidRDefault="00F935E6" w:rsidP="006D35F6">
      <w:pPr>
        <w:tabs>
          <w:tab w:val="left" w:pos="1800"/>
        </w:tabs>
        <w:spacing w:after="0" w:line="240" w:lineRule="auto"/>
        <w:jc w:val="center"/>
        <w:rPr>
          <w:rFonts w:ascii="Times New Roman" w:hAnsi="Times New Roman" w:cs="Times New Roman"/>
          <w:sz w:val="28"/>
          <w:szCs w:val="28"/>
        </w:rPr>
      </w:pPr>
      <w:r w:rsidRPr="00E47BCA">
        <w:rPr>
          <w:rFonts w:ascii="Times New Roman" w:eastAsia="Times New Roman" w:hAnsi="Times New Roman" w:cs="Times New Roman"/>
          <w:sz w:val="28"/>
          <w:szCs w:val="28"/>
          <w:lang w:eastAsia="ru-RU"/>
        </w:rPr>
        <w:t>технических и тифлотехнических средств реабилитации, предоставляемых инвалидам с заболеванием опорно-двигательного аппарата, инвалидам по зрению, инвалидам по слуху</w:t>
      </w:r>
      <w:r>
        <w:rPr>
          <w:rFonts w:ascii="Times New Roman" w:eastAsia="Times New Roman" w:hAnsi="Times New Roman" w:cs="Times New Roman"/>
          <w:sz w:val="28"/>
          <w:szCs w:val="28"/>
          <w:lang w:eastAsia="ru-RU"/>
        </w:rPr>
        <w:t>,</w:t>
      </w:r>
      <w:r w:rsidRPr="00E47BCA">
        <w:rPr>
          <w:rFonts w:ascii="Times New Roman" w:eastAsia="Times New Roman" w:hAnsi="Times New Roman" w:cs="Times New Roman"/>
          <w:sz w:val="28"/>
          <w:szCs w:val="28"/>
          <w:lang w:eastAsia="ru-RU"/>
        </w:rPr>
        <w:t xml:space="preserve"> индивидуальная программа реабилитации или абилитации </w:t>
      </w:r>
      <w:r>
        <w:rPr>
          <w:rFonts w:ascii="Times New Roman" w:eastAsia="Times New Roman" w:hAnsi="Times New Roman" w:cs="Times New Roman"/>
          <w:sz w:val="28"/>
          <w:szCs w:val="28"/>
          <w:lang w:eastAsia="ru-RU"/>
        </w:rPr>
        <w:t xml:space="preserve">для </w:t>
      </w:r>
      <w:r w:rsidRPr="00E47BCA">
        <w:rPr>
          <w:rFonts w:ascii="Times New Roman" w:eastAsia="Times New Roman" w:hAnsi="Times New Roman" w:cs="Times New Roman"/>
          <w:sz w:val="28"/>
          <w:szCs w:val="28"/>
          <w:lang w:eastAsia="ru-RU"/>
        </w:rPr>
        <w:t>которых разработана федеральными государственными учреждениями медико-социальной экспертизы по</w:t>
      </w:r>
      <w:r>
        <w:rPr>
          <w:rFonts w:ascii="Times New Roman" w:eastAsia="Times New Roman" w:hAnsi="Times New Roman" w:cs="Times New Roman"/>
          <w:sz w:val="28"/>
          <w:szCs w:val="28"/>
          <w:lang w:eastAsia="ru-RU"/>
        </w:rPr>
        <w:t>сле 29.02.2020</w:t>
      </w:r>
      <w:r w:rsidR="0064066E" w:rsidRPr="0064066E">
        <w:rPr>
          <w:rFonts w:ascii="Times New Roman" w:hAnsi="Times New Roman" w:cs="Times New Roman"/>
          <w:sz w:val="28"/>
          <w:szCs w:val="28"/>
        </w:rPr>
        <w:t xml:space="preserve"> </w:t>
      </w:r>
    </w:p>
    <w:p w:rsidR="006D35F6" w:rsidRDefault="006D35F6" w:rsidP="006D35F6">
      <w:pPr>
        <w:tabs>
          <w:tab w:val="left" w:pos="1800"/>
        </w:tabs>
        <w:spacing w:after="0" w:line="240" w:lineRule="auto"/>
        <w:jc w:val="center"/>
        <w:rPr>
          <w:rFonts w:ascii="Times New Roman" w:hAnsi="Times New Roman" w:cs="Times New Roman"/>
          <w:sz w:val="28"/>
          <w:szCs w:val="28"/>
        </w:rPr>
      </w:pPr>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6946"/>
        <w:gridCol w:w="2114"/>
      </w:tblGrid>
      <w:tr w:rsidR="0064066E" w:rsidRPr="0064066E" w:rsidTr="0064066E">
        <w:trPr>
          <w:trHeight w:val="544"/>
        </w:trPr>
        <w:tc>
          <w:tcPr>
            <w:tcW w:w="756" w:type="dxa"/>
          </w:tcPr>
          <w:p w:rsidR="0064066E" w:rsidRPr="0064066E" w:rsidRDefault="0064066E" w:rsidP="006D35F6">
            <w:pPr>
              <w:tabs>
                <w:tab w:val="left" w:pos="1800"/>
              </w:tabs>
              <w:spacing w:line="360" w:lineRule="auto"/>
              <w:jc w:val="center"/>
              <w:rPr>
                <w:rFonts w:ascii="Times New Roman" w:hAnsi="Times New Roman" w:cs="Times New Roman"/>
                <w:sz w:val="28"/>
                <w:szCs w:val="28"/>
              </w:rPr>
            </w:pPr>
            <w:r w:rsidRPr="0064066E">
              <w:rPr>
                <w:rFonts w:ascii="Times New Roman" w:hAnsi="Times New Roman" w:cs="Times New Roman"/>
                <w:sz w:val="28"/>
                <w:szCs w:val="28"/>
              </w:rPr>
              <w:t>№</w:t>
            </w:r>
          </w:p>
          <w:p w:rsidR="0064066E" w:rsidRPr="0064066E" w:rsidRDefault="0064066E" w:rsidP="006D35F6">
            <w:pPr>
              <w:tabs>
                <w:tab w:val="left" w:pos="1800"/>
              </w:tabs>
              <w:spacing w:line="360" w:lineRule="auto"/>
              <w:jc w:val="center"/>
              <w:rPr>
                <w:rFonts w:ascii="Times New Roman" w:hAnsi="Times New Roman" w:cs="Times New Roman"/>
                <w:sz w:val="28"/>
                <w:szCs w:val="28"/>
              </w:rPr>
            </w:pPr>
            <w:r w:rsidRPr="0064066E">
              <w:rPr>
                <w:rFonts w:ascii="Times New Roman" w:hAnsi="Times New Roman" w:cs="Times New Roman"/>
                <w:sz w:val="28"/>
                <w:szCs w:val="28"/>
              </w:rPr>
              <w:t>п/п</w:t>
            </w:r>
          </w:p>
        </w:tc>
        <w:tc>
          <w:tcPr>
            <w:tcW w:w="6946" w:type="dxa"/>
            <w:vAlign w:val="center"/>
          </w:tcPr>
          <w:p w:rsidR="0064066E" w:rsidRPr="0064066E" w:rsidRDefault="0064066E"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Наименование технических средств реабилитации</w:t>
            </w:r>
          </w:p>
        </w:tc>
        <w:tc>
          <w:tcPr>
            <w:tcW w:w="2114" w:type="dxa"/>
          </w:tcPr>
          <w:p w:rsidR="0064066E" w:rsidRPr="0064066E" w:rsidRDefault="0064066E" w:rsidP="006D35F6">
            <w:pPr>
              <w:tabs>
                <w:tab w:val="left" w:pos="1800"/>
              </w:tabs>
              <w:spacing w:line="360" w:lineRule="auto"/>
              <w:ind w:left="5" w:firstLine="29"/>
              <w:jc w:val="center"/>
              <w:rPr>
                <w:rFonts w:ascii="Times New Roman" w:hAnsi="Times New Roman" w:cs="Times New Roman"/>
                <w:sz w:val="28"/>
                <w:szCs w:val="28"/>
              </w:rPr>
            </w:pPr>
            <w:r w:rsidRPr="0064066E">
              <w:rPr>
                <w:rFonts w:ascii="Times New Roman" w:hAnsi="Times New Roman" w:cs="Times New Roman"/>
                <w:sz w:val="28"/>
                <w:szCs w:val="28"/>
              </w:rPr>
              <w:t>Срок эксплуатации, лет</w:t>
            </w:r>
          </w:p>
        </w:tc>
      </w:tr>
      <w:tr w:rsidR="005B06BF" w:rsidRPr="0064066E" w:rsidTr="0064066E">
        <w:trPr>
          <w:trHeight w:val="361"/>
        </w:trPr>
        <w:tc>
          <w:tcPr>
            <w:tcW w:w="756" w:type="dxa"/>
            <w:vAlign w:val="center"/>
          </w:tcPr>
          <w:p w:rsidR="005B06BF" w:rsidRPr="00112A05" w:rsidRDefault="00A2385F"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00112A05">
              <w:rPr>
                <w:rFonts w:ascii="Times New Roman" w:hAnsi="Times New Roman" w:cs="Times New Roman"/>
                <w:sz w:val="28"/>
                <w:szCs w:val="28"/>
              </w:rPr>
              <w:t>.</w:t>
            </w:r>
          </w:p>
        </w:tc>
        <w:tc>
          <w:tcPr>
            <w:tcW w:w="6946" w:type="dxa"/>
            <w:vAlign w:val="center"/>
          </w:tcPr>
          <w:p w:rsidR="005B06BF" w:rsidRPr="0064066E" w:rsidRDefault="005B06BF" w:rsidP="006D35F6">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Динамический параподиум взрослый, 180 </w:t>
            </w:r>
            <w:r w:rsidR="00112A05">
              <w:rPr>
                <w:rFonts w:ascii="Times New Roman" w:hAnsi="Times New Roman" w:cs="Times New Roman"/>
                <w:color w:val="000000"/>
                <w:sz w:val="28"/>
                <w:szCs w:val="28"/>
              </w:rPr>
              <w:t>см</w:t>
            </w:r>
          </w:p>
        </w:tc>
        <w:tc>
          <w:tcPr>
            <w:tcW w:w="2114" w:type="dxa"/>
            <w:vAlign w:val="center"/>
          </w:tcPr>
          <w:p w:rsidR="005B06BF" w:rsidRPr="0064066E" w:rsidRDefault="00112A05" w:rsidP="006D35F6">
            <w:pPr>
              <w:tabs>
                <w:tab w:val="left" w:pos="1800"/>
              </w:tabs>
              <w:spacing w:line="360" w:lineRule="auto"/>
              <w:ind w:left="5"/>
              <w:jc w:val="center"/>
              <w:rPr>
                <w:rFonts w:ascii="Times New Roman" w:hAnsi="Times New Roman" w:cs="Times New Roman"/>
                <w:sz w:val="28"/>
                <w:szCs w:val="28"/>
              </w:rPr>
            </w:pPr>
            <w:r>
              <w:rPr>
                <w:rFonts w:ascii="Times New Roman" w:hAnsi="Times New Roman" w:cs="Times New Roman"/>
                <w:sz w:val="28"/>
                <w:szCs w:val="28"/>
              </w:rPr>
              <w:t>6</w:t>
            </w:r>
          </w:p>
        </w:tc>
      </w:tr>
      <w:tr w:rsidR="005B06BF" w:rsidRPr="0064066E" w:rsidTr="00DC1CF1">
        <w:trPr>
          <w:trHeight w:val="361"/>
        </w:trPr>
        <w:tc>
          <w:tcPr>
            <w:tcW w:w="756" w:type="dxa"/>
            <w:vAlign w:val="center"/>
          </w:tcPr>
          <w:p w:rsidR="005B06BF" w:rsidRPr="00112A05" w:rsidRDefault="00A2385F"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112A05">
              <w:rPr>
                <w:rFonts w:ascii="Times New Roman" w:hAnsi="Times New Roman" w:cs="Times New Roman"/>
                <w:sz w:val="28"/>
                <w:szCs w:val="28"/>
              </w:rPr>
              <w:t>.</w:t>
            </w:r>
          </w:p>
        </w:tc>
        <w:tc>
          <w:tcPr>
            <w:tcW w:w="6946" w:type="dxa"/>
            <w:vAlign w:val="center"/>
          </w:tcPr>
          <w:p w:rsidR="005B06BF" w:rsidRPr="0064066E" w:rsidRDefault="00112A05" w:rsidP="006D35F6">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Динамический параподиум взрослый, 150 см</w:t>
            </w:r>
          </w:p>
        </w:tc>
        <w:tc>
          <w:tcPr>
            <w:tcW w:w="2114" w:type="dxa"/>
            <w:vAlign w:val="center"/>
          </w:tcPr>
          <w:p w:rsidR="005B06BF" w:rsidRPr="0064066E" w:rsidRDefault="00112A05" w:rsidP="006D35F6">
            <w:pPr>
              <w:tabs>
                <w:tab w:val="left" w:pos="1800"/>
              </w:tabs>
              <w:spacing w:line="360" w:lineRule="auto"/>
              <w:ind w:left="5"/>
              <w:jc w:val="center"/>
              <w:rPr>
                <w:rFonts w:ascii="Times New Roman" w:hAnsi="Times New Roman" w:cs="Times New Roman"/>
                <w:sz w:val="28"/>
                <w:szCs w:val="28"/>
              </w:rPr>
            </w:pPr>
            <w:r>
              <w:rPr>
                <w:rFonts w:ascii="Times New Roman" w:hAnsi="Times New Roman" w:cs="Times New Roman"/>
                <w:sz w:val="28"/>
                <w:szCs w:val="28"/>
              </w:rPr>
              <w:t>6</w:t>
            </w:r>
          </w:p>
        </w:tc>
      </w:tr>
      <w:tr w:rsidR="005B06BF" w:rsidRPr="0064066E" w:rsidTr="0064066E">
        <w:trPr>
          <w:trHeight w:val="361"/>
        </w:trPr>
        <w:tc>
          <w:tcPr>
            <w:tcW w:w="756" w:type="dxa"/>
            <w:vAlign w:val="center"/>
          </w:tcPr>
          <w:p w:rsidR="005B06BF" w:rsidRPr="00112A05" w:rsidRDefault="00A2385F"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3</w:t>
            </w:r>
            <w:r w:rsidR="00112A05">
              <w:rPr>
                <w:rFonts w:ascii="Times New Roman" w:hAnsi="Times New Roman" w:cs="Times New Roman"/>
                <w:sz w:val="28"/>
                <w:szCs w:val="28"/>
              </w:rPr>
              <w:t>.</w:t>
            </w:r>
          </w:p>
        </w:tc>
        <w:tc>
          <w:tcPr>
            <w:tcW w:w="6946" w:type="dxa"/>
            <w:vAlign w:val="center"/>
          </w:tcPr>
          <w:p w:rsidR="005B06BF" w:rsidRPr="0064066E" w:rsidRDefault="00112A05" w:rsidP="006D35F6">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Динамический параподиум детский, 125 см</w:t>
            </w:r>
          </w:p>
        </w:tc>
        <w:tc>
          <w:tcPr>
            <w:tcW w:w="2114" w:type="dxa"/>
            <w:vAlign w:val="center"/>
          </w:tcPr>
          <w:p w:rsidR="005B06BF" w:rsidRPr="0064066E" w:rsidRDefault="00112A05" w:rsidP="006D35F6">
            <w:pPr>
              <w:tabs>
                <w:tab w:val="left" w:pos="1800"/>
              </w:tabs>
              <w:spacing w:line="360" w:lineRule="auto"/>
              <w:ind w:left="5"/>
              <w:jc w:val="center"/>
              <w:rPr>
                <w:rFonts w:ascii="Times New Roman" w:hAnsi="Times New Roman" w:cs="Times New Roman"/>
                <w:sz w:val="28"/>
                <w:szCs w:val="28"/>
              </w:rPr>
            </w:pPr>
            <w:r>
              <w:rPr>
                <w:rFonts w:ascii="Times New Roman" w:hAnsi="Times New Roman" w:cs="Times New Roman"/>
                <w:sz w:val="28"/>
                <w:szCs w:val="28"/>
              </w:rPr>
              <w:t>6</w:t>
            </w:r>
          </w:p>
        </w:tc>
      </w:tr>
      <w:tr w:rsidR="0064066E" w:rsidRPr="0064066E" w:rsidTr="0064066E">
        <w:trPr>
          <w:trHeight w:val="361"/>
        </w:trPr>
        <w:tc>
          <w:tcPr>
            <w:tcW w:w="756" w:type="dxa"/>
            <w:vAlign w:val="center"/>
          </w:tcPr>
          <w:p w:rsidR="0064066E" w:rsidRPr="00112A05" w:rsidRDefault="00A2385F"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4</w:t>
            </w:r>
            <w:r w:rsidR="00112A05">
              <w:rPr>
                <w:rFonts w:ascii="Times New Roman" w:hAnsi="Times New Roman" w:cs="Times New Roman"/>
                <w:sz w:val="28"/>
                <w:szCs w:val="28"/>
              </w:rPr>
              <w:t>.</w:t>
            </w:r>
          </w:p>
        </w:tc>
        <w:tc>
          <w:tcPr>
            <w:tcW w:w="6946" w:type="dxa"/>
            <w:vAlign w:val="center"/>
          </w:tcPr>
          <w:p w:rsidR="0064066E" w:rsidRPr="0064066E" w:rsidRDefault="0064066E"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 xml:space="preserve">Кровать медицинская </w:t>
            </w:r>
            <w:r w:rsidR="0082603C">
              <w:rPr>
                <w:rFonts w:ascii="Times New Roman" w:hAnsi="Times New Roman" w:cs="Times New Roman"/>
                <w:color w:val="000000"/>
                <w:sz w:val="28"/>
                <w:szCs w:val="28"/>
              </w:rPr>
              <w:t>функциональная</w:t>
            </w:r>
          </w:p>
        </w:tc>
        <w:tc>
          <w:tcPr>
            <w:tcW w:w="2114" w:type="dxa"/>
            <w:vAlign w:val="center"/>
          </w:tcPr>
          <w:p w:rsidR="0064066E" w:rsidRPr="0064066E" w:rsidRDefault="0064066E"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6</w:t>
            </w:r>
          </w:p>
        </w:tc>
      </w:tr>
      <w:tr w:rsidR="0064066E" w:rsidRPr="0064066E" w:rsidTr="0064066E">
        <w:trPr>
          <w:trHeight w:val="361"/>
        </w:trPr>
        <w:tc>
          <w:tcPr>
            <w:tcW w:w="756" w:type="dxa"/>
            <w:vAlign w:val="center"/>
          </w:tcPr>
          <w:p w:rsidR="0064066E" w:rsidRPr="00112A05" w:rsidRDefault="00A2385F"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5</w:t>
            </w:r>
            <w:r w:rsidR="00112A05">
              <w:rPr>
                <w:rFonts w:ascii="Times New Roman" w:hAnsi="Times New Roman" w:cs="Times New Roman"/>
                <w:sz w:val="28"/>
                <w:szCs w:val="28"/>
              </w:rPr>
              <w:t>.</w:t>
            </w:r>
          </w:p>
        </w:tc>
        <w:tc>
          <w:tcPr>
            <w:tcW w:w="6946" w:type="dxa"/>
            <w:vAlign w:val="center"/>
          </w:tcPr>
          <w:p w:rsidR="0064066E" w:rsidRPr="0064066E" w:rsidRDefault="0064066E"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 xml:space="preserve">Насадка на унитаз с откидывающимися поручнями </w:t>
            </w:r>
          </w:p>
        </w:tc>
        <w:tc>
          <w:tcPr>
            <w:tcW w:w="2114" w:type="dxa"/>
            <w:vAlign w:val="center"/>
          </w:tcPr>
          <w:p w:rsidR="0064066E" w:rsidRPr="0064066E" w:rsidRDefault="0064066E"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3</w:t>
            </w:r>
          </w:p>
        </w:tc>
      </w:tr>
      <w:tr w:rsidR="0064066E" w:rsidRPr="0064066E" w:rsidTr="0064066E">
        <w:trPr>
          <w:trHeight w:val="361"/>
        </w:trPr>
        <w:tc>
          <w:tcPr>
            <w:tcW w:w="756" w:type="dxa"/>
            <w:vAlign w:val="center"/>
          </w:tcPr>
          <w:p w:rsidR="0064066E" w:rsidRPr="00112A05" w:rsidRDefault="00A2385F"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6</w:t>
            </w:r>
            <w:r w:rsidR="00112A05">
              <w:rPr>
                <w:rFonts w:ascii="Times New Roman" w:hAnsi="Times New Roman" w:cs="Times New Roman"/>
                <w:sz w:val="28"/>
                <w:szCs w:val="28"/>
              </w:rPr>
              <w:t>.</w:t>
            </w:r>
          </w:p>
        </w:tc>
        <w:tc>
          <w:tcPr>
            <w:tcW w:w="6946" w:type="dxa"/>
            <w:vAlign w:val="center"/>
          </w:tcPr>
          <w:p w:rsidR="0064066E" w:rsidRPr="0064066E" w:rsidRDefault="0064066E"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Подъемник</w:t>
            </w:r>
            <w:r w:rsidR="0082603C">
              <w:rPr>
                <w:rFonts w:ascii="Times New Roman" w:hAnsi="Times New Roman" w:cs="Times New Roman"/>
                <w:color w:val="000000"/>
                <w:sz w:val="28"/>
                <w:szCs w:val="28"/>
              </w:rPr>
              <w:t xml:space="preserve"> комнатный</w:t>
            </w:r>
            <w:r w:rsidRPr="0064066E">
              <w:rPr>
                <w:rFonts w:ascii="Times New Roman" w:hAnsi="Times New Roman" w:cs="Times New Roman"/>
                <w:color w:val="000000"/>
                <w:sz w:val="28"/>
                <w:szCs w:val="28"/>
              </w:rPr>
              <w:t xml:space="preserve"> гидравлический</w:t>
            </w:r>
          </w:p>
        </w:tc>
        <w:tc>
          <w:tcPr>
            <w:tcW w:w="2114" w:type="dxa"/>
            <w:vAlign w:val="center"/>
          </w:tcPr>
          <w:p w:rsidR="0064066E" w:rsidRPr="0064066E" w:rsidRDefault="0064066E"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7</w:t>
            </w:r>
          </w:p>
        </w:tc>
      </w:tr>
      <w:tr w:rsidR="0064066E" w:rsidRPr="0064066E" w:rsidTr="0064066E">
        <w:trPr>
          <w:trHeight w:val="361"/>
        </w:trPr>
        <w:tc>
          <w:tcPr>
            <w:tcW w:w="756" w:type="dxa"/>
            <w:vAlign w:val="center"/>
          </w:tcPr>
          <w:p w:rsidR="0064066E" w:rsidRPr="00112A05" w:rsidRDefault="00A2385F"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7</w:t>
            </w:r>
            <w:r w:rsidR="00112A05">
              <w:rPr>
                <w:rFonts w:ascii="Times New Roman" w:hAnsi="Times New Roman" w:cs="Times New Roman"/>
                <w:sz w:val="28"/>
                <w:szCs w:val="28"/>
              </w:rPr>
              <w:t>.</w:t>
            </w:r>
          </w:p>
        </w:tc>
        <w:tc>
          <w:tcPr>
            <w:tcW w:w="6946" w:type="dxa"/>
            <w:vAlign w:val="center"/>
          </w:tcPr>
          <w:p w:rsidR="0064066E" w:rsidRPr="0064066E" w:rsidRDefault="0064066E"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 xml:space="preserve">Подъемник </w:t>
            </w:r>
            <w:r w:rsidR="0082603C" w:rsidRPr="0064066E">
              <w:rPr>
                <w:rFonts w:ascii="Times New Roman" w:hAnsi="Times New Roman" w:cs="Times New Roman"/>
                <w:color w:val="000000"/>
                <w:sz w:val="28"/>
                <w:szCs w:val="28"/>
              </w:rPr>
              <w:t>для ванны</w:t>
            </w:r>
            <w:r w:rsidRPr="0064066E">
              <w:rPr>
                <w:rFonts w:ascii="Times New Roman" w:hAnsi="Times New Roman" w:cs="Times New Roman"/>
                <w:color w:val="000000"/>
                <w:sz w:val="28"/>
                <w:szCs w:val="28"/>
              </w:rPr>
              <w:t xml:space="preserve"> электр</w:t>
            </w:r>
            <w:r w:rsidR="0082603C">
              <w:rPr>
                <w:rFonts w:ascii="Times New Roman" w:hAnsi="Times New Roman" w:cs="Times New Roman"/>
                <w:color w:val="000000"/>
                <w:sz w:val="28"/>
                <w:szCs w:val="28"/>
              </w:rPr>
              <w:t>ический</w:t>
            </w:r>
            <w:r w:rsidRPr="0064066E">
              <w:rPr>
                <w:rFonts w:ascii="Times New Roman" w:hAnsi="Times New Roman" w:cs="Times New Roman"/>
                <w:color w:val="000000"/>
                <w:sz w:val="28"/>
                <w:szCs w:val="28"/>
              </w:rPr>
              <w:t xml:space="preserve"> </w:t>
            </w:r>
          </w:p>
        </w:tc>
        <w:tc>
          <w:tcPr>
            <w:tcW w:w="2114" w:type="dxa"/>
            <w:vAlign w:val="center"/>
          </w:tcPr>
          <w:p w:rsidR="0064066E" w:rsidRPr="0064066E" w:rsidRDefault="0064066E"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5</w:t>
            </w:r>
          </w:p>
        </w:tc>
      </w:tr>
      <w:tr w:rsidR="0064066E" w:rsidRPr="0064066E" w:rsidTr="0064066E">
        <w:trPr>
          <w:trHeight w:val="361"/>
        </w:trPr>
        <w:tc>
          <w:tcPr>
            <w:tcW w:w="756" w:type="dxa"/>
            <w:vAlign w:val="center"/>
          </w:tcPr>
          <w:p w:rsidR="0064066E" w:rsidRPr="00112A05" w:rsidRDefault="00451822"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8</w:t>
            </w:r>
            <w:r w:rsidR="00112A05">
              <w:rPr>
                <w:rFonts w:ascii="Times New Roman" w:hAnsi="Times New Roman" w:cs="Times New Roman"/>
                <w:sz w:val="28"/>
                <w:szCs w:val="28"/>
              </w:rPr>
              <w:t>.</w:t>
            </w:r>
          </w:p>
        </w:tc>
        <w:tc>
          <w:tcPr>
            <w:tcW w:w="6946" w:type="dxa"/>
            <w:vAlign w:val="center"/>
          </w:tcPr>
          <w:p w:rsidR="0064066E" w:rsidRPr="0064066E" w:rsidRDefault="0064066E"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Сиден</w:t>
            </w:r>
            <w:r w:rsidR="00112A05">
              <w:rPr>
                <w:rFonts w:ascii="Times New Roman" w:hAnsi="Times New Roman" w:cs="Times New Roman"/>
                <w:color w:val="000000"/>
                <w:sz w:val="28"/>
                <w:szCs w:val="28"/>
              </w:rPr>
              <w:t>и</w:t>
            </w:r>
            <w:r w:rsidRPr="0064066E">
              <w:rPr>
                <w:rFonts w:ascii="Times New Roman" w:hAnsi="Times New Roman" w:cs="Times New Roman"/>
                <w:color w:val="000000"/>
                <w:sz w:val="28"/>
                <w:szCs w:val="28"/>
              </w:rPr>
              <w:t>е для ванны со спинкой</w:t>
            </w:r>
          </w:p>
        </w:tc>
        <w:tc>
          <w:tcPr>
            <w:tcW w:w="2114" w:type="dxa"/>
            <w:vAlign w:val="center"/>
          </w:tcPr>
          <w:p w:rsidR="0064066E" w:rsidRPr="0064066E" w:rsidRDefault="0064066E"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3</w:t>
            </w:r>
          </w:p>
        </w:tc>
      </w:tr>
      <w:tr w:rsidR="0064066E" w:rsidRPr="0064066E" w:rsidTr="0064066E">
        <w:trPr>
          <w:trHeight w:val="361"/>
        </w:trPr>
        <w:tc>
          <w:tcPr>
            <w:tcW w:w="756" w:type="dxa"/>
            <w:vAlign w:val="center"/>
          </w:tcPr>
          <w:p w:rsidR="0064066E" w:rsidRPr="00112A05" w:rsidRDefault="00451822"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9</w:t>
            </w:r>
            <w:r w:rsidR="00112A05">
              <w:rPr>
                <w:rFonts w:ascii="Times New Roman" w:hAnsi="Times New Roman" w:cs="Times New Roman"/>
                <w:sz w:val="28"/>
                <w:szCs w:val="28"/>
              </w:rPr>
              <w:t>.</w:t>
            </w:r>
          </w:p>
        </w:tc>
        <w:tc>
          <w:tcPr>
            <w:tcW w:w="6946" w:type="dxa"/>
            <w:vAlign w:val="center"/>
          </w:tcPr>
          <w:p w:rsidR="0064066E" w:rsidRPr="0064066E" w:rsidRDefault="0064066E"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 xml:space="preserve">Столик прикроватный </w:t>
            </w:r>
          </w:p>
        </w:tc>
        <w:tc>
          <w:tcPr>
            <w:tcW w:w="2114" w:type="dxa"/>
            <w:vAlign w:val="center"/>
          </w:tcPr>
          <w:p w:rsidR="0064066E" w:rsidRPr="0064066E" w:rsidRDefault="0064066E"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3</w:t>
            </w:r>
          </w:p>
        </w:tc>
      </w:tr>
      <w:tr w:rsidR="0064066E" w:rsidRPr="0064066E" w:rsidTr="0064066E">
        <w:trPr>
          <w:trHeight w:val="482"/>
        </w:trPr>
        <w:tc>
          <w:tcPr>
            <w:tcW w:w="756" w:type="dxa"/>
            <w:vAlign w:val="center"/>
          </w:tcPr>
          <w:p w:rsidR="0064066E" w:rsidRPr="00112A05" w:rsidRDefault="00A2385F"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00451822">
              <w:rPr>
                <w:rFonts w:ascii="Times New Roman" w:hAnsi="Times New Roman" w:cs="Times New Roman"/>
                <w:sz w:val="28"/>
                <w:szCs w:val="28"/>
              </w:rPr>
              <w:t>0</w:t>
            </w:r>
            <w:r w:rsidR="00112A05">
              <w:rPr>
                <w:rFonts w:ascii="Times New Roman" w:hAnsi="Times New Roman" w:cs="Times New Roman"/>
                <w:sz w:val="28"/>
                <w:szCs w:val="28"/>
              </w:rPr>
              <w:t>.</w:t>
            </w:r>
          </w:p>
        </w:tc>
        <w:tc>
          <w:tcPr>
            <w:tcW w:w="6946" w:type="dxa"/>
            <w:vAlign w:val="center"/>
          </w:tcPr>
          <w:p w:rsidR="0064066E" w:rsidRPr="0064066E" w:rsidRDefault="0064066E"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 xml:space="preserve">Стул для душевой/ванной комнаты со спинкой </w:t>
            </w:r>
            <w:r w:rsidRPr="0064066E">
              <w:rPr>
                <w:rFonts w:ascii="Times New Roman" w:hAnsi="Times New Roman" w:cs="Times New Roman"/>
                <w:color w:val="000000"/>
                <w:sz w:val="28"/>
                <w:szCs w:val="28"/>
              </w:rPr>
              <w:br/>
              <w:t xml:space="preserve">с </w:t>
            </w:r>
            <w:r w:rsidRPr="0064066E">
              <w:rPr>
                <w:rFonts w:ascii="Times New Roman" w:hAnsi="Times New Roman" w:cs="Times New Roman"/>
                <w:color w:val="000000"/>
                <w:sz w:val="28"/>
                <w:szCs w:val="28"/>
                <w:lang w:val="en-US"/>
              </w:rPr>
              <w:t>U</w:t>
            </w:r>
            <w:r w:rsidRPr="0064066E">
              <w:rPr>
                <w:rFonts w:ascii="Times New Roman" w:hAnsi="Times New Roman" w:cs="Times New Roman"/>
                <w:color w:val="000000"/>
                <w:sz w:val="28"/>
                <w:szCs w:val="28"/>
              </w:rPr>
              <w:t>-образным гигиеническим вырезом</w:t>
            </w:r>
          </w:p>
        </w:tc>
        <w:tc>
          <w:tcPr>
            <w:tcW w:w="2114" w:type="dxa"/>
            <w:vAlign w:val="center"/>
          </w:tcPr>
          <w:p w:rsidR="0064066E" w:rsidRPr="0064066E" w:rsidRDefault="0064066E"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3</w:t>
            </w:r>
          </w:p>
        </w:tc>
      </w:tr>
      <w:tr w:rsidR="0064066E" w:rsidRPr="0064066E" w:rsidTr="0064066E">
        <w:trPr>
          <w:trHeight w:val="361"/>
        </w:trPr>
        <w:tc>
          <w:tcPr>
            <w:tcW w:w="756" w:type="dxa"/>
            <w:vAlign w:val="center"/>
          </w:tcPr>
          <w:p w:rsidR="0064066E" w:rsidRPr="00112A05" w:rsidRDefault="00A2385F"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1</w:t>
            </w:r>
            <w:r w:rsidR="00451822">
              <w:rPr>
                <w:rFonts w:ascii="Times New Roman" w:hAnsi="Times New Roman" w:cs="Times New Roman"/>
                <w:sz w:val="28"/>
                <w:szCs w:val="28"/>
              </w:rPr>
              <w:t>1</w:t>
            </w:r>
            <w:r w:rsidR="00112A05">
              <w:rPr>
                <w:rFonts w:ascii="Times New Roman" w:hAnsi="Times New Roman" w:cs="Times New Roman"/>
                <w:sz w:val="28"/>
                <w:szCs w:val="28"/>
              </w:rPr>
              <w:t>.</w:t>
            </w:r>
          </w:p>
        </w:tc>
        <w:tc>
          <w:tcPr>
            <w:tcW w:w="6946" w:type="dxa"/>
            <w:vAlign w:val="center"/>
          </w:tcPr>
          <w:p w:rsidR="0064066E" w:rsidRPr="0064066E" w:rsidRDefault="00334B88" w:rsidP="006D35F6">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Ноутбук</w:t>
            </w:r>
          </w:p>
        </w:tc>
        <w:tc>
          <w:tcPr>
            <w:tcW w:w="2114" w:type="dxa"/>
            <w:vAlign w:val="center"/>
          </w:tcPr>
          <w:p w:rsidR="0064066E" w:rsidRPr="0064066E" w:rsidRDefault="0064066E"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5</w:t>
            </w:r>
          </w:p>
        </w:tc>
      </w:tr>
      <w:tr w:rsidR="00112A05" w:rsidRPr="0064066E" w:rsidTr="0064066E">
        <w:trPr>
          <w:trHeight w:val="361"/>
        </w:trPr>
        <w:tc>
          <w:tcPr>
            <w:tcW w:w="756" w:type="dxa"/>
            <w:vAlign w:val="center"/>
          </w:tcPr>
          <w:p w:rsidR="00112A05" w:rsidRPr="00112A05" w:rsidRDefault="00A2385F"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00451822">
              <w:rPr>
                <w:rFonts w:ascii="Times New Roman" w:hAnsi="Times New Roman" w:cs="Times New Roman"/>
                <w:sz w:val="28"/>
                <w:szCs w:val="28"/>
              </w:rPr>
              <w:t>2</w:t>
            </w:r>
            <w:r w:rsidR="00112A05">
              <w:rPr>
                <w:rFonts w:ascii="Times New Roman" w:hAnsi="Times New Roman" w:cs="Times New Roman"/>
                <w:sz w:val="28"/>
                <w:szCs w:val="28"/>
              </w:rPr>
              <w:t>.</w:t>
            </w:r>
          </w:p>
        </w:tc>
        <w:tc>
          <w:tcPr>
            <w:tcW w:w="6946" w:type="dxa"/>
            <w:vAlign w:val="center"/>
          </w:tcPr>
          <w:p w:rsidR="00112A05" w:rsidRPr="0064066E" w:rsidRDefault="00112A05" w:rsidP="006D35F6">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Мобильный телефон (смартфон) для пользования инвалидом по зрению</w:t>
            </w:r>
          </w:p>
        </w:tc>
        <w:tc>
          <w:tcPr>
            <w:tcW w:w="2114" w:type="dxa"/>
            <w:vAlign w:val="center"/>
          </w:tcPr>
          <w:p w:rsidR="00112A05" w:rsidRPr="0064066E" w:rsidRDefault="00112A05" w:rsidP="006D35F6">
            <w:pPr>
              <w:tabs>
                <w:tab w:val="left" w:pos="1800"/>
              </w:tabs>
              <w:spacing w:line="360" w:lineRule="auto"/>
              <w:ind w:left="5"/>
              <w:jc w:val="center"/>
              <w:rPr>
                <w:rFonts w:ascii="Times New Roman" w:hAnsi="Times New Roman" w:cs="Times New Roman"/>
                <w:sz w:val="28"/>
                <w:szCs w:val="28"/>
              </w:rPr>
            </w:pPr>
            <w:r>
              <w:rPr>
                <w:rFonts w:ascii="Times New Roman" w:hAnsi="Times New Roman" w:cs="Times New Roman"/>
                <w:sz w:val="28"/>
                <w:szCs w:val="28"/>
              </w:rPr>
              <w:t>7</w:t>
            </w:r>
          </w:p>
        </w:tc>
      </w:tr>
      <w:tr w:rsidR="0064066E" w:rsidRPr="0064066E" w:rsidTr="0064066E">
        <w:trPr>
          <w:trHeight w:val="361"/>
        </w:trPr>
        <w:tc>
          <w:tcPr>
            <w:tcW w:w="756" w:type="dxa"/>
            <w:vAlign w:val="center"/>
          </w:tcPr>
          <w:p w:rsidR="0064066E" w:rsidRPr="0064066E" w:rsidRDefault="00A2385F"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00451822">
              <w:rPr>
                <w:rFonts w:ascii="Times New Roman" w:hAnsi="Times New Roman" w:cs="Times New Roman"/>
                <w:sz w:val="28"/>
                <w:szCs w:val="28"/>
              </w:rPr>
              <w:t>3</w:t>
            </w:r>
            <w:r w:rsidR="00112A05">
              <w:rPr>
                <w:rFonts w:ascii="Times New Roman" w:hAnsi="Times New Roman" w:cs="Times New Roman"/>
                <w:sz w:val="28"/>
                <w:szCs w:val="28"/>
              </w:rPr>
              <w:t>.</w:t>
            </w:r>
          </w:p>
        </w:tc>
        <w:tc>
          <w:tcPr>
            <w:tcW w:w="6946" w:type="dxa"/>
            <w:vAlign w:val="center"/>
          </w:tcPr>
          <w:p w:rsidR="0064066E" w:rsidRPr="0064066E" w:rsidRDefault="0064066E"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 xml:space="preserve">Прибор для измерения уровня сахара в крови </w:t>
            </w:r>
            <w:r w:rsidRPr="0064066E">
              <w:rPr>
                <w:rFonts w:ascii="Times New Roman" w:hAnsi="Times New Roman" w:cs="Times New Roman"/>
                <w:color w:val="000000"/>
                <w:sz w:val="28"/>
                <w:szCs w:val="28"/>
              </w:rPr>
              <w:br/>
              <w:t>с речевым выходом (глюкометр)</w:t>
            </w:r>
          </w:p>
        </w:tc>
        <w:tc>
          <w:tcPr>
            <w:tcW w:w="2114" w:type="dxa"/>
            <w:vAlign w:val="center"/>
          </w:tcPr>
          <w:p w:rsidR="0064066E" w:rsidRPr="0064066E" w:rsidRDefault="0064066E"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3</w:t>
            </w:r>
          </w:p>
        </w:tc>
      </w:tr>
      <w:tr w:rsidR="00112A05" w:rsidRPr="0064066E" w:rsidTr="0064066E">
        <w:trPr>
          <w:trHeight w:val="361"/>
        </w:trPr>
        <w:tc>
          <w:tcPr>
            <w:tcW w:w="756" w:type="dxa"/>
            <w:vAlign w:val="center"/>
          </w:tcPr>
          <w:p w:rsidR="00112A05" w:rsidRPr="0064066E" w:rsidRDefault="00451822"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14</w:t>
            </w:r>
            <w:r w:rsidR="00112A05">
              <w:rPr>
                <w:rFonts w:ascii="Times New Roman" w:hAnsi="Times New Roman" w:cs="Times New Roman"/>
                <w:sz w:val="28"/>
                <w:szCs w:val="28"/>
              </w:rPr>
              <w:t>.</w:t>
            </w:r>
          </w:p>
        </w:tc>
        <w:tc>
          <w:tcPr>
            <w:tcW w:w="6946" w:type="dxa"/>
            <w:vAlign w:val="center"/>
          </w:tcPr>
          <w:p w:rsidR="00112A05" w:rsidRPr="00112A05" w:rsidRDefault="00112A05" w:rsidP="006D35F6">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Радиоприемник </w:t>
            </w:r>
          </w:p>
        </w:tc>
        <w:tc>
          <w:tcPr>
            <w:tcW w:w="2114" w:type="dxa"/>
            <w:vAlign w:val="center"/>
          </w:tcPr>
          <w:p w:rsidR="00112A05" w:rsidRPr="0064066E" w:rsidRDefault="00112A05" w:rsidP="006D35F6">
            <w:pPr>
              <w:tabs>
                <w:tab w:val="left" w:pos="1800"/>
              </w:tabs>
              <w:spacing w:line="360" w:lineRule="auto"/>
              <w:ind w:left="5"/>
              <w:jc w:val="center"/>
              <w:rPr>
                <w:rFonts w:ascii="Times New Roman" w:hAnsi="Times New Roman" w:cs="Times New Roman"/>
                <w:sz w:val="28"/>
                <w:szCs w:val="28"/>
              </w:rPr>
            </w:pPr>
            <w:r>
              <w:rPr>
                <w:rFonts w:ascii="Times New Roman" w:hAnsi="Times New Roman" w:cs="Times New Roman"/>
                <w:sz w:val="28"/>
                <w:szCs w:val="28"/>
              </w:rPr>
              <w:t>5</w:t>
            </w:r>
          </w:p>
        </w:tc>
      </w:tr>
      <w:tr w:rsidR="0064066E" w:rsidRPr="0064066E" w:rsidTr="0064066E">
        <w:trPr>
          <w:trHeight w:val="361"/>
        </w:trPr>
        <w:tc>
          <w:tcPr>
            <w:tcW w:w="756" w:type="dxa"/>
            <w:vAlign w:val="center"/>
          </w:tcPr>
          <w:p w:rsidR="0064066E" w:rsidRPr="0064066E" w:rsidRDefault="00A2385F" w:rsidP="006D35F6">
            <w:pPr>
              <w:tabs>
                <w:tab w:val="left" w:pos="1800"/>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00451822">
              <w:rPr>
                <w:rFonts w:ascii="Times New Roman" w:hAnsi="Times New Roman" w:cs="Times New Roman"/>
                <w:sz w:val="28"/>
                <w:szCs w:val="28"/>
              </w:rPr>
              <w:t>5</w:t>
            </w:r>
            <w:r w:rsidR="00112A05">
              <w:rPr>
                <w:rFonts w:ascii="Times New Roman" w:hAnsi="Times New Roman" w:cs="Times New Roman"/>
                <w:sz w:val="28"/>
                <w:szCs w:val="28"/>
              </w:rPr>
              <w:t>.</w:t>
            </w:r>
          </w:p>
        </w:tc>
        <w:tc>
          <w:tcPr>
            <w:tcW w:w="6946" w:type="dxa"/>
            <w:vAlign w:val="center"/>
          </w:tcPr>
          <w:p w:rsidR="0064066E" w:rsidRPr="0064066E" w:rsidRDefault="0064066E" w:rsidP="006D35F6">
            <w:pPr>
              <w:spacing w:line="360" w:lineRule="auto"/>
              <w:jc w:val="both"/>
              <w:rPr>
                <w:rFonts w:ascii="Times New Roman" w:hAnsi="Times New Roman" w:cs="Times New Roman"/>
                <w:color w:val="000000"/>
                <w:sz w:val="28"/>
                <w:szCs w:val="28"/>
              </w:rPr>
            </w:pPr>
            <w:r w:rsidRPr="0064066E">
              <w:rPr>
                <w:rFonts w:ascii="Times New Roman" w:hAnsi="Times New Roman" w:cs="Times New Roman"/>
                <w:color w:val="000000"/>
                <w:sz w:val="28"/>
                <w:szCs w:val="28"/>
              </w:rPr>
              <w:t xml:space="preserve">Часы-будильник с речевым выходом с термометром </w:t>
            </w:r>
          </w:p>
        </w:tc>
        <w:tc>
          <w:tcPr>
            <w:tcW w:w="2114" w:type="dxa"/>
            <w:vAlign w:val="center"/>
          </w:tcPr>
          <w:p w:rsidR="0064066E" w:rsidRPr="0064066E" w:rsidRDefault="0064066E" w:rsidP="006D35F6">
            <w:pPr>
              <w:tabs>
                <w:tab w:val="left" w:pos="1800"/>
              </w:tabs>
              <w:spacing w:line="360" w:lineRule="auto"/>
              <w:ind w:left="5"/>
              <w:jc w:val="center"/>
              <w:rPr>
                <w:rFonts w:ascii="Times New Roman" w:hAnsi="Times New Roman" w:cs="Times New Roman"/>
                <w:sz w:val="28"/>
                <w:szCs w:val="28"/>
              </w:rPr>
            </w:pPr>
            <w:r w:rsidRPr="0064066E">
              <w:rPr>
                <w:rFonts w:ascii="Times New Roman" w:hAnsi="Times New Roman" w:cs="Times New Roman"/>
                <w:sz w:val="28"/>
                <w:szCs w:val="28"/>
              </w:rPr>
              <w:t>2</w:t>
            </w:r>
          </w:p>
        </w:tc>
      </w:tr>
    </w:tbl>
    <w:p w:rsidR="0064066E" w:rsidRDefault="0064066E" w:rsidP="006D35F6">
      <w:pPr>
        <w:spacing w:after="0" w:line="360" w:lineRule="auto"/>
        <w:ind w:left="-425" w:right="-357"/>
        <w:rPr>
          <w:rFonts w:ascii="Times New Roman" w:hAnsi="Times New Roman" w:cs="Times New Roman"/>
          <w:sz w:val="28"/>
          <w:szCs w:val="28"/>
        </w:rPr>
      </w:pPr>
    </w:p>
    <w:p w:rsidR="00803469" w:rsidRDefault="00F935E6" w:rsidP="006D35F6">
      <w:pPr>
        <w:spacing w:after="0" w:line="360" w:lineRule="auto"/>
        <w:ind w:right="84" w:firstLine="709"/>
        <w:jc w:val="both"/>
        <w:rPr>
          <w:rFonts w:ascii="Times New Roman" w:hAnsi="Times New Roman" w:cs="Times New Roman"/>
          <w:sz w:val="28"/>
          <w:szCs w:val="28"/>
        </w:rPr>
      </w:pPr>
      <w:r>
        <w:rPr>
          <w:rFonts w:ascii="Times New Roman" w:hAnsi="Times New Roman" w:cs="Times New Roman"/>
          <w:sz w:val="28"/>
          <w:szCs w:val="28"/>
        </w:rPr>
        <w:t>Инвалиды, индивидуальная программа реабилитации или абилитации которых разработана после 29.02.2020</w:t>
      </w:r>
      <w:r w:rsidR="006D35F6">
        <w:rPr>
          <w:rFonts w:ascii="Times New Roman" w:hAnsi="Times New Roman" w:cs="Times New Roman"/>
          <w:sz w:val="28"/>
          <w:szCs w:val="28"/>
        </w:rPr>
        <w:t>,</w:t>
      </w:r>
      <w:r>
        <w:rPr>
          <w:rFonts w:ascii="Times New Roman" w:hAnsi="Times New Roman" w:cs="Times New Roman"/>
          <w:sz w:val="28"/>
          <w:szCs w:val="28"/>
        </w:rPr>
        <w:t xml:space="preserve"> обеспечиваются </w:t>
      </w:r>
      <w:r w:rsidRPr="00F935E6">
        <w:rPr>
          <w:rFonts w:ascii="Times New Roman" w:hAnsi="Times New Roman" w:cs="Times New Roman"/>
          <w:sz w:val="28"/>
          <w:szCs w:val="28"/>
        </w:rPr>
        <w:t>технически</w:t>
      </w:r>
      <w:r>
        <w:rPr>
          <w:rFonts w:ascii="Times New Roman" w:hAnsi="Times New Roman" w:cs="Times New Roman"/>
          <w:sz w:val="28"/>
          <w:szCs w:val="28"/>
        </w:rPr>
        <w:t>ми</w:t>
      </w:r>
      <w:r w:rsidRPr="00F935E6">
        <w:rPr>
          <w:rFonts w:ascii="Times New Roman" w:hAnsi="Times New Roman" w:cs="Times New Roman"/>
          <w:sz w:val="28"/>
          <w:szCs w:val="28"/>
        </w:rPr>
        <w:t xml:space="preserve"> </w:t>
      </w:r>
      <w:r>
        <w:rPr>
          <w:rFonts w:ascii="Times New Roman" w:hAnsi="Times New Roman" w:cs="Times New Roman"/>
          <w:sz w:val="28"/>
          <w:szCs w:val="28"/>
        </w:rPr>
        <w:br/>
      </w:r>
      <w:r w:rsidRPr="00F935E6">
        <w:rPr>
          <w:rFonts w:ascii="Times New Roman" w:hAnsi="Times New Roman" w:cs="Times New Roman"/>
          <w:sz w:val="28"/>
          <w:szCs w:val="28"/>
        </w:rPr>
        <w:t>и тифлотехнически</w:t>
      </w:r>
      <w:r>
        <w:rPr>
          <w:rFonts w:ascii="Times New Roman" w:hAnsi="Times New Roman" w:cs="Times New Roman"/>
          <w:sz w:val="28"/>
          <w:szCs w:val="28"/>
        </w:rPr>
        <w:t>ми</w:t>
      </w:r>
      <w:r w:rsidRPr="00F935E6">
        <w:rPr>
          <w:rFonts w:ascii="Times New Roman" w:hAnsi="Times New Roman" w:cs="Times New Roman"/>
          <w:sz w:val="28"/>
          <w:szCs w:val="28"/>
        </w:rPr>
        <w:t xml:space="preserve"> средств</w:t>
      </w:r>
      <w:r>
        <w:rPr>
          <w:rFonts w:ascii="Times New Roman" w:hAnsi="Times New Roman" w:cs="Times New Roman"/>
          <w:sz w:val="28"/>
          <w:szCs w:val="28"/>
        </w:rPr>
        <w:t>ами</w:t>
      </w:r>
      <w:r w:rsidRPr="00F935E6">
        <w:rPr>
          <w:rFonts w:ascii="Times New Roman" w:hAnsi="Times New Roman" w:cs="Times New Roman"/>
          <w:sz w:val="28"/>
          <w:szCs w:val="28"/>
        </w:rPr>
        <w:t xml:space="preserve"> реабилитации</w:t>
      </w:r>
      <w:r>
        <w:rPr>
          <w:rFonts w:ascii="Times New Roman" w:hAnsi="Times New Roman" w:cs="Times New Roman"/>
          <w:sz w:val="28"/>
          <w:szCs w:val="28"/>
        </w:rPr>
        <w:t xml:space="preserve"> по Перечню № 2.</w:t>
      </w:r>
    </w:p>
    <w:p w:rsidR="00F935E6" w:rsidRDefault="00F935E6" w:rsidP="006D35F6">
      <w:pPr>
        <w:spacing w:after="0" w:line="360" w:lineRule="auto"/>
        <w:ind w:left="-425" w:right="-357"/>
        <w:rPr>
          <w:rFonts w:ascii="Times New Roman" w:hAnsi="Times New Roman" w:cs="Times New Roman"/>
          <w:sz w:val="28"/>
          <w:szCs w:val="28"/>
        </w:rPr>
      </w:pPr>
    </w:p>
    <w:p w:rsidR="00F935E6" w:rsidRPr="0064066E" w:rsidRDefault="00F935E6" w:rsidP="006D35F6">
      <w:pPr>
        <w:spacing w:after="0" w:line="360" w:lineRule="auto"/>
        <w:ind w:left="-425" w:right="-357"/>
        <w:rPr>
          <w:rFonts w:ascii="Times New Roman" w:hAnsi="Times New Roman" w:cs="Times New Roman"/>
          <w:sz w:val="28"/>
          <w:szCs w:val="28"/>
        </w:rPr>
      </w:pPr>
    </w:p>
    <w:tbl>
      <w:tblPr>
        <w:tblStyle w:val="afe"/>
        <w:tblW w:w="105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5529"/>
      </w:tblGrid>
      <w:tr w:rsidR="0065350E" w:rsidTr="005F68F2">
        <w:tc>
          <w:tcPr>
            <w:tcW w:w="5070" w:type="dxa"/>
          </w:tcPr>
          <w:p w:rsidR="0065350E" w:rsidRDefault="00AF18D3" w:rsidP="006D35F6">
            <w:pPr>
              <w:jc w:val="center"/>
              <w:rPr>
                <w:sz w:val="28"/>
                <w:szCs w:val="28"/>
              </w:rPr>
            </w:pPr>
            <w:r>
              <w:rPr>
                <w:sz w:val="28"/>
                <w:szCs w:val="28"/>
              </w:rPr>
              <w:t>Начальник</w:t>
            </w:r>
            <w:r w:rsidR="00334B88">
              <w:rPr>
                <w:sz w:val="28"/>
                <w:szCs w:val="28"/>
              </w:rPr>
              <w:t xml:space="preserve"> </w:t>
            </w:r>
            <w:r w:rsidR="0065350E" w:rsidRPr="0064066E">
              <w:rPr>
                <w:sz w:val="28"/>
                <w:szCs w:val="28"/>
              </w:rPr>
              <w:t>отдел</w:t>
            </w:r>
            <w:r w:rsidR="0065350E">
              <w:rPr>
                <w:sz w:val="28"/>
                <w:szCs w:val="28"/>
              </w:rPr>
              <w:t>а</w:t>
            </w:r>
            <w:r w:rsidR="0065350E" w:rsidRPr="0064066E">
              <w:rPr>
                <w:sz w:val="28"/>
                <w:szCs w:val="28"/>
              </w:rPr>
              <w:t xml:space="preserve"> по делам</w:t>
            </w:r>
            <w:r>
              <w:rPr>
                <w:sz w:val="28"/>
                <w:szCs w:val="28"/>
              </w:rPr>
              <w:br/>
            </w:r>
            <w:r w:rsidR="0065350E" w:rsidRPr="0064066E">
              <w:rPr>
                <w:sz w:val="28"/>
                <w:szCs w:val="28"/>
              </w:rPr>
              <w:t>инвалидов, граждан, уволенных</w:t>
            </w:r>
            <w:r>
              <w:rPr>
                <w:sz w:val="28"/>
                <w:szCs w:val="28"/>
              </w:rPr>
              <w:br/>
            </w:r>
            <w:r w:rsidR="0065350E" w:rsidRPr="0064066E">
              <w:rPr>
                <w:sz w:val="28"/>
                <w:szCs w:val="28"/>
              </w:rPr>
              <w:t>с военной службы,</w:t>
            </w:r>
            <w:r>
              <w:rPr>
                <w:sz w:val="28"/>
                <w:szCs w:val="28"/>
              </w:rPr>
              <w:t xml:space="preserve"> </w:t>
            </w:r>
            <w:r w:rsidR="0065350E" w:rsidRPr="0064066E">
              <w:rPr>
                <w:sz w:val="28"/>
                <w:szCs w:val="28"/>
              </w:rPr>
              <w:t>и</w:t>
            </w:r>
            <w:r w:rsidR="0065350E">
              <w:rPr>
                <w:sz w:val="28"/>
                <w:szCs w:val="28"/>
              </w:rPr>
              <w:t xml:space="preserve"> </w:t>
            </w:r>
            <w:r w:rsidR="0065350E" w:rsidRPr="0064066E">
              <w:rPr>
                <w:sz w:val="28"/>
                <w:szCs w:val="28"/>
              </w:rPr>
              <w:t xml:space="preserve">взаимодействия </w:t>
            </w:r>
            <w:r>
              <w:rPr>
                <w:sz w:val="28"/>
                <w:szCs w:val="28"/>
              </w:rPr>
              <w:br/>
            </w:r>
            <w:r w:rsidR="0065350E" w:rsidRPr="0064066E">
              <w:rPr>
                <w:sz w:val="28"/>
                <w:szCs w:val="28"/>
              </w:rPr>
              <w:t>с общественными организациями</w:t>
            </w:r>
          </w:p>
        </w:tc>
        <w:tc>
          <w:tcPr>
            <w:tcW w:w="5529" w:type="dxa"/>
          </w:tcPr>
          <w:p w:rsidR="0065350E" w:rsidRDefault="0065350E" w:rsidP="006D35F6">
            <w:pPr>
              <w:ind w:right="-360"/>
              <w:rPr>
                <w:sz w:val="28"/>
                <w:szCs w:val="28"/>
              </w:rPr>
            </w:pPr>
          </w:p>
          <w:p w:rsidR="0065350E" w:rsidRDefault="0065350E" w:rsidP="006D35F6">
            <w:pPr>
              <w:ind w:right="-360"/>
              <w:rPr>
                <w:sz w:val="28"/>
                <w:szCs w:val="28"/>
              </w:rPr>
            </w:pPr>
          </w:p>
          <w:p w:rsidR="0065350E" w:rsidRDefault="0065350E" w:rsidP="006D35F6">
            <w:pPr>
              <w:tabs>
                <w:tab w:val="left" w:pos="438"/>
                <w:tab w:val="right" w:pos="3595"/>
              </w:tabs>
              <w:ind w:right="-360"/>
              <w:jc w:val="center"/>
              <w:rPr>
                <w:sz w:val="28"/>
                <w:szCs w:val="28"/>
              </w:rPr>
            </w:pPr>
          </w:p>
          <w:p w:rsidR="00AF18D3" w:rsidRDefault="00AF18D3" w:rsidP="006D35F6">
            <w:pPr>
              <w:tabs>
                <w:tab w:val="right" w:pos="3595"/>
              </w:tabs>
              <w:ind w:right="-360"/>
              <w:jc w:val="center"/>
              <w:rPr>
                <w:sz w:val="28"/>
                <w:szCs w:val="28"/>
              </w:rPr>
            </w:pPr>
            <w:r>
              <w:rPr>
                <w:sz w:val="28"/>
                <w:szCs w:val="28"/>
              </w:rPr>
              <w:t xml:space="preserve">                                             Т.И. Рудик</w:t>
            </w:r>
            <w:r w:rsidR="005F68F2">
              <w:rPr>
                <w:sz w:val="28"/>
                <w:szCs w:val="28"/>
              </w:rPr>
              <w:t>».</w:t>
            </w:r>
          </w:p>
        </w:tc>
      </w:tr>
    </w:tbl>
    <w:p w:rsidR="0065350E" w:rsidRDefault="0065350E" w:rsidP="006D35F6">
      <w:pPr>
        <w:spacing w:line="360" w:lineRule="auto"/>
        <w:ind w:left="-426" w:right="-360"/>
        <w:rPr>
          <w:rFonts w:ascii="Times New Roman" w:hAnsi="Times New Roman" w:cs="Times New Roman"/>
          <w:sz w:val="28"/>
          <w:szCs w:val="28"/>
        </w:rPr>
      </w:pPr>
    </w:p>
    <w:p w:rsidR="005F68F2" w:rsidRDefault="005F68F2" w:rsidP="006D35F6">
      <w:pPr>
        <w:spacing w:line="360" w:lineRule="auto"/>
        <w:ind w:left="-426" w:right="-360"/>
        <w:rPr>
          <w:rFonts w:ascii="Times New Roman" w:hAnsi="Times New Roman" w:cs="Times New Roman"/>
          <w:sz w:val="28"/>
          <w:szCs w:val="28"/>
        </w:rPr>
      </w:pPr>
    </w:p>
    <w:tbl>
      <w:tblPr>
        <w:tblStyle w:val="afe"/>
        <w:tblW w:w="105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5529"/>
      </w:tblGrid>
      <w:tr w:rsidR="005F68F2" w:rsidTr="005F68F2">
        <w:tc>
          <w:tcPr>
            <w:tcW w:w="5070" w:type="dxa"/>
          </w:tcPr>
          <w:p w:rsidR="005F68F2" w:rsidRDefault="005F68F2" w:rsidP="006D35F6">
            <w:pPr>
              <w:jc w:val="center"/>
              <w:rPr>
                <w:sz w:val="28"/>
                <w:szCs w:val="28"/>
              </w:rPr>
            </w:pPr>
            <w:r>
              <w:rPr>
                <w:sz w:val="28"/>
                <w:szCs w:val="28"/>
              </w:rPr>
              <w:t xml:space="preserve">Начальник </w:t>
            </w:r>
            <w:r w:rsidRPr="0064066E">
              <w:rPr>
                <w:sz w:val="28"/>
                <w:szCs w:val="28"/>
              </w:rPr>
              <w:t>отдел</w:t>
            </w:r>
            <w:r>
              <w:rPr>
                <w:sz w:val="28"/>
                <w:szCs w:val="28"/>
              </w:rPr>
              <w:t>а</w:t>
            </w:r>
            <w:r w:rsidRPr="0064066E">
              <w:rPr>
                <w:sz w:val="28"/>
                <w:szCs w:val="28"/>
              </w:rPr>
              <w:t xml:space="preserve"> по делам</w:t>
            </w:r>
            <w:r>
              <w:rPr>
                <w:sz w:val="28"/>
                <w:szCs w:val="28"/>
              </w:rPr>
              <w:br/>
            </w:r>
            <w:r w:rsidRPr="0064066E">
              <w:rPr>
                <w:sz w:val="28"/>
                <w:szCs w:val="28"/>
              </w:rPr>
              <w:t>инвалидов, граждан, уволенных</w:t>
            </w:r>
            <w:r>
              <w:rPr>
                <w:sz w:val="28"/>
                <w:szCs w:val="28"/>
              </w:rPr>
              <w:br/>
            </w:r>
            <w:r w:rsidRPr="0064066E">
              <w:rPr>
                <w:sz w:val="28"/>
                <w:szCs w:val="28"/>
              </w:rPr>
              <w:t>с военной службы,</w:t>
            </w:r>
            <w:r>
              <w:rPr>
                <w:sz w:val="28"/>
                <w:szCs w:val="28"/>
              </w:rPr>
              <w:t xml:space="preserve"> </w:t>
            </w:r>
            <w:r w:rsidRPr="0064066E">
              <w:rPr>
                <w:sz w:val="28"/>
                <w:szCs w:val="28"/>
              </w:rPr>
              <w:t>и</w:t>
            </w:r>
            <w:r>
              <w:rPr>
                <w:sz w:val="28"/>
                <w:szCs w:val="28"/>
              </w:rPr>
              <w:t xml:space="preserve"> </w:t>
            </w:r>
            <w:r w:rsidRPr="0064066E">
              <w:rPr>
                <w:sz w:val="28"/>
                <w:szCs w:val="28"/>
              </w:rPr>
              <w:t xml:space="preserve">взаимодействия </w:t>
            </w:r>
            <w:r>
              <w:rPr>
                <w:sz w:val="28"/>
                <w:szCs w:val="28"/>
              </w:rPr>
              <w:br/>
            </w:r>
            <w:r w:rsidRPr="0064066E">
              <w:rPr>
                <w:sz w:val="28"/>
                <w:szCs w:val="28"/>
              </w:rPr>
              <w:t>с общественными организациями</w:t>
            </w:r>
          </w:p>
        </w:tc>
        <w:tc>
          <w:tcPr>
            <w:tcW w:w="5529" w:type="dxa"/>
          </w:tcPr>
          <w:p w:rsidR="005F68F2" w:rsidRDefault="005F68F2" w:rsidP="006D35F6">
            <w:pPr>
              <w:ind w:right="-360"/>
              <w:rPr>
                <w:sz w:val="28"/>
                <w:szCs w:val="28"/>
              </w:rPr>
            </w:pPr>
          </w:p>
          <w:p w:rsidR="005F68F2" w:rsidRDefault="005F68F2" w:rsidP="006D35F6">
            <w:pPr>
              <w:ind w:right="-360"/>
              <w:rPr>
                <w:sz w:val="28"/>
                <w:szCs w:val="28"/>
              </w:rPr>
            </w:pPr>
          </w:p>
          <w:p w:rsidR="005F68F2" w:rsidRDefault="005F68F2" w:rsidP="006D35F6">
            <w:pPr>
              <w:tabs>
                <w:tab w:val="left" w:pos="438"/>
                <w:tab w:val="right" w:pos="3595"/>
              </w:tabs>
              <w:ind w:right="-360"/>
              <w:jc w:val="center"/>
              <w:rPr>
                <w:sz w:val="28"/>
                <w:szCs w:val="28"/>
              </w:rPr>
            </w:pPr>
          </w:p>
          <w:p w:rsidR="005F68F2" w:rsidRDefault="005F68F2" w:rsidP="006D35F6">
            <w:pPr>
              <w:tabs>
                <w:tab w:val="right" w:pos="3595"/>
              </w:tabs>
              <w:ind w:right="-360"/>
              <w:jc w:val="center"/>
              <w:rPr>
                <w:sz w:val="28"/>
                <w:szCs w:val="28"/>
              </w:rPr>
            </w:pPr>
            <w:r>
              <w:rPr>
                <w:sz w:val="28"/>
                <w:szCs w:val="28"/>
              </w:rPr>
              <w:t xml:space="preserve">                                             Т.И. Рудик</w:t>
            </w:r>
          </w:p>
        </w:tc>
      </w:tr>
    </w:tbl>
    <w:p w:rsidR="005F68F2" w:rsidRPr="0064066E" w:rsidRDefault="005F68F2" w:rsidP="006D35F6">
      <w:pPr>
        <w:spacing w:line="360" w:lineRule="auto"/>
        <w:ind w:left="-426" w:right="-360"/>
        <w:rPr>
          <w:rFonts w:ascii="Times New Roman" w:hAnsi="Times New Roman" w:cs="Times New Roman"/>
          <w:sz w:val="28"/>
          <w:szCs w:val="28"/>
        </w:rPr>
      </w:pPr>
    </w:p>
    <w:p w:rsidR="00FF15AA" w:rsidRDefault="00FF15AA" w:rsidP="006D35F6">
      <w:pPr>
        <w:spacing w:line="360" w:lineRule="auto"/>
        <w:ind w:left="5670"/>
        <w:jc w:val="center"/>
        <w:rPr>
          <w:rFonts w:ascii="Times New Roman" w:hAnsi="Times New Roman" w:cs="Times New Roman"/>
          <w:sz w:val="28"/>
          <w:szCs w:val="28"/>
        </w:rPr>
      </w:pPr>
    </w:p>
    <w:p w:rsidR="00FF15AA" w:rsidRDefault="00FF15AA" w:rsidP="006D35F6">
      <w:pPr>
        <w:spacing w:line="360" w:lineRule="auto"/>
        <w:ind w:left="5670"/>
        <w:jc w:val="center"/>
        <w:rPr>
          <w:rFonts w:ascii="Times New Roman" w:hAnsi="Times New Roman" w:cs="Times New Roman"/>
          <w:sz w:val="28"/>
          <w:szCs w:val="28"/>
        </w:rPr>
      </w:pPr>
    </w:p>
    <w:p w:rsidR="0044758A" w:rsidRPr="0044758A" w:rsidRDefault="0044758A" w:rsidP="006D35F6">
      <w:pPr>
        <w:spacing w:line="360" w:lineRule="auto"/>
        <w:rPr>
          <w:rFonts w:ascii="Times New Roman" w:hAnsi="Times New Roman" w:cs="Times New Roman"/>
          <w:sz w:val="28"/>
          <w:szCs w:val="28"/>
        </w:rPr>
      </w:pPr>
    </w:p>
    <w:sectPr w:rsidR="0044758A" w:rsidRPr="0044758A" w:rsidSect="0064066E">
      <w:headerReference w:type="even" r:id="rId11"/>
      <w:headerReference w:type="default" r:id="rId12"/>
      <w:footerReference w:type="default" r:id="rId13"/>
      <w:headerReference w:type="first" r:id="rId14"/>
      <w:pgSz w:w="11906" w:h="16838"/>
      <w:pgMar w:top="709" w:right="737" w:bottom="737" w:left="1304" w:header="709" w:footer="11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CF8" w:rsidRDefault="00816CF8" w:rsidP="008C5EDA">
      <w:pPr>
        <w:spacing w:after="0" w:line="240" w:lineRule="auto"/>
      </w:pPr>
      <w:r>
        <w:separator/>
      </w:r>
    </w:p>
  </w:endnote>
  <w:endnote w:type="continuationSeparator" w:id="0">
    <w:p w:rsidR="00816CF8" w:rsidRDefault="00816CF8" w:rsidP="008C5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9352341"/>
      <w:docPartObj>
        <w:docPartGallery w:val="Page Numbers (Bottom of Page)"/>
        <w:docPartUnique/>
      </w:docPartObj>
    </w:sdtPr>
    <w:sdtEndPr/>
    <w:sdtContent>
      <w:p w:rsidR="004C2D5E" w:rsidRPr="00635025" w:rsidRDefault="004C2D5E">
        <w:pPr>
          <w:pStyle w:val="aa"/>
          <w:jc w:val="right"/>
        </w:pPr>
        <w:r w:rsidRPr="00635025">
          <w:fldChar w:fldCharType="begin"/>
        </w:r>
        <w:r w:rsidRPr="00635025">
          <w:instrText>PAGE   \* MERGEFORMAT</w:instrText>
        </w:r>
        <w:r w:rsidRPr="00635025">
          <w:fldChar w:fldCharType="separate"/>
        </w:r>
        <w:r w:rsidR="006C50AD">
          <w:rPr>
            <w:noProof/>
          </w:rPr>
          <w:t>2</w:t>
        </w:r>
        <w:r w:rsidRPr="00635025">
          <w:fldChar w:fldCharType="end"/>
        </w:r>
      </w:p>
    </w:sdtContent>
  </w:sdt>
  <w:p w:rsidR="004C2D5E" w:rsidRDefault="004C2D5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CF8" w:rsidRDefault="00816CF8" w:rsidP="008C5EDA">
      <w:pPr>
        <w:spacing w:after="0" w:line="240" w:lineRule="auto"/>
      </w:pPr>
      <w:r>
        <w:separator/>
      </w:r>
    </w:p>
  </w:footnote>
  <w:footnote w:type="continuationSeparator" w:id="0">
    <w:p w:rsidR="00816CF8" w:rsidRDefault="00816CF8" w:rsidP="008C5E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D5E" w:rsidRDefault="004C2D5E" w:rsidP="004C2D5E">
    <w:pPr>
      <w:pStyle w:val="a8"/>
      <w:framePr w:wrap="around" w:vAnchor="text" w:hAnchor="margin" w:xAlign="center" w:y="1"/>
      <w:rPr>
        <w:rStyle w:val="aff"/>
        <w:rFonts w:eastAsia="Calibri"/>
      </w:rPr>
    </w:pPr>
    <w:r>
      <w:rPr>
        <w:rStyle w:val="aff"/>
        <w:rFonts w:eastAsia="Calibri"/>
      </w:rPr>
      <w:fldChar w:fldCharType="begin"/>
    </w:r>
    <w:r>
      <w:rPr>
        <w:rStyle w:val="aff"/>
        <w:rFonts w:eastAsia="Calibri"/>
      </w:rPr>
      <w:instrText xml:space="preserve">PAGE  </w:instrText>
    </w:r>
    <w:r>
      <w:rPr>
        <w:rStyle w:val="aff"/>
        <w:rFonts w:eastAsia="Calibri"/>
      </w:rPr>
      <w:fldChar w:fldCharType="separate"/>
    </w:r>
    <w:r>
      <w:rPr>
        <w:rStyle w:val="aff"/>
        <w:rFonts w:eastAsia="Calibri"/>
        <w:noProof/>
      </w:rPr>
      <w:t>2</w:t>
    </w:r>
    <w:r>
      <w:rPr>
        <w:rStyle w:val="aff"/>
        <w:rFonts w:eastAsia="Calibri"/>
      </w:rPr>
      <w:fldChar w:fldCharType="end"/>
    </w:r>
  </w:p>
  <w:p w:rsidR="004C2D5E" w:rsidRDefault="004C2D5E">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D5E" w:rsidRDefault="004C2D5E">
    <w:pPr>
      <w:pStyle w:val="a8"/>
      <w:jc w:val="center"/>
    </w:pPr>
  </w:p>
  <w:p w:rsidR="004C2D5E" w:rsidRDefault="004C2D5E">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D5E" w:rsidRDefault="004C2D5E">
    <w:pPr>
      <w:pStyle w:val="a8"/>
      <w:jc w:val="center"/>
    </w:pPr>
  </w:p>
  <w:p w:rsidR="004C2D5E" w:rsidRDefault="004C2D5E" w:rsidP="004C2D5E">
    <w:pPr>
      <w:pStyle w:val="a8"/>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D6C51CC"/>
    <w:lvl w:ilvl="0">
      <w:start w:val="1"/>
      <w:numFmt w:val="decimal"/>
      <w:pStyle w:val="a"/>
      <w:lvlText w:val="%1."/>
      <w:lvlJc w:val="left"/>
      <w:pPr>
        <w:tabs>
          <w:tab w:val="num" w:pos="360"/>
        </w:tabs>
        <w:ind w:left="360" w:hanging="360"/>
      </w:pPr>
    </w:lvl>
  </w:abstractNum>
  <w:abstractNum w:abstractNumId="1">
    <w:nsid w:val="0A2315F7"/>
    <w:multiLevelType w:val="multilevel"/>
    <w:tmpl w:val="154C59F6"/>
    <w:lvl w:ilvl="0">
      <w:start w:val="1"/>
      <w:numFmt w:val="decimal"/>
      <w:lvlText w:val="%1."/>
      <w:lvlJc w:val="left"/>
      <w:pPr>
        <w:ind w:left="1495" w:hanging="360"/>
      </w:pPr>
      <w:rPr>
        <w:rFonts w:hint="default"/>
      </w:rPr>
    </w:lvl>
    <w:lvl w:ilvl="1">
      <w:start w:val="2"/>
      <w:numFmt w:val="decimal"/>
      <w:isLgl/>
      <w:lvlText w:val="%1.%2."/>
      <w:lvlJc w:val="left"/>
      <w:pPr>
        <w:ind w:left="1830" w:hanging="750"/>
      </w:pPr>
      <w:rPr>
        <w:rFonts w:hint="default"/>
      </w:rPr>
    </w:lvl>
    <w:lvl w:ilvl="2">
      <w:start w:val="1"/>
      <w:numFmt w:val="decimal"/>
      <w:isLgl/>
      <w:lvlText w:val="%1.%2.%3."/>
      <w:lvlJc w:val="left"/>
      <w:pPr>
        <w:ind w:left="1830" w:hanging="75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nsid w:val="0CCA51BB"/>
    <w:multiLevelType w:val="multilevel"/>
    <w:tmpl w:val="1DFE1722"/>
    <w:lvl w:ilvl="0">
      <w:start w:val="2"/>
      <w:numFmt w:val="decimal"/>
      <w:lvlText w:val="%1."/>
      <w:lvlJc w:val="left"/>
      <w:pPr>
        <w:ind w:left="720" w:hanging="360"/>
      </w:pPr>
      <w:rPr>
        <w:rFonts w:hint="default"/>
      </w:rPr>
    </w:lvl>
    <w:lvl w:ilvl="1">
      <w:start w:val="1"/>
      <w:numFmt w:val="decimal"/>
      <w:isLgl/>
      <w:lvlText w:val="%1.%2."/>
      <w:lvlJc w:val="left"/>
      <w:pPr>
        <w:ind w:left="1710" w:hanging="1170"/>
      </w:pPr>
      <w:rPr>
        <w:rFonts w:hint="default"/>
      </w:rPr>
    </w:lvl>
    <w:lvl w:ilvl="2">
      <w:start w:val="1"/>
      <w:numFmt w:val="decimal"/>
      <w:isLgl/>
      <w:lvlText w:val="%1.%2.%3."/>
      <w:lvlJc w:val="left"/>
      <w:pPr>
        <w:ind w:left="1890" w:hanging="1170"/>
      </w:pPr>
      <w:rPr>
        <w:rFonts w:hint="default"/>
      </w:rPr>
    </w:lvl>
    <w:lvl w:ilvl="3">
      <w:start w:val="1"/>
      <w:numFmt w:val="decimal"/>
      <w:isLgl/>
      <w:lvlText w:val="%1.%2.%3.%4."/>
      <w:lvlJc w:val="left"/>
      <w:pPr>
        <w:ind w:left="2070" w:hanging="1170"/>
      </w:pPr>
      <w:rPr>
        <w:rFonts w:hint="default"/>
      </w:rPr>
    </w:lvl>
    <w:lvl w:ilvl="4">
      <w:start w:val="1"/>
      <w:numFmt w:val="decimal"/>
      <w:isLgl/>
      <w:lvlText w:val="%1.%2.%3.%4.%5."/>
      <w:lvlJc w:val="left"/>
      <w:pPr>
        <w:ind w:left="2250" w:hanging="117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
    <w:nsid w:val="2B650D68"/>
    <w:multiLevelType w:val="hybridMultilevel"/>
    <w:tmpl w:val="67AE064A"/>
    <w:lvl w:ilvl="0" w:tplc="BB52EA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5A25004D"/>
    <w:multiLevelType w:val="hybridMultilevel"/>
    <w:tmpl w:val="19FC1CDA"/>
    <w:lvl w:ilvl="0" w:tplc="FFFFFFFF">
      <w:start w:val="1"/>
      <w:numFmt w:val="bullet"/>
      <w:pStyle w:val="1"/>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numFmt w:val="bullet"/>
      <w:lvlText w:val="–"/>
      <w:lvlJc w:val="left"/>
      <w:pPr>
        <w:tabs>
          <w:tab w:val="num" w:pos="2880"/>
        </w:tabs>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5AC57434"/>
    <w:multiLevelType w:val="hybridMultilevel"/>
    <w:tmpl w:val="AD76F77A"/>
    <w:lvl w:ilvl="0" w:tplc="3D7635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41652E3"/>
    <w:multiLevelType w:val="multilevel"/>
    <w:tmpl w:val="72023066"/>
    <w:lvl w:ilvl="0">
      <w:start w:val="3"/>
      <w:numFmt w:val="decimal"/>
      <w:lvlText w:val="%1."/>
      <w:lvlJc w:val="left"/>
      <w:pPr>
        <w:ind w:left="450" w:hanging="45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nsid w:val="75FF1AC5"/>
    <w:multiLevelType w:val="hybridMultilevel"/>
    <w:tmpl w:val="536478BA"/>
    <w:lvl w:ilvl="0" w:tplc="964EC89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num>
  <w:num w:numId="2">
    <w:abstractNumId w:val="4"/>
  </w:num>
  <w:num w:numId="3">
    <w:abstractNumId w:val="5"/>
  </w:num>
  <w:num w:numId="4">
    <w:abstractNumId w:val="1"/>
  </w:num>
  <w:num w:numId="5">
    <w:abstractNumId w:val="2"/>
  </w:num>
  <w:num w:numId="6">
    <w:abstractNumId w:val="6"/>
  </w:num>
  <w:num w:numId="7">
    <w:abstractNumId w:val="3"/>
  </w:num>
  <w:num w:numId="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17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43B"/>
    <w:rsid w:val="0000095E"/>
    <w:rsid w:val="00015C57"/>
    <w:rsid w:val="000241F6"/>
    <w:rsid w:val="0002618B"/>
    <w:rsid w:val="0006399D"/>
    <w:rsid w:val="00063BCE"/>
    <w:rsid w:val="00075A8A"/>
    <w:rsid w:val="000922F5"/>
    <w:rsid w:val="000B1981"/>
    <w:rsid w:val="000D57D5"/>
    <w:rsid w:val="000E6629"/>
    <w:rsid w:val="00112A05"/>
    <w:rsid w:val="00121A4E"/>
    <w:rsid w:val="0013595F"/>
    <w:rsid w:val="00137F27"/>
    <w:rsid w:val="00140BC2"/>
    <w:rsid w:val="00180078"/>
    <w:rsid w:val="00190045"/>
    <w:rsid w:val="001D4577"/>
    <w:rsid w:val="001D4DE7"/>
    <w:rsid w:val="001D5AE2"/>
    <w:rsid w:val="001E0BA8"/>
    <w:rsid w:val="001E1386"/>
    <w:rsid w:val="00201551"/>
    <w:rsid w:val="002030C4"/>
    <w:rsid w:val="002423DB"/>
    <w:rsid w:val="002438D0"/>
    <w:rsid w:val="002801FD"/>
    <w:rsid w:val="002838C0"/>
    <w:rsid w:val="002A2221"/>
    <w:rsid w:val="002A4F4A"/>
    <w:rsid w:val="003019CF"/>
    <w:rsid w:val="003115A8"/>
    <w:rsid w:val="00315255"/>
    <w:rsid w:val="00334B88"/>
    <w:rsid w:val="00336A91"/>
    <w:rsid w:val="00362686"/>
    <w:rsid w:val="00383ABE"/>
    <w:rsid w:val="0039390C"/>
    <w:rsid w:val="003D1F7B"/>
    <w:rsid w:val="003D2248"/>
    <w:rsid w:val="003F4837"/>
    <w:rsid w:val="00407777"/>
    <w:rsid w:val="0041122B"/>
    <w:rsid w:val="0044758A"/>
    <w:rsid w:val="00451822"/>
    <w:rsid w:val="00455D7C"/>
    <w:rsid w:val="004A4198"/>
    <w:rsid w:val="004B0DA5"/>
    <w:rsid w:val="004B5FF5"/>
    <w:rsid w:val="004C232E"/>
    <w:rsid w:val="004C2D5E"/>
    <w:rsid w:val="004D657F"/>
    <w:rsid w:val="004E4FB8"/>
    <w:rsid w:val="004F05C3"/>
    <w:rsid w:val="004F643B"/>
    <w:rsid w:val="00502E18"/>
    <w:rsid w:val="00505D23"/>
    <w:rsid w:val="005127AB"/>
    <w:rsid w:val="005309EF"/>
    <w:rsid w:val="00536863"/>
    <w:rsid w:val="0057456E"/>
    <w:rsid w:val="005856AB"/>
    <w:rsid w:val="0059596F"/>
    <w:rsid w:val="005B06BF"/>
    <w:rsid w:val="005D3609"/>
    <w:rsid w:val="005F5095"/>
    <w:rsid w:val="005F68F2"/>
    <w:rsid w:val="00601C75"/>
    <w:rsid w:val="00605B2A"/>
    <w:rsid w:val="00606C44"/>
    <w:rsid w:val="00621BB9"/>
    <w:rsid w:val="006229BB"/>
    <w:rsid w:val="00635025"/>
    <w:rsid w:val="00637012"/>
    <w:rsid w:val="0064066E"/>
    <w:rsid w:val="00643783"/>
    <w:rsid w:val="00644611"/>
    <w:rsid w:val="0065350E"/>
    <w:rsid w:val="006556D2"/>
    <w:rsid w:val="00660835"/>
    <w:rsid w:val="006610CC"/>
    <w:rsid w:val="00673610"/>
    <w:rsid w:val="006A3A82"/>
    <w:rsid w:val="006B00E4"/>
    <w:rsid w:val="006C50AD"/>
    <w:rsid w:val="006D35F6"/>
    <w:rsid w:val="006F5E53"/>
    <w:rsid w:val="0070675B"/>
    <w:rsid w:val="007165A7"/>
    <w:rsid w:val="007220F5"/>
    <w:rsid w:val="00762499"/>
    <w:rsid w:val="0076337C"/>
    <w:rsid w:val="00782810"/>
    <w:rsid w:val="007A3DD2"/>
    <w:rsid w:val="007B21A4"/>
    <w:rsid w:val="007F284A"/>
    <w:rsid w:val="00801C51"/>
    <w:rsid w:val="00803469"/>
    <w:rsid w:val="00816CF8"/>
    <w:rsid w:val="00820965"/>
    <w:rsid w:val="0082603C"/>
    <w:rsid w:val="008409EC"/>
    <w:rsid w:val="00845EB2"/>
    <w:rsid w:val="00847CE7"/>
    <w:rsid w:val="00862AAE"/>
    <w:rsid w:val="00876BBE"/>
    <w:rsid w:val="0089106A"/>
    <w:rsid w:val="008919F3"/>
    <w:rsid w:val="008A0B23"/>
    <w:rsid w:val="008A36AC"/>
    <w:rsid w:val="008C5EDA"/>
    <w:rsid w:val="008F3A75"/>
    <w:rsid w:val="008F46F4"/>
    <w:rsid w:val="008F5494"/>
    <w:rsid w:val="008F5C72"/>
    <w:rsid w:val="0097197B"/>
    <w:rsid w:val="00975052"/>
    <w:rsid w:val="00977119"/>
    <w:rsid w:val="009832C2"/>
    <w:rsid w:val="009903F6"/>
    <w:rsid w:val="009A1B7E"/>
    <w:rsid w:val="009B37A7"/>
    <w:rsid w:val="00A072C8"/>
    <w:rsid w:val="00A2385F"/>
    <w:rsid w:val="00A33187"/>
    <w:rsid w:val="00A442C2"/>
    <w:rsid w:val="00A9116C"/>
    <w:rsid w:val="00AA3F51"/>
    <w:rsid w:val="00AD1662"/>
    <w:rsid w:val="00AF18D3"/>
    <w:rsid w:val="00AF1EA4"/>
    <w:rsid w:val="00AF44F5"/>
    <w:rsid w:val="00B1260F"/>
    <w:rsid w:val="00B406A1"/>
    <w:rsid w:val="00B549D5"/>
    <w:rsid w:val="00B6002F"/>
    <w:rsid w:val="00B91012"/>
    <w:rsid w:val="00B9196D"/>
    <w:rsid w:val="00BA3004"/>
    <w:rsid w:val="00BC5038"/>
    <w:rsid w:val="00BF0D17"/>
    <w:rsid w:val="00C0308D"/>
    <w:rsid w:val="00C12CCE"/>
    <w:rsid w:val="00C50DBA"/>
    <w:rsid w:val="00C565AE"/>
    <w:rsid w:val="00C77FD4"/>
    <w:rsid w:val="00C845F7"/>
    <w:rsid w:val="00CA301D"/>
    <w:rsid w:val="00CC7992"/>
    <w:rsid w:val="00CE2AF5"/>
    <w:rsid w:val="00CE72AA"/>
    <w:rsid w:val="00D10763"/>
    <w:rsid w:val="00D13105"/>
    <w:rsid w:val="00D360BE"/>
    <w:rsid w:val="00D42C3C"/>
    <w:rsid w:val="00D55851"/>
    <w:rsid w:val="00D811F2"/>
    <w:rsid w:val="00D83F2F"/>
    <w:rsid w:val="00D95120"/>
    <w:rsid w:val="00DA7E82"/>
    <w:rsid w:val="00DB2ADC"/>
    <w:rsid w:val="00DB2FEA"/>
    <w:rsid w:val="00DB5649"/>
    <w:rsid w:val="00DB6F68"/>
    <w:rsid w:val="00DC0AD8"/>
    <w:rsid w:val="00DC1CF1"/>
    <w:rsid w:val="00DC1E0C"/>
    <w:rsid w:val="00DF2E7D"/>
    <w:rsid w:val="00DF5971"/>
    <w:rsid w:val="00E01D93"/>
    <w:rsid w:val="00E07516"/>
    <w:rsid w:val="00E2629F"/>
    <w:rsid w:val="00E324F2"/>
    <w:rsid w:val="00E37F49"/>
    <w:rsid w:val="00E47BCA"/>
    <w:rsid w:val="00E75C28"/>
    <w:rsid w:val="00E9385F"/>
    <w:rsid w:val="00E9787A"/>
    <w:rsid w:val="00EB1B0D"/>
    <w:rsid w:val="00EB299C"/>
    <w:rsid w:val="00EC08E8"/>
    <w:rsid w:val="00EC224B"/>
    <w:rsid w:val="00EC75ED"/>
    <w:rsid w:val="00EE65A6"/>
    <w:rsid w:val="00EE792A"/>
    <w:rsid w:val="00F01B8B"/>
    <w:rsid w:val="00F06271"/>
    <w:rsid w:val="00F17939"/>
    <w:rsid w:val="00F21429"/>
    <w:rsid w:val="00F2373D"/>
    <w:rsid w:val="00F24F01"/>
    <w:rsid w:val="00F35CAF"/>
    <w:rsid w:val="00F61017"/>
    <w:rsid w:val="00F62E1B"/>
    <w:rsid w:val="00F65A12"/>
    <w:rsid w:val="00F74D05"/>
    <w:rsid w:val="00F75DB2"/>
    <w:rsid w:val="00F81D50"/>
    <w:rsid w:val="00F935E6"/>
    <w:rsid w:val="00FE5310"/>
    <w:rsid w:val="00FF15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Cite"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77119"/>
  </w:style>
  <w:style w:type="paragraph" w:styleId="10">
    <w:name w:val="heading 1"/>
    <w:basedOn w:val="a0"/>
    <w:next w:val="a0"/>
    <w:link w:val="11"/>
    <w:qFormat/>
    <w:rsid w:val="004F643B"/>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H2"/>
    <w:basedOn w:val="a0"/>
    <w:next w:val="a0"/>
    <w:link w:val="20"/>
    <w:unhideWhenUsed/>
    <w:qFormat/>
    <w:rsid w:val="004F643B"/>
    <w:pPr>
      <w:keepNext/>
      <w:spacing w:after="0" w:line="240" w:lineRule="auto"/>
      <w:outlineLvl w:val="1"/>
    </w:pPr>
    <w:rPr>
      <w:rFonts w:ascii="Times New Roman" w:eastAsia="Times New Roman" w:hAnsi="Times New Roman" w:cs="Times New Roman"/>
      <w:sz w:val="28"/>
      <w:szCs w:val="24"/>
      <w:lang w:eastAsia="ru-RU"/>
    </w:rPr>
  </w:style>
  <w:style w:type="paragraph" w:styleId="3">
    <w:name w:val="heading 3"/>
    <w:basedOn w:val="a0"/>
    <w:next w:val="a0"/>
    <w:link w:val="30"/>
    <w:unhideWhenUsed/>
    <w:qFormat/>
    <w:rsid w:val="004F643B"/>
    <w:pPr>
      <w:keepNext/>
      <w:spacing w:after="0" w:line="240" w:lineRule="auto"/>
      <w:jc w:val="center"/>
      <w:outlineLvl w:val="2"/>
    </w:pPr>
    <w:rPr>
      <w:rFonts w:ascii="Times New Roman" w:eastAsia="Times New Roman" w:hAnsi="Times New Roman" w:cs="Times New Roman"/>
      <w:b/>
      <w:bCs/>
      <w:sz w:val="28"/>
      <w:szCs w:val="24"/>
      <w:lang w:eastAsia="ru-RU"/>
    </w:rPr>
  </w:style>
  <w:style w:type="paragraph" w:styleId="4">
    <w:name w:val="heading 4"/>
    <w:basedOn w:val="a0"/>
    <w:next w:val="a0"/>
    <w:link w:val="40"/>
    <w:unhideWhenUsed/>
    <w:qFormat/>
    <w:rsid w:val="004F643B"/>
    <w:pPr>
      <w:keepNext/>
      <w:spacing w:after="0" w:line="240" w:lineRule="auto"/>
      <w:jc w:val="both"/>
      <w:outlineLvl w:val="3"/>
    </w:pPr>
    <w:rPr>
      <w:rFonts w:ascii="Times New Roman" w:eastAsia="Times New Roman" w:hAnsi="Times New Roman" w:cs="Times New Roman"/>
      <w:sz w:val="28"/>
      <w:szCs w:val="24"/>
      <w:lang w:eastAsia="ru-RU"/>
    </w:rPr>
  </w:style>
  <w:style w:type="paragraph" w:styleId="5">
    <w:name w:val="heading 5"/>
    <w:basedOn w:val="a0"/>
    <w:next w:val="a0"/>
    <w:link w:val="50"/>
    <w:qFormat/>
    <w:rsid w:val="0044758A"/>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0"/>
    <w:next w:val="a0"/>
    <w:link w:val="60"/>
    <w:qFormat/>
    <w:rsid w:val="0044758A"/>
    <w:pPr>
      <w:keepNext/>
      <w:spacing w:after="0" w:line="240" w:lineRule="auto"/>
      <w:ind w:firstLine="709"/>
      <w:jc w:val="center"/>
      <w:outlineLvl w:val="5"/>
    </w:pPr>
    <w:rPr>
      <w:rFonts w:ascii="Times New Roman" w:eastAsia="Times New Roman" w:hAnsi="Times New Roman" w:cs="Times New Roman"/>
      <w:b/>
      <w:sz w:val="26"/>
      <w:szCs w:val="24"/>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4F643B"/>
    <w:rPr>
      <w:rFonts w:ascii="Arial" w:eastAsia="Times New Roman" w:hAnsi="Arial" w:cs="Arial"/>
      <w:b/>
      <w:bCs/>
      <w:kern w:val="32"/>
      <w:sz w:val="32"/>
      <w:szCs w:val="32"/>
      <w:lang w:eastAsia="ru-RU"/>
    </w:rPr>
  </w:style>
  <w:style w:type="character" w:customStyle="1" w:styleId="20">
    <w:name w:val="Заголовок 2 Знак"/>
    <w:aliases w:val="H2 Знак"/>
    <w:basedOn w:val="a1"/>
    <w:link w:val="2"/>
    <w:rsid w:val="004F643B"/>
    <w:rPr>
      <w:rFonts w:ascii="Times New Roman" w:eastAsia="Times New Roman" w:hAnsi="Times New Roman" w:cs="Times New Roman"/>
      <w:sz w:val="28"/>
      <w:szCs w:val="24"/>
      <w:lang w:eastAsia="ru-RU"/>
    </w:rPr>
  </w:style>
  <w:style w:type="character" w:customStyle="1" w:styleId="30">
    <w:name w:val="Заголовок 3 Знак"/>
    <w:basedOn w:val="a1"/>
    <w:link w:val="3"/>
    <w:rsid w:val="004F643B"/>
    <w:rPr>
      <w:rFonts w:ascii="Times New Roman" w:eastAsia="Times New Roman" w:hAnsi="Times New Roman" w:cs="Times New Roman"/>
      <w:b/>
      <w:bCs/>
      <w:sz w:val="28"/>
      <w:szCs w:val="24"/>
      <w:lang w:eastAsia="ru-RU"/>
    </w:rPr>
  </w:style>
  <w:style w:type="character" w:customStyle="1" w:styleId="40">
    <w:name w:val="Заголовок 4 Знак"/>
    <w:basedOn w:val="a1"/>
    <w:link w:val="4"/>
    <w:rsid w:val="004F643B"/>
    <w:rPr>
      <w:rFonts w:ascii="Times New Roman" w:eastAsia="Times New Roman" w:hAnsi="Times New Roman" w:cs="Times New Roman"/>
      <w:sz w:val="28"/>
      <w:szCs w:val="24"/>
      <w:lang w:eastAsia="ru-RU"/>
    </w:rPr>
  </w:style>
  <w:style w:type="numbering" w:customStyle="1" w:styleId="12">
    <w:name w:val="Нет списка1"/>
    <w:next w:val="a3"/>
    <w:uiPriority w:val="99"/>
    <w:semiHidden/>
    <w:unhideWhenUsed/>
    <w:rsid w:val="004F643B"/>
  </w:style>
  <w:style w:type="character" w:styleId="a4">
    <w:name w:val="Hyperlink"/>
    <w:uiPriority w:val="99"/>
    <w:unhideWhenUsed/>
    <w:rsid w:val="004F643B"/>
    <w:rPr>
      <w:color w:val="0000FF"/>
      <w:u w:val="single"/>
    </w:rPr>
  </w:style>
  <w:style w:type="character" w:styleId="a5">
    <w:name w:val="FollowedHyperlink"/>
    <w:unhideWhenUsed/>
    <w:rsid w:val="004F643B"/>
    <w:rPr>
      <w:color w:val="800080"/>
      <w:u w:val="single"/>
    </w:rPr>
  </w:style>
  <w:style w:type="paragraph" w:styleId="HTML">
    <w:name w:val="HTML Preformatted"/>
    <w:basedOn w:val="a0"/>
    <w:link w:val="HTML0"/>
    <w:unhideWhenUsed/>
    <w:rsid w:val="004F6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4F643B"/>
    <w:rPr>
      <w:rFonts w:ascii="Courier New" w:eastAsia="Times New Roman" w:hAnsi="Courier New" w:cs="Courier New"/>
      <w:sz w:val="20"/>
      <w:szCs w:val="20"/>
      <w:lang w:eastAsia="ru-RU"/>
    </w:rPr>
  </w:style>
  <w:style w:type="character" w:styleId="a6">
    <w:name w:val="Strong"/>
    <w:uiPriority w:val="22"/>
    <w:qFormat/>
    <w:rsid w:val="004F643B"/>
    <w:rPr>
      <w:rFonts w:ascii="Times New Roman" w:hAnsi="Times New Roman" w:cs="Times New Roman" w:hint="default"/>
      <w:b/>
      <w:bCs/>
      <w:color w:val="auto"/>
    </w:rPr>
  </w:style>
  <w:style w:type="paragraph" w:styleId="a7">
    <w:name w:val="Normal (Web)"/>
    <w:basedOn w:val="a0"/>
    <w:uiPriority w:val="99"/>
    <w:unhideWhenUsed/>
    <w:rsid w:val="004F64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0"/>
    <w:link w:val="a9"/>
    <w:uiPriority w:val="99"/>
    <w:unhideWhenUsed/>
    <w:rsid w:val="004F643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1"/>
    <w:link w:val="a8"/>
    <w:uiPriority w:val="99"/>
    <w:rsid w:val="004F643B"/>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4F643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1"/>
    <w:link w:val="aa"/>
    <w:uiPriority w:val="99"/>
    <w:rsid w:val="004F643B"/>
    <w:rPr>
      <w:rFonts w:ascii="Times New Roman" w:eastAsia="Times New Roman" w:hAnsi="Times New Roman" w:cs="Times New Roman"/>
      <w:sz w:val="24"/>
      <w:szCs w:val="24"/>
      <w:lang w:eastAsia="ru-RU"/>
    </w:rPr>
  </w:style>
  <w:style w:type="paragraph" w:styleId="ac">
    <w:name w:val="endnote text"/>
    <w:basedOn w:val="a0"/>
    <w:link w:val="ad"/>
    <w:unhideWhenUsed/>
    <w:rsid w:val="004F643B"/>
    <w:pPr>
      <w:spacing w:after="0" w:line="240" w:lineRule="auto"/>
    </w:pPr>
    <w:rPr>
      <w:rFonts w:ascii="Times New Roman" w:eastAsia="Times New Roman" w:hAnsi="Times New Roman" w:cs="Times New Roman"/>
      <w:sz w:val="20"/>
      <w:szCs w:val="20"/>
      <w:lang w:eastAsia="ru-RU"/>
    </w:rPr>
  </w:style>
  <w:style w:type="character" w:customStyle="1" w:styleId="ad">
    <w:name w:val="Текст концевой сноски Знак"/>
    <w:basedOn w:val="a1"/>
    <w:link w:val="ac"/>
    <w:rsid w:val="004F643B"/>
    <w:rPr>
      <w:rFonts w:ascii="Times New Roman" w:eastAsia="Times New Roman" w:hAnsi="Times New Roman" w:cs="Times New Roman"/>
      <w:sz w:val="20"/>
      <w:szCs w:val="20"/>
      <w:lang w:eastAsia="ru-RU"/>
    </w:rPr>
  </w:style>
  <w:style w:type="paragraph" w:styleId="a">
    <w:name w:val="List Number"/>
    <w:basedOn w:val="a0"/>
    <w:unhideWhenUsed/>
    <w:rsid w:val="004F643B"/>
    <w:pPr>
      <w:numPr>
        <w:numId w:val="1"/>
      </w:numPr>
      <w:suppressAutoHyphens/>
      <w:spacing w:after="0" w:line="240" w:lineRule="auto"/>
      <w:contextualSpacing/>
    </w:pPr>
    <w:rPr>
      <w:rFonts w:ascii="Times New Roman" w:eastAsia="Times New Roman" w:hAnsi="Times New Roman" w:cs="Times New Roman"/>
      <w:sz w:val="24"/>
      <w:szCs w:val="24"/>
      <w:lang w:eastAsia="ar-SA"/>
    </w:rPr>
  </w:style>
  <w:style w:type="paragraph" w:styleId="ae">
    <w:name w:val="Title"/>
    <w:basedOn w:val="a0"/>
    <w:link w:val="af"/>
    <w:qFormat/>
    <w:rsid w:val="004F643B"/>
    <w:pPr>
      <w:spacing w:after="0" w:line="240" w:lineRule="auto"/>
      <w:jc w:val="center"/>
    </w:pPr>
    <w:rPr>
      <w:rFonts w:ascii="Times New Roman" w:eastAsia="Times New Roman" w:hAnsi="Times New Roman" w:cs="Times New Roman"/>
      <w:b/>
      <w:sz w:val="28"/>
      <w:szCs w:val="20"/>
      <w:lang w:eastAsia="ru-RU"/>
    </w:rPr>
  </w:style>
  <w:style w:type="character" w:customStyle="1" w:styleId="af">
    <w:name w:val="Название Знак"/>
    <w:basedOn w:val="a1"/>
    <w:link w:val="ae"/>
    <w:rsid w:val="004F643B"/>
    <w:rPr>
      <w:rFonts w:ascii="Times New Roman" w:eastAsia="Times New Roman" w:hAnsi="Times New Roman" w:cs="Times New Roman"/>
      <w:b/>
      <w:sz w:val="28"/>
      <w:szCs w:val="20"/>
      <w:lang w:eastAsia="ru-RU"/>
    </w:rPr>
  </w:style>
  <w:style w:type="paragraph" w:styleId="af0">
    <w:name w:val="Body Text"/>
    <w:aliases w:val="Body Text Char"/>
    <w:basedOn w:val="a0"/>
    <w:link w:val="af1"/>
    <w:unhideWhenUsed/>
    <w:rsid w:val="004F643B"/>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aliases w:val="Body Text Char Знак"/>
    <w:basedOn w:val="a1"/>
    <w:link w:val="af0"/>
    <w:rsid w:val="004F643B"/>
    <w:rPr>
      <w:rFonts w:ascii="Times New Roman" w:eastAsia="Times New Roman" w:hAnsi="Times New Roman" w:cs="Times New Roman"/>
      <w:sz w:val="24"/>
      <w:szCs w:val="24"/>
      <w:lang w:eastAsia="ru-RU"/>
    </w:rPr>
  </w:style>
  <w:style w:type="paragraph" w:styleId="af2">
    <w:name w:val="Body Text Indent"/>
    <w:basedOn w:val="a0"/>
    <w:link w:val="af3"/>
    <w:unhideWhenUsed/>
    <w:rsid w:val="004F643B"/>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1"/>
    <w:link w:val="af2"/>
    <w:rsid w:val="004F643B"/>
    <w:rPr>
      <w:rFonts w:ascii="Times New Roman" w:eastAsia="Times New Roman" w:hAnsi="Times New Roman" w:cs="Times New Roman"/>
      <w:sz w:val="24"/>
      <w:szCs w:val="24"/>
      <w:lang w:eastAsia="ru-RU"/>
    </w:rPr>
  </w:style>
  <w:style w:type="paragraph" w:styleId="af4">
    <w:name w:val="Subtitle"/>
    <w:basedOn w:val="a0"/>
    <w:link w:val="af5"/>
    <w:qFormat/>
    <w:rsid w:val="004F643B"/>
    <w:pPr>
      <w:suppressAutoHyphens/>
      <w:spacing w:after="60" w:line="240" w:lineRule="auto"/>
      <w:jc w:val="center"/>
      <w:outlineLvl w:val="1"/>
    </w:pPr>
    <w:rPr>
      <w:rFonts w:ascii="Arial" w:eastAsia="Times New Roman" w:hAnsi="Arial" w:cs="Arial"/>
      <w:sz w:val="24"/>
      <w:szCs w:val="24"/>
      <w:lang w:eastAsia="ar-SA"/>
    </w:rPr>
  </w:style>
  <w:style w:type="character" w:customStyle="1" w:styleId="af5">
    <w:name w:val="Подзаголовок Знак"/>
    <w:basedOn w:val="a1"/>
    <w:link w:val="af4"/>
    <w:rsid w:val="004F643B"/>
    <w:rPr>
      <w:rFonts w:ascii="Arial" w:eastAsia="Times New Roman" w:hAnsi="Arial" w:cs="Arial"/>
      <w:sz w:val="24"/>
      <w:szCs w:val="24"/>
      <w:lang w:eastAsia="ar-SA"/>
    </w:rPr>
  </w:style>
  <w:style w:type="paragraph" w:styleId="21">
    <w:name w:val="Body Text 2"/>
    <w:basedOn w:val="a0"/>
    <w:link w:val="22"/>
    <w:unhideWhenUsed/>
    <w:rsid w:val="004F643B"/>
    <w:pPr>
      <w:spacing w:after="0" w:line="240" w:lineRule="auto"/>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1"/>
    <w:link w:val="21"/>
    <w:rsid w:val="004F643B"/>
    <w:rPr>
      <w:rFonts w:ascii="Times New Roman" w:eastAsia="Times New Roman" w:hAnsi="Times New Roman" w:cs="Times New Roman"/>
      <w:sz w:val="28"/>
      <w:szCs w:val="24"/>
      <w:lang w:eastAsia="ru-RU"/>
    </w:rPr>
  </w:style>
  <w:style w:type="paragraph" w:styleId="23">
    <w:name w:val="Body Text Indent 2"/>
    <w:basedOn w:val="a0"/>
    <w:link w:val="24"/>
    <w:unhideWhenUsed/>
    <w:rsid w:val="004F643B"/>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1"/>
    <w:link w:val="23"/>
    <w:rsid w:val="004F643B"/>
    <w:rPr>
      <w:rFonts w:ascii="Times New Roman" w:eastAsia="Times New Roman" w:hAnsi="Times New Roman" w:cs="Times New Roman"/>
      <w:sz w:val="24"/>
      <w:szCs w:val="24"/>
      <w:lang w:eastAsia="ru-RU"/>
    </w:rPr>
  </w:style>
  <w:style w:type="paragraph" w:styleId="31">
    <w:name w:val="Body Text Indent 3"/>
    <w:basedOn w:val="a0"/>
    <w:link w:val="32"/>
    <w:unhideWhenUsed/>
    <w:rsid w:val="004F643B"/>
    <w:pPr>
      <w:widowControl w:val="0"/>
      <w:snapToGrid w:val="0"/>
      <w:spacing w:after="0" w:line="240" w:lineRule="auto"/>
      <w:ind w:right="-301" w:firstLine="720"/>
      <w:jc w:val="both"/>
    </w:pPr>
    <w:rPr>
      <w:rFonts w:ascii="Times New Roman" w:eastAsia="Times New Roman" w:hAnsi="Times New Roman" w:cs="Times New Roman"/>
      <w:sz w:val="26"/>
      <w:szCs w:val="20"/>
      <w:lang w:eastAsia="ru-RU"/>
    </w:rPr>
  </w:style>
  <w:style w:type="character" w:customStyle="1" w:styleId="32">
    <w:name w:val="Основной текст с отступом 3 Знак"/>
    <w:basedOn w:val="a1"/>
    <w:link w:val="31"/>
    <w:rsid w:val="004F643B"/>
    <w:rPr>
      <w:rFonts w:ascii="Times New Roman" w:eastAsia="Times New Roman" w:hAnsi="Times New Roman" w:cs="Times New Roman"/>
      <w:sz w:val="26"/>
      <w:szCs w:val="20"/>
      <w:lang w:eastAsia="ru-RU"/>
    </w:rPr>
  </w:style>
  <w:style w:type="paragraph" w:styleId="af6">
    <w:name w:val="Document Map"/>
    <w:basedOn w:val="a0"/>
    <w:link w:val="af7"/>
    <w:unhideWhenUsed/>
    <w:rsid w:val="004F643B"/>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1"/>
    <w:link w:val="af6"/>
    <w:rsid w:val="004F643B"/>
    <w:rPr>
      <w:rFonts w:ascii="Tahoma" w:eastAsia="Times New Roman" w:hAnsi="Tahoma" w:cs="Tahoma"/>
      <w:sz w:val="20"/>
      <w:szCs w:val="20"/>
      <w:shd w:val="clear" w:color="auto" w:fill="000080"/>
      <w:lang w:eastAsia="ru-RU"/>
    </w:rPr>
  </w:style>
  <w:style w:type="paragraph" w:styleId="af8">
    <w:name w:val="Balloon Text"/>
    <w:basedOn w:val="a0"/>
    <w:link w:val="af9"/>
    <w:unhideWhenUsed/>
    <w:rsid w:val="004F643B"/>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1"/>
    <w:link w:val="af8"/>
    <w:rsid w:val="004F643B"/>
    <w:rPr>
      <w:rFonts w:ascii="Tahoma" w:eastAsia="Times New Roman" w:hAnsi="Tahoma" w:cs="Tahoma"/>
      <w:sz w:val="16"/>
      <w:szCs w:val="16"/>
      <w:lang w:eastAsia="ru-RU"/>
    </w:rPr>
  </w:style>
  <w:style w:type="paragraph" w:styleId="afa">
    <w:name w:val="No Spacing"/>
    <w:uiPriority w:val="1"/>
    <w:qFormat/>
    <w:rsid w:val="004F643B"/>
    <w:pPr>
      <w:spacing w:after="0" w:line="240" w:lineRule="auto"/>
    </w:pPr>
    <w:rPr>
      <w:rFonts w:ascii="Calibri" w:eastAsia="Times New Roman" w:hAnsi="Calibri" w:cs="Times New Roman"/>
      <w:lang w:eastAsia="ru-RU"/>
    </w:rPr>
  </w:style>
  <w:style w:type="paragraph" w:styleId="afb">
    <w:name w:val="List Paragraph"/>
    <w:basedOn w:val="a0"/>
    <w:uiPriority w:val="34"/>
    <w:qFormat/>
    <w:rsid w:val="004F643B"/>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ConsPlusNormal">
    <w:name w:val="ConsPlusNormal"/>
    <w:link w:val="ConsPlusNormal0"/>
    <w:rsid w:val="004F64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Обычный1"/>
    <w:uiPriority w:val="99"/>
    <w:rsid w:val="004F643B"/>
    <w:pPr>
      <w:spacing w:after="0" w:line="240" w:lineRule="auto"/>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4F64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4F64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c">
    <w:name w:val="Содержимое таблицы"/>
    <w:basedOn w:val="a0"/>
    <w:rsid w:val="004F643B"/>
    <w:pPr>
      <w:suppressLineNumbers/>
      <w:suppressAutoHyphens/>
      <w:spacing w:after="0" w:line="240" w:lineRule="auto"/>
    </w:pPr>
    <w:rPr>
      <w:rFonts w:ascii="Times New Roman" w:eastAsia="Times New Roman" w:hAnsi="Times New Roman" w:cs="Times New Roman"/>
      <w:sz w:val="28"/>
      <w:szCs w:val="20"/>
      <w:lang w:eastAsia="ar-SA"/>
    </w:rPr>
  </w:style>
  <w:style w:type="paragraph" w:customStyle="1" w:styleId="14">
    <w:name w:val="Знак1"/>
    <w:basedOn w:val="a0"/>
    <w:rsid w:val="004F643B"/>
    <w:pPr>
      <w:spacing w:after="160" w:line="240" w:lineRule="exact"/>
    </w:pPr>
    <w:rPr>
      <w:rFonts w:ascii="Verdana" w:eastAsia="Times New Roman" w:hAnsi="Verdana" w:cs="Verdana"/>
      <w:sz w:val="20"/>
      <w:szCs w:val="20"/>
      <w:lang w:val="en-US"/>
    </w:rPr>
  </w:style>
  <w:style w:type="paragraph" w:customStyle="1" w:styleId="ConsPlusCell">
    <w:name w:val="ConsPlusCell"/>
    <w:rsid w:val="004F643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4F643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Title">
    <w:name w:val="ConsTitle"/>
    <w:rsid w:val="004F643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5">
    <w:name w:val="Обычный1"/>
    <w:rsid w:val="004F643B"/>
    <w:pPr>
      <w:suppressAutoHyphens/>
      <w:spacing w:after="0" w:line="240" w:lineRule="auto"/>
    </w:pPr>
    <w:rPr>
      <w:rFonts w:ascii="Times New Roman" w:eastAsia="Times New Roman" w:hAnsi="Times New Roman" w:cs="Times New Roman"/>
      <w:sz w:val="20"/>
      <w:szCs w:val="20"/>
      <w:lang w:eastAsia="ar-SA"/>
    </w:rPr>
  </w:style>
  <w:style w:type="paragraph" w:customStyle="1" w:styleId="310">
    <w:name w:val="Основной текст 31"/>
    <w:basedOn w:val="a0"/>
    <w:rsid w:val="004F643B"/>
    <w:pPr>
      <w:suppressAutoHyphens/>
      <w:spacing w:after="0" w:line="240" w:lineRule="atLeast"/>
    </w:pPr>
    <w:rPr>
      <w:rFonts w:ascii="Arial" w:eastAsia="Times New Roman" w:hAnsi="Arial" w:cs="Times New Roman"/>
      <w:sz w:val="16"/>
      <w:szCs w:val="20"/>
      <w:lang w:eastAsia="ar-SA"/>
    </w:rPr>
  </w:style>
  <w:style w:type="paragraph" w:customStyle="1" w:styleId="210">
    <w:name w:val="Основной текст 21"/>
    <w:basedOn w:val="a0"/>
    <w:rsid w:val="004F643B"/>
    <w:pPr>
      <w:suppressAutoHyphens/>
      <w:spacing w:after="0" w:line="240" w:lineRule="atLeast"/>
      <w:jc w:val="center"/>
    </w:pPr>
    <w:rPr>
      <w:rFonts w:ascii="Arial" w:eastAsia="Times New Roman" w:hAnsi="Arial" w:cs="Times New Roman"/>
      <w:sz w:val="16"/>
      <w:szCs w:val="20"/>
      <w:lang w:eastAsia="ar-SA"/>
    </w:rPr>
  </w:style>
  <w:style w:type="paragraph" w:customStyle="1" w:styleId="ConsPlusTitle">
    <w:name w:val="ConsPlusTitle"/>
    <w:uiPriority w:val="99"/>
    <w:rsid w:val="004F643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BodyText1">
    <w:name w:val="Body Text 1"/>
    <w:basedOn w:val="af0"/>
    <w:rsid w:val="004F643B"/>
    <w:pPr>
      <w:spacing w:after="0"/>
      <w:jc w:val="both"/>
    </w:pPr>
    <w:rPr>
      <w:sz w:val="20"/>
      <w:szCs w:val="20"/>
      <w:lang w:eastAsia="en-US"/>
    </w:rPr>
  </w:style>
  <w:style w:type="paragraph" w:customStyle="1" w:styleId="211">
    <w:name w:val="Основной текст с отступом 21"/>
    <w:basedOn w:val="a0"/>
    <w:rsid w:val="004F643B"/>
    <w:pPr>
      <w:suppressAutoHyphens/>
      <w:spacing w:after="0" w:line="240" w:lineRule="auto"/>
      <w:ind w:firstLine="540"/>
      <w:jc w:val="both"/>
    </w:pPr>
    <w:rPr>
      <w:rFonts w:ascii="Times New Roman" w:eastAsia="Times New Roman" w:hAnsi="Times New Roman" w:cs="Times New Roman"/>
      <w:color w:val="000000"/>
      <w:sz w:val="28"/>
      <w:szCs w:val="24"/>
      <w:lang w:eastAsia="ar-SA"/>
    </w:rPr>
  </w:style>
  <w:style w:type="paragraph" w:customStyle="1" w:styleId="s1">
    <w:name w:val="s_1"/>
    <w:basedOn w:val="a0"/>
    <w:rsid w:val="004F643B"/>
    <w:pPr>
      <w:spacing w:after="0" w:line="240" w:lineRule="auto"/>
      <w:ind w:firstLine="720"/>
      <w:jc w:val="both"/>
    </w:pPr>
    <w:rPr>
      <w:rFonts w:ascii="Arial" w:eastAsia="Calibri" w:hAnsi="Arial" w:cs="Arial"/>
      <w:sz w:val="26"/>
      <w:szCs w:val="26"/>
      <w:lang w:eastAsia="ru-RU"/>
    </w:rPr>
  </w:style>
  <w:style w:type="character" w:styleId="afd">
    <w:name w:val="endnote reference"/>
    <w:unhideWhenUsed/>
    <w:rsid w:val="004F643B"/>
    <w:rPr>
      <w:vertAlign w:val="superscript"/>
    </w:rPr>
  </w:style>
  <w:style w:type="character" w:customStyle="1" w:styleId="9">
    <w:name w:val="Знак Знак9"/>
    <w:rsid w:val="004F643B"/>
    <w:rPr>
      <w:sz w:val="28"/>
      <w:szCs w:val="24"/>
    </w:rPr>
  </w:style>
  <w:style w:type="character" w:customStyle="1" w:styleId="16">
    <w:name w:val="Нижний колонтитул Знак1"/>
    <w:uiPriority w:val="99"/>
    <w:rsid w:val="004F643B"/>
    <w:rPr>
      <w:rFonts w:ascii="Times New Roman" w:eastAsia="Times New Roman" w:hAnsi="Times New Roman" w:cs="Times New Roman" w:hint="default"/>
      <w:lang w:eastAsia="ar-SA"/>
    </w:rPr>
  </w:style>
  <w:style w:type="character" w:customStyle="1" w:styleId="block-infoleft2">
    <w:name w:val="block-info__left2"/>
    <w:rsid w:val="004F643B"/>
    <w:rPr>
      <w:i w:val="0"/>
      <w:iCs w:val="0"/>
    </w:rPr>
  </w:style>
  <w:style w:type="character" w:customStyle="1" w:styleId="link">
    <w:name w:val="link"/>
    <w:rsid w:val="004F643B"/>
    <w:rPr>
      <w:rFonts w:ascii="Times New Roman" w:hAnsi="Times New Roman" w:cs="Times New Roman" w:hint="default"/>
      <w:strike w:val="0"/>
      <w:dstrike w:val="0"/>
      <w:u w:val="none"/>
      <w:effect w:val="none"/>
    </w:rPr>
  </w:style>
  <w:style w:type="table" w:styleId="afe">
    <w:name w:val="Table Grid"/>
    <w:basedOn w:val="a2"/>
    <w:rsid w:val="004F64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Cite"/>
    <w:basedOn w:val="a1"/>
    <w:unhideWhenUsed/>
    <w:rsid w:val="004F643B"/>
    <w:rPr>
      <w:i/>
      <w:iCs/>
    </w:rPr>
  </w:style>
  <w:style w:type="character" w:styleId="aff">
    <w:name w:val="page number"/>
    <w:basedOn w:val="a1"/>
    <w:rsid w:val="00DC1E0C"/>
  </w:style>
  <w:style w:type="paragraph" w:styleId="aff0">
    <w:name w:val="Plain Text"/>
    <w:basedOn w:val="a0"/>
    <w:link w:val="aff1"/>
    <w:rsid w:val="00E2629F"/>
    <w:pPr>
      <w:spacing w:after="0" w:line="240" w:lineRule="auto"/>
    </w:pPr>
    <w:rPr>
      <w:rFonts w:ascii="Courier New" w:eastAsia="Times New Roman" w:hAnsi="Courier New" w:cs="Courier New"/>
      <w:sz w:val="20"/>
      <w:szCs w:val="20"/>
      <w:lang w:eastAsia="ru-RU"/>
    </w:rPr>
  </w:style>
  <w:style w:type="character" w:customStyle="1" w:styleId="aff1">
    <w:name w:val="Текст Знак"/>
    <w:basedOn w:val="a1"/>
    <w:link w:val="aff0"/>
    <w:rsid w:val="00E2629F"/>
    <w:rPr>
      <w:rFonts w:ascii="Courier New" w:eastAsia="Times New Roman" w:hAnsi="Courier New" w:cs="Courier New"/>
      <w:sz w:val="20"/>
      <w:szCs w:val="20"/>
      <w:lang w:eastAsia="ru-RU"/>
    </w:rPr>
  </w:style>
  <w:style w:type="character" w:customStyle="1" w:styleId="50">
    <w:name w:val="Заголовок 5 Знак"/>
    <w:basedOn w:val="a1"/>
    <w:link w:val="5"/>
    <w:rsid w:val="0044758A"/>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1"/>
    <w:link w:val="6"/>
    <w:rsid w:val="0044758A"/>
    <w:rPr>
      <w:rFonts w:ascii="Times New Roman" w:eastAsia="Times New Roman" w:hAnsi="Times New Roman" w:cs="Times New Roman"/>
      <w:b/>
      <w:sz w:val="26"/>
      <w:szCs w:val="24"/>
      <w:lang w:val="x-none" w:eastAsia="x-none"/>
    </w:rPr>
  </w:style>
  <w:style w:type="paragraph" w:customStyle="1" w:styleId="ConsNonformat">
    <w:name w:val="ConsNonformat"/>
    <w:rsid w:val="0044758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44758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te">
    <w:name w:val="note"/>
    <w:basedOn w:val="a0"/>
    <w:rsid w:val="0044758A"/>
    <w:pPr>
      <w:spacing w:before="100" w:beforeAutospacing="1" w:after="100" w:afterAutospacing="1" w:line="240" w:lineRule="auto"/>
    </w:pPr>
    <w:rPr>
      <w:rFonts w:ascii="Times New Roman" w:eastAsia="Times New Roman" w:hAnsi="Times New Roman" w:cs="Times New Roman"/>
      <w:b/>
      <w:bCs/>
      <w:color w:val="666666"/>
      <w:sz w:val="20"/>
      <w:szCs w:val="20"/>
      <w:lang w:eastAsia="ru-RU"/>
    </w:rPr>
  </w:style>
  <w:style w:type="paragraph" w:customStyle="1" w:styleId="1">
    <w:name w:val="Список1"/>
    <w:basedOn w:val="a0"/>
    <w:rsid w:val="0044758A"/>
    <w:pPr>
      <w:numPr>
        <w:numId w:val="2"/>
      </w:numPr>
      <w:spacing w:before="80" w:after="0" w:line="240" w:lineRule="auto"/>
      <w:jc w:val="both"/>
    </w:pPr>
    <w:rPr>
      <w:rFonts w:ascii="Times New Roman" w:eastAsia="Times New Roman" w:hAnsi="Times New Roman" w:cs="Times New Roman"/>
      <w:sz w:val="20"/>
      <w:szCs w:val="20"/>
    </w:rPr>
  </w:style>
  <w:style w:type="character" w:styleId="aff2">
    <w:name w:val="footnote reference"/>
    <w:rsid w:val="0044758A"/>
    <w:rPr>
      <w:vertAlign w:val="superscript"/>
    </w:rPr>
  </w:style>
  <w:style w:type="paragraph" w:styleId="aff3">
    <w:name w:val="Block Text"/>
    <w:basedOn w:val="a0"/>
    <w:rsid w:val="0044758A"/>
    <w:pPr>
      <w:spacing w:after="120" w:line="240" w:lineRule="auto"/>
      <w:ind w:left="1440" w:right="1440"/>
    </w:pPr>
    <w:rPr>
      <w:rFonts w:ascii="Times New Roman" w:eastAsia="Times New Roman" w:hAnsi="Times New Roman" w:cs="Times New Roman"/>
      <w:sz w:val="24"/>
      <w:szCs w:val="24"/>
      <w:lang w:eastAsia="ru-RU"/>
    </w:rPr>
  </w:style>
  <w:style w:type="paragraph" w:styleId="aff4">
    <w:name w:val="footnote text"/>
    <w:basedOn w:val="a0"/>
    <w:link w:val="aff5"/>
    <w:rsid w:val="0044758A"/>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basedOn w:val="a1"/>
    <w:link w:val="aff4"/>
    <w:rsid w:val="0044758A"/>
    <w:rPr>
      <w:rFonts w:ascii="Times New Roman" w:eastAsia="Times New Roman" w:hAnsi="Times New Roman" w:cs="Times New Roman"/>
      <w:sz w:val="20"/>
      <w:szCs w:val="20"/>
      <w:lang w:eastAsia="ru-RU"/>
    </w:rPr>
  </w:style>
  <w:style w:type="paragraph" w:customStyle="1" w:styleId="220">
    <w:name w:val="Основной текст 22"/>
    <w:basedOn w:val="a0"/>
    <w:rsid w:val="0044758A"/>
    <w:pPr>
      <w:spacing w:after="0" w:line="240" w:lineRule="auto"/>
      <w:ind w:firstLine="567"/>
      <w:jc w:val="both"/>
    </w:pPr>
    <w:rPr>
      <w:rFonts w:ascii="Times New Roman" w:eastAsia="Times New Roman" w:hAnsi="Times New Roman" w:cs="Times New Roman"/>
      <w:i/>
      <w:sz w:val="24"/>
      <w:szCs w:val="20"/>
      <w:lang w:val="en-US" w:eastAsia="ru-RU"/>
    </w:rPr>
  </w:style>
  <w:style w:type="paragraph" w:styleId="33">
    <w:name w:val="Body Text 3"/>
    <w:basedOn w:val="a0"/>
    <w:link w:val="34"/>
    <w:rsid w:val="0044758A"/>
    <w:pPr>
      <w:spacing w:after="0" w:line="240" w:lineRule="auto"/>
      <w:jc w:val="both"/>
    </w:pPr>
    <w:rPr>
      <w:rFonts w:ascii="Times New Roman" w:eastAsia="Times New Roman" w:hAnsi="Times New Roman" w:cs="Times New Roman"/>
      <w:sz w:val="26"/>
      <w:szCs w:val="24"/>
      <w:lang w:val="x-none" w:eastAsia="x-none"/>
    </w:rPr>
  </w:style>
  <w:style w:type="character" w:customStyle="1" w:styleId="34">
    <w:name w:val="Основной текст 3 Знак"/>
    <w:basedOn w:val="a1"/>
    <w:link w:val="33"/>
    <w:rsid w:val="0044758A"/>
    <w:rPr>
      <w:rFonts w:ascii="Times New Roman" w:eastAsia="Times New Roman" w:hAnsi="Times New Roman" w:cs="Times New Roman"/>
      <w:sz w:val="26"/>
      <w:szCs w:val="24"/>
      <w:lang w:val="x-none" w:eastAsia="x-none"/>
    </w:rPr>
  </w:style>
  <w:style w:type="character" w:customStyle="1" w:styleId="Bodytext3">
    <w:name w:val="Body text (3)_"/>
    <w:link w:val="Bodytext30"/>
    <w:uiPriority w:val="99"/>
    <w:locked/>
    <w:rsid w:val="0044758A"/>
    <w:rPr>
      <w:rFonts w:ascii="Arial" w:hAnsi="Arial" w:cs="Arial"/>
      <w:b/>
      <w:bCs/>
      <w:sz w:val="16"/>
      <w:szCs w:val="16"/>
      <w:shd w:val="clear" w:color="auto" w:fill="FFFFFF"/>
    </w:rPr>
  </w:style>
  <w:style w:type="character" w:customStyle="1" w:styleId="Bodytext2">
    <w:name w:val="Body text (2)_"/>
    <w:link w:val="Bodytext20"/>
    <w:uiPriority w:val="99"/>
    <w:locked/>
    <w:rsid w:val="0044758A"/>
    <w:rPr>
      <w:rFonts w:ascii="Arial" w:hAnsi="Arial" w:cs="Arial"/>
      <w:noProof/>
      <w:sz w:val="16"/>
      <w:szCs w:val="16"/>
      <w:shd w:val="clear" w:color="auto" w:fill="FFFFFF"/>
    </w:rPr>
  </w:style>
  <w:style w:type="character" w:customStyle="1" w:styleId="Bodytext">
    <w:name w:val="Body text_"/>
    <w:link w:val="Bodytext10"/>
    <w:uiPriority w:val="99"/>
    <w:locked/>
    <w:rsid w:val="0044758A"/>
    <w:rPr>
      <w:rFonts w:ascii="Arial" w:hAnsi="Arial" w:cs="Arial"/>
      <w:sz w:val="16"/>
      <w:szCs w:val="16"/>
      <w:shd w:val="clear" w:color="auto" w:fill="FFFFFF"/>
    </w:rPr>
  </w:style>
  <w:style w:type="paragraph" w:customStyle="1" w:styleId="Bodytext30">
    <w:name w:val="Body text (3)"/>
    <w:basedOn w:val="a0"/>
    <w:link w:val="Bodytext3"/>
    <w:uiPriority w:val="99"/>
    <w:rsid w:val="0044758A"/>
    <w:pPr>
      <w:shd w:val="clear" w:color="auto" w:fill="FFFFFF"/>
      <w:spacing w:after="0" w:line="240" w:lineRule="atLeast"/>
    </w:pPr>
    <w:rPr>
      <w:rFonts w:ascii="Arial" w:hAnsi="Arial" w:cs="Arial"/>
      <w:b/>
      <w:bCs/>
      <w:sz w:val="16"/>
      <w:szCs w:val="16"/>
    </w:rPr>
  </w:style>
  <w:style w:type="paragraph" w:customStyle="1" w:styleId="Bodytext20">
    <w:name w:val="Body text (2)"/>
    <w:basedOn w:val="a0"/>
    <w:link w:val="Bodytext2"/>
    <w:uiPriority w:val="99"/>
    <w:rsid w:val="0044758A"/>
    <w:pPr>
      <w:shd w:val="clear" w:color="auto" w:fill="FFFFFF"/>
      <w:spacing w:after="0" w:line="240" w:lineRule="atLeast"/>
    </w:pPr>
    <w:rPr>
      <w:rFonts w:ascii="Arial" w:hAnsi="Arial" w:cs="Arial"/>
      <w:noProof/>
      <w:sz w:val="16"/>
      <w:szCs w:val="16"/>
    </w:rPr>
  </w:style>
  <w:style w:type="paragraph" w:customStyle="1" w:styleId="Bodytext10">
    <w:name w:val="Body text1"/>
    <w:basedOn w:val="a0"/>
    <w:link w:val="Bodytext"/>
    <w:uiPriority w:val="99"/>
    <w:rsid w:val="0044758A"/>
    <w:pPr>
      <w:shd w:val="clear" w:color="auto" w:fill="FFFFFF"/>
      <w:spacing w:after="0" w:line="240" w:lineRule="atLeast"/>
    </w:pPr>
    <w:rPr>
      <w:rFonts w:ascii="Arial" w:hAnsi="Arial" w:cs="Arial"/>
      <w:sz w:val="16"/>
      <w:szCs w:val="16"/>
    </w:rPr>
  </w:style>
  <w:style w:type="paragraph" w:customStyle="1" w:styleId="western">
    <w:name w:val="western"/>
    <w:basedOn w:val="a0"/>
    <w:rsid w:val="0044758A"/>
    <w:pPr>
      <w:spacing w:after="240" w:line="240" w:lineRule="auto"/>
    </w:pPr>
    <w:rPr>
      <w:rFonts w:ascii="Times New Roman" w:eastAsia="Times New Roman" w:hAnsi="Times New Roman" w:cs="Times New Roman"/>
      <w:sz w:val="24"/>
      <w:szCs w:val="24"/>
      <w:lang w:eastAsia="ru-RU"/>
    </w:rPr>
  </w:style>
  <w:style w:type="paragraph" w:customStyle="1" w:styleId="25">
    <w:name w:val="Обычный2"/>
    <w:rsid w:val="0044758A"/>
    <w:pPr>
      <w:spacing w:after="0" w:line="240" w:lineRule="auto"/>
    </w:pPr>
    <w:rPr>
      <w:rFonts w:ascii="Times New Roman" w:eastAsia="Times New Roman" w:hAnsi="Times New Roman" w:cs="Times New Roman"/>
      <w:sz w:val="20"/>
      <w:szCs w:val="20"/>
      <w:lang w:eastAsia="ru-RU"/>
    </w:rPr>
  </w:style>
  <w:style w:type="character" w:customStyle="1" w:styleId="90">
    <w:name w:val="Знак Знак9"/>
    <w:rsid w:val="0044758A"/>
    <w:rPr>
      <w:sz w:val="28"/>
      <w:szCs w:val="24"/>
    </w:rPr>
  </w:style>
  <w:style w:type="table" w:customStyle="1" w:styleId="17">
    <w:name w:val="Сетка таблицы1"/>
    <w:basedOn w:val="a2"/>
    <w:next w:val="afe"/>
    <w:uiPriority w:val="59"/>
    <w:rsid w:val="004475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2"/>
    <w:next w:val="afe"/>
    <w:uiPriority w:val="59"/>
    <w:rsid w:val="004475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rsid w:val="0044758A"/>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Cite"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77119"/>
  </w:style>
  <w:style w:type="paragraph" w:styleId="10">
    <w:name w:val="heading 1"/>
    <w:basedOn w:val="a0"/>
    <w:next w:val="a0"/>
    <w:link w:val="11"/>
    <w:qFormat/>
    <w:rsid w:val="004F643B"/>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H2"/>
    <w:basedOn w:val="a0"/>
    <w:next w:val="a0"/>
    <w:link w:val="20"/>
    <w:unhideWhenUsed/>
    <w:qFormat/>
    <w:rsid w:val="004F643B"/>
    <w:pPr>
      <w:keepNext/>
      <w:spacing w:after="0" w:line="240" w:lineRule="auto"/>
      <w:outlineLvl w:val="1"/>
    </w:pPr>
    <w:rPr>
      <w:rFonts w:ascii="Times New Roman" w:eastAsia="Times New Roman" w:hAnsi="Times New Roman" w:cs="Times New Roman"/>
      <w:sz w:val="28"/>
      <w:szCs w:val="24"/>
      <w:lang w:eastAsia="ru-RU"/>
    </w:rPr>
  </w:style>
  <w:style w:type="paragraph" w:styleId="3">
    <w:name w:val="heading 3"/>
    <w:basedOn w:val="a0"/>
    <w:next w:val="a0"/>
    <w:link w:val="30"/>
    <w:unhideWhenUsed/>
    <w:qFormat/>
    <w:rsid w:val="004F643B"/>
    <w:pPr>
      <w:keepNext/>
      <w:spacing w:after="0" w:line="240" w:lineRule="auto"/>
      <w:jc w:val="center"/>
      <w:outlineLvl w:val="2"/>
    </w:pPr>
    <w:rPr>
      <w:rFonts w:ascii="Times New Roman" w:eastAsia="Times New Roman" w:hAnsi="Times New Roman" w:cs="Times New Roman"/>
      <w:b/>
      <w:bCs/>
      <w:sz w:val="28"/>
      <w:szCs w:val="24"/>
      <w:lang w:eastAsia="ru-RU"/>
    </w:rPr>
  </w:style>
  <w:style w:type="paragraph" w:styleId="4">
    <w:name w:val="heading 4"/>
    <w:basedOn w:val="a0"/>
    <w:next w:val="a0"/>
    <w:link w:val="40"/>
    <w:unhideWhenUsed/>
    <w:qFormat/>
    <w:rsid w:val="004F643B"/>
    <w:pPr>
      <w:keepNext/>
      <w:spacing w:after="0" w:line="240" w:lineRule="auto"/>
      <w:jc w:val="both"/>
      <w:outlineLvl w:val="3"/>
    </w:pPr>
    <w:rPr>
      <w:rFonts w:ascii="Times New Roman" w:eastAsia="Times New Roman" w:hAnsi="Times New Roman" w:cs="Times New Roman"/>
      <w:sz w:val="28"/>
      <w:szCs w:val="24"/>
      <w:lang w:eastAsia="ru-RU"/>
    </w:rPr>
  </w:style>
  <w:style w:type="paragraph" w:styleId="5">
    <w:name w:val="heading 5"/>
    <w:basedOn w:val="a0"/>
    <w:next w:val="a0"/>
    <w:link w:val="50"/>
    <w:qFormat/>
    <w:rsid w:val="0044758A"/>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0"/>
    <w:next w:val="a0"/>
    <w:link w:val="60"/>
    <w:qFormat/>
    <w:rsid w:val="0044758A"/>
    <w:pPr>
      <w:keepNext/>
      <w:spacing w:after="0" w:line="240" w:lineRule="auto"/>
      <w:ind w:firstLine="709"/>
      <w:jc w:val="center"/>
      <w:outlineLvl w:val="5"/>
    </w:pPr>
    <w:rPr>
      <w:rFonts w:ascii="Times New Roman" w:eastAsia="Times New Roman" w:hAnsi="Times New Roman" w:cs="Times New Roman"/>
      <w:b/>
      <w:sz w:val="26"/>
      <w:szCs w:val="24"/>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4F643B"/>
    <w:rPr>
      <w:rFonts w:ascii="Arial" w:eastAsia="Times New Roman" w:hAnsi="Arial" w:cs="Arial"/>
      <w:b/>
      <w:bCs/>
      <w:kern w:val="32"/>
      <w:sz w:val="32"/>
      <w:szCs w:val="32"/>
      <w:lang w:eastAsia="ru-RU"/>
    </w:rPr>
  </w:style>
  <w:style w:type="character" w:customStyle="1" w:styleId="20">
    <w:name w:val="Заголовок 2 Знак"/>
    <w:aliases w:val="H2 Знак"/>
    <w:basedOn w:val="a1"/>
    <w:link w:val="2"/>
    <w:rsid w:val="004F643B"/>
    <w:rPr>
      <w:rFonts w:ascii="Times New Roman" w:eastAsia="Times New Roman" w:hAnsi="Times New Roman" w:cs="Times New Roman"/>
      <w:sz w:val="28"/>
      <w:szCs w:val="24"/>
      <w:lang w:eastAsia="ru-RU"/>
    </w:rPr>
  </w:style>
  <w:style w:type="character" w:customStyle="1" w:styleId="30">
    <w:name w:val="Заголовок 3 Знак"/>
    <w:basedOn w:val="a1"/>
    <w:link w:val="3"/>
    <w:rsid w:val="004F643B"/>
    <w:rPr>
      <w:rFonts w:ascii="Times New Roman" w:eastAsia="Times New Roman" w:hAnsi="Times New Roman" w:cs="Times New Roman"/>
      <w:b/>
      <w:bCs/>
      <w:sz w:val="28"/>
      <w:szCs w:val="24"/>
      <w:lang w:eastAsia="ru-RU"/>
    </w:rPr>
  </w:style>
  <w:style w:type="character" w:customStyle="1" w:styleId="40">
    <w:name w:val="Заголовок 4 Знак"/>
    <w:basedOn w:val="a1"/>
    <w:link w:val="4"/>
    <w:rsid w:val="004F643B"/>
    <w:rPr>
      <w:rFonts w:ascii="Times New Roman" w:eastAsia="Times New Roman" w:hAnsi="Times New Roman" w:cs="Times New Roman"/>
      <w:sz w:val="28"/>
      <w:szCs w:val="24"/>
      <w:lang w:eastAsia="ru-RU"/>
    </w:rPr>
  </w:style>
  <w:style w:type="numbering" w:customStyle="1" w:styleId="12">
    <w:name w:val="Нет списка1"/>
    <w:next w:val="a3"/>
    <w:uiPriority w:val="99"/>
    <w:semiHidden/>
    <w:unhideWhenUsed/>
    <w:rsid w:val="004F643B"/>
  </w:style>
  <w:style w:type="character" w:styleId="a4">
    <w:name w:val="Hyperlink"/>
    <w:uiPriority w:val="99"/>
    <w:unhideWhenUsed/>
    <w:rsid w:val="004F643B"/>
    <w:rPr>
      <w:color w:val="0000FF"/>
      <w:u w:val="single"/>
    </w:rPr>
  </w:style>
  <w:style w:type="character" w:styleId="a5">
    <w:name w:val="FollowedHyperlink"/>
    <w:unhideWhenUsed/>
    <w:rsid w:val="004F643B"/>
    <w:rPr>
      <w:color w:val="800080"/>
      <w:u w:val="single"/>
    </w:rPr>
  </w:style>
  <w:style w:type="paragraph" w:styleId="HTML">
    <w:name w:val="HTML Preformatted"/>
    <w:basedOn w:val="a0"/>
    <w:link w:val="HTML0"/>
    <w:unhideWhenUsed/>
    <w:rsid w:val="004F6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4F643B"/>
    <w:rPr>
      <w:rFonts w:ascii="Courier New" w:eastAsia="Times New Roman" w:hAnsi="Courier New" w:cs="Courier New"/>
      <w:sz w:val="20"/>
      <w:szCs w:val="20"/>
      <w:lang w:eastAsia="ru-RU"/>
    </w:rPr>
  </w:style>
  <w:style w:type="character" w:styleId="a6">
    <w:name w:val="Strong"/>
    <w:uiPriority w:val="22"/>
    <w:qFormat/>
    <w:rsid w:val="004F643B"/>
    <w:rPr>
      <w:rFonts w:ascii="Times New Roman" w:hAnsi="Times New Roman" w:cs="Times New Roman" w:hint="default"/>
      <w:b/>
      <w:bCs/>
      <w:color w:val="auto"/>
    </w:rPr>
  </w:style>
  <w:style w:type="paragraph" w:styleId="a7">
    <w:name w:val="Normal (Web)"/>
    <w:basedOn w:val="a0"/>
    <w:uiPriority w:val="99"/>
    <w:unhideWhenUsed/>
    <w:rsid w:val="004F64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0"/>
    <w:link w:val="a9"/>
    <w:uiPriority w:val="99"/>
    <w:unhideWhenUsed/>
    <w:rsid w:val="004F643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1"/>
    <w:link w:val="a8"/>
    <w:uiPriority w:val="99"/>
    <w:rsid w:val="004F643B"/>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4F643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1"/>
    <w:link w:val="aa"/>
    <w:uiPriority w:val="99"/>
    <w:rsid w:val="004F643B"/>
    <w:rPr>
      <w:rFonts w:ascii="Times New Roman" w:eastAsia="Times New Roman" w:hAnsi="Times New Roman" w:cs="Times New Roman"/>
      <w:sz w:val="24"/>
      <w:szCs w:val="24"/>
      <w:lang w:eastAsia="ru-RU"/>
    </w:rPr>
  </w:style>
  <w:style w:type="paragraph" w:styleId="ac">
    <w:name w:val="endnote text"/>
    <w:basedOn w:val="a0"/>
    <w:link w:val="ad"/>
    <w:unhideWhenUsed/>
    <w:rsid w:val="004F643B"/>
    <w:pPr>
      <w:spacing w:after="0" w:line="240" w:lineRule="auto"/>
    </w:pPr>
    <w:rPr>
      <w:rFonts w:ascii="Times New Roman" w:eastAsia="Times New Roman" w:hAnsi="Times New Roman" w:cs="Times New Roman"/>
      <w:sz w:val="20"/>
      <w:szCs w:val="20"/>
      <w:lang w:eastAsia="ru-RU"/>
    </w:rPr>
  </w:style>
  <w:style w:type="character" w:customStyle="1" w:styleId="ad">
    <w:name w:val="Текст концевой сноски Знак"/>
    <w:basedOn w:val="a1"/>
    <w:link w:val="ac"/>
    <w:rsid w:val="004F643B"/>
    <w:rPr>
      <w:rFonts w:ascii="Times New Roman" w:eastAsia="Times New Roman" w:hAnsi="Times New Roman" w:cs="Times New Roman"/>
      <w:sz w:val="20"/>
      <w:szCs w:val="20"/>
      <w:lang w:eastAsia="ru-RU"/>
    </w:rPr>
  </w:style>
  <w:style w:type="paragraph" w:styleId="a">
    <w:name w:val="List Number"/>
    <w:basedOn w:val="a0"/>
    <w:unhideWhenUsed/>
    <w:rsid w:val="004F643B"/>
    <w:pPr>
      <w:numPr>
        <w:numId w:val="1"/>
      </w:numPr>
      <w:suppressAutoHyphens/>
      <w:spacing w:after="0" w:line="240" w:lineRule="auto"/>
      <w:contextualSpacing/>
    </w:pPr>
    <w:rPr>
      <w:rFonts w:ascii="Times New Roman" w:eastAsia="Times New Roman" w:hAnsi="Times New Roman" w:cs="Times New Roman"/>
      <w:sz w:val="24"/>
      <w:szCs w:val="24"/>
      <w:lang w:eastAsia="ar-SA"/>
    </w:rPr>
  </w:style>
  <w:style w:type="paragraph" w:styleId="ae">
    <w:name w:val="Title"/>
    <w:basedOn w:val="a0"/>
    <w:link w:val="af"/>
    <w:qFormat/>
    <w:rsid w:val="004F643B"/>
    <w:pPr>
      <w:spacing w:after="0" w:line="240" w:lineRule="auto"/>
      <w:jc w:val="center"/>
    </w:pPr>
    <w:rPr>
      <w:rFonts w:ascii="Times New Roman" w:eastAsia="Times New Roman" w:hAnsi="Times New Roman" w:cs="Times New Roman"/>
      <w:b/>
      <w:sz w:val="28"/>
      <w:szCs w:val="20"/>
      <w:lang w:eastAsia="ru-RU"/>
    </w:rPr>
  </w:style>
  <w:style w:type="character" w:customStyle="1" w:styleId="af">
    <w:name w:val="Название Знак"/>
    <w:basedOn w:val="a1"/>
    <w:link w:val="ae"/>
    <w:rsid w:val="004F643B"/>
    <w:rPr>
      <w:rFonts w:ascii="Times New Roman" w:eastAsia="Times New Roman" w:hAnsi="Times New Roman" w:cs="Times New Roman"/>
      <w:b/>
      <w:sz w:val="28"/>
      <w:szCs w:val="20"/>
      <w:lang w:eastAsia="ru-RU"/>
    </w:rPr>
  </w:style>
  <w:style w:type="paragraph" w:styleId="af0">
    <w:name w:val="Body Text"/>
    <w:aliases w:val="Body Text Char"/>
    <w:basedOn w:val="a0"/>
    <w:link w:val="af1"/>
    <w:unhideWhenUsed/>
    <w:rsid w:val="004F643B"/>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aliases w:val="Body Text Char Знак"/>
    <w:basedOn w:val="a1"/>
    <w:link w:val="af0"/>
    <w:rsid w:val="004F643B"/>
    <w:rPr>
      <w:rFonts w:ascii="Times New Roman" w:eastAsia="Times New Roman" w:hAnsi="Times New Roman" w:cs="Times New Roman"/>
      <w:sz w:val="24"/>
      <w:szCs w:val="24"/>
      <w:lang w:eastAsia="ru-RU"/>
    </w:rPr>
  </w:style>
  <w:style w:type="paragraph" w:styleId="af2">
    <w:name w:val="Body Text Indent"/>
    <w:basedOn w:val="a0"/>
    <w:link w:val="af3"/>
    <w:unhideWhenUsed/>
    <w:rsid w:val="004F643B"/>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1"/>
    <w:link w:val="af2"/>
    <w:rsid w:val="004F643B"/>
    <w:rPr>
      <w:rFonts w:ascii="Times New Roman" w:eastAsia="Times New Roman" w:hAnsi="Times New Roman" w:cs="Times New Roman"/>
      <w:sz w:val="24"/>
      <w:szCs w:val="24"/>
      <w:lang w:eastAsia="ru-RU"/>
    </w:rPr>
  </w:style>
  <w:style w:type="paragraph" w:styleId="af4">
    <w:name w:val="Subtitle"/>
    <w:basedOn w:val="a0"/>
    <w:link w:val="af5"/>
    <w:qFormat/>
    <w:rsid w:val="004F643B"/>
    <w:pPr>
      <w:suppressAutoHyphens/>
      <w:spacing w:after="60" w:line="240" w:lineRule="auto"/>
      <w:jc w:val="center"/>
      <w:outlineLvl w:val="1"/>
    </w:pPr>
    <w:rPr>
      <w:rFonts w:ascii="Arial" w:eastAsia="Times New Roman" w:hAnsi="Arial" w:cs="Arial"/>
      <w:sz w:val="24"/>
      <w:szCs w:val="24"/>
      <w:lang w:eastAsia="ar-SA"/>
    </w:rPr>
  </w:style>
  <w:style w:type="character" w:customStyle="1" w:styleId="af5">
    <w:name w:val="Подзаголовок Знак"/>
    <w:basedOn w:val="a1"/>
    <w:link w:val="af4"/>
    <w:rsid w:val="004F643B"/>
    <w:rPr>
      <w:rFonts w:ascii="Arial" w:eastAsia="Times New Roman" w:hAnsi="Arial" w:cs="Arial"/>
      <w:sz w:val="24"/>
      <w:szCs w:val="24"/>
      <w:lang w:eastAsia="ar-SA"/>
    </w:rPr>
  </w:style>
  <w:style w:type="paragraph" w:styleId="21">
    <w:name w:val="Body Text 2"/>
    <w:basedOn w:val="a0"/>
    <w:link w:val="22"/>
    <w:unhideWhenUsed/>
    <w:rsid w:val="004F643B"/>
    <w:pPr>
      <w:spacing w:after="0" w:line="240" w:lineRule="auto"/>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1"/>
    <w:link w:val="21"/>
    <w:rsid w:val="004F643B"/>
    <w:rPr>
      <w:rFonts w:ascii="Times New Roman" w:eastAsia="Times New Roman" w:hAnsi="Times New Roman" w:cs="Times New Roman"/>
      <w:sz w:val="28"/>
      <w:szCs w:val="24"/>
      <w:lang w:eastAsia="ru-RU"/>
    </w:rPr>
  </w:style>
  <w:style w:type="paragraph" w:styleId="23">
    <w:name w:val="Body Text Indent 2"/>
    <w:basedOn w:val="a0"/>
    <w:link w:val="24"/>
    <w:unhideWhenUsed/>
    <w:rsid w:val="004F643B"/>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1"/>
    <w:link w:val="23"/>
    <w:rsid w:val="004F643B"/>
    <w:rPr>
      <w:rFonts w:ascii="Times New Roman" w:eastAsia="Times New Roman" w:hAnsi="Times New Roman" w:cs="Times New Roman"/>
      <w:sz w:val="24"/>
      <w:szCs w:val="24"/>
      <w:lang w:eastAsia="ru-RU"/>
    </w:rPr>
  </w:style>
  <w:style w:type="paragraph" w:styleId="31">
    <w:name w:val="Body Text Indent 3"/>
    <w:basedOn w:val="a0"/>
    <w:link w:val="32"/>
    <w:unhideWhenUsed/>
    <w:rsid w:val="004F643B"/>
    <w:pPr>
      <w:widowControl w:val="0"/>
      <w:snapToGrid w:val="0"/>
      <w:spacing w:after="0" w:line="240" w:lineRule="auto"/>
      <w:ind w:right="-301" w:firstLine="720"/>
      <w:jc w:val="both"/>
    </w:pPr>
    <w:rPr>
      <w:rFonts w:ascii="Times New Roman" w:eastAsia="Times New Roman" w:hAnsi="Times New Roman" w:cs="Times New Roman"/>
      <w:sz w:val="26"/>
      <w:szCs w:val="20"/>
      <w:lang w:eastAsia="ru-RU"/>
    </w:rPr>
  </w:style>
  <w:style w:type="character" w:customStyle="1" w:styleId="32">
    <w:name w:val="Основной текст с отступом 3 Знак"/>
    <w:basedOn w:val="a1"/>
    <w:link w:val="31"/>
    <w:rsid w:val="004F643B"/>
    <w:rPr>
      <w:rFonts w:ascii="Times New Roman" w:eastAsia="Times New Roman" w:hAnsi="Times New Roman" w:cs="Times New Roman"/>
      <w:sz w:val="26"/>
      <w:szCs w:val="20"/>
      <w:lang w:eastAsia="ru-RU"/>
    </w:rPr>
  </w:style>
  <w:style w:type="paragraph" w:styleId="af6">
    <w:name w:val="Document Map"/>
    <w:basedOn w:val="a0"/>
    <w:link w:val="af7"/>
    <w:unhideWhenUsed/>
    <w:rsid w:val="004F643B"/>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1"/>
    <w:link w:val="af6"/>
    <w:rsid w:val="004F643B"/>
    <w:rPr>
      <w:rFonts w:ascii="Tahoma" w:eastAsia="Times New Roman" w:hAnsi="Tahoma" w:cs="Tahoma"/>
      <w:sz w:val="20"/>
      <w:szCs w:val="20"/>
      <w:shd w:val="clear" w:color="auto" w:fill="000080"/>
      <w:lang w:eastAsia="ru-RU"/>
    </w:rPr>
  </w:style>
  <w:style w:type="paragraph" w:styleId="af8">
    <w:name w:val="Balloon Text"/>
    <w:basedOn w:val="a0"/>
    <w:link w:val="af9"/>
    <w:unhideWhenUsed/>
    <w:rsid w:val="004F643B"/>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1"/>
    <w:link w:val="af8"/>
    <w:rsid w:val="004F643B"/>
    <w:rPr>
      <w:rFonts w:ascii="Tahoma" w:eastAsia="Times New Roman" w:hAnsi="Tahoma" w:cs="Tahoma"/>
      <w:sz w:val="16"/>
      <w:szCs w:val="16"/>
      <w:lang w:eastAsia="ru-RU"/>
    </w:rPr>
  </w:style>
  <w:style w:type="paragraph" w:styleId="afa">
    <w:name w:val="No Spacing"/>
    <w:uiPriority w:val="1"/>
    <w:qFormat/>
    <w:rsid w:val="004F643B"/>
    <w:pPr>
      <w:spacing w:after="0" w:line="240" w:lineRule="auto"/>
    </w:pPr>
    <w:rPr>
      <w:rFonts w:ascii="Calibri" w:eastAsia="Times New Roman" w:hAnsi="Calibri" w:cs="Times New Roman"/>
      <w:lang w:eastAsia="ru-RU"/>
    </w:rPr>
  </w:style>
  <w:style w:type="paragraph" w:styleId="afb">
    <w:name w:val="List Paragraph"/>
    <w:basedOn w:val="a0"/>
    <w:uiPriority w:val="34"/>
    <w:qFormat/>
    <w:rsid w:val="004F643B"/>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ConsPlusNormal">
    <w:name w:val="ConsPlusNormal"/>
    <w:link w:val="ConsPlusNormal0"/>
    <w:rsid w:val="004F64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Обычный1"/>
    <w:uiPriority w:val="99"/>
    <w:rsid w:val="004F643B"/>
    <w:pPr>
      <w:spacing w:after="0" w:line="240" w:lineRule="auto"/>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4F64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4F64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c">
    <w:name w:val="Содержимое таблицы"/>
    <w:basedOn w:val="a0"/>
    <w:rsid w:val="004F643B"/>
    <w:pPr>
      <w:suppressLineNumbers/>
      <w:suppressAutoHyphens/>
      <w:spacing w:after="0" w:line="240" w:lineRule="auto"/>
    </w:pPr>
    <w:rPr>
      <w:rFonts w:ascii="Times New Roman" w:eastAsia="Times New Roman" w:hAnsi="Times New Roman" w:cs="Times New Roman"/>
      <w:sz w:val="28"/>
      <w:szCs w:val="20"/>
      <w:lang w:eastAsia="ar-SA"/>
    </w:rPr>
  </w:style>
  <w:style w:type="paragraph" w:customStyle="1" w:styleId="14">
    <w:name w:val="Знак1"/>
    <w:basedOn w:val="a0"/>
    <w:rsid w:val="004F643B"/>
    <w:pPr>
      <w:spacing w:after="160" w:line="240" w:lineRule="exact"/>
    </w:pPr>
    <w:rPr>
      <w:rFonts w:ascii="Verdana" w:eastAsia="Times New Roman" w:hAnsi="Verdana" w:cs="Verdana"/>
      <w:sz w:val="20"/>
      <w:szCs w:val="20"/>
      <w:lang w:val="en-US"/>
    </w:rPr>
  </w:style>
  <w:style w:type="paragraph" w:customStyle="1" w:styleId="ConsPlusCell">
    <w:name w:val="ConsPlusCell"/>
    <w:rsid w:val="004F643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4F643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Title">
    <w:name w:val="ConsTitle"/>
    <w:rsid w:val="004F643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5">
    <w:name w:val="Обычный1"/>
    <w:rsid w:val="004F643B"/>
    <w:pPr>
      <w:suppressAutoHyphens/>
      <w:spacing w:after="0" w:line="240" w:lineRule="auto"/>
    </w:pPr>
    <w:rPr>
      <w:rFonts w:ascii="Times New Roman" w:eastAsia="Times New Roman" w:hAnsi="Times New Roman" w:cs="Times New Roman"/>
      <w:sz w:val="20"/>
      <w:szCs w:val="20"/>
      <w:lang w:eastAsia="ar-SA"/>
    </w:rPr>
  </w:style>
  <w:style w:type="paragraph" w:customStyle="1" w:styleId="310">
    <w:name w:val="Основной текст 31"/>
    <w:basedOn w:val="a0"/>
    <w:rsid w:val="004F643B"/>
    <w:pPr>
      <w:suppressAutoHyphens/>
      <w:spacing w:after="0" w:line="240" w:lineRule="atLeast"/>
    </w:pPr>
    <w:rPr>
      <w:rFonts w:ascii="Arial" w:eastAsia="Times New Roman" w:hAnsi="Arial" w:cs="Times New Roman"/>
      <w:sz w:val="16"/>
      <w:szCs w:val="20"/>
      <w:lang w:eastAsia="ar-SA"/>
    </w:rPr>
  </w:style>
  <w:style w:type="paragraph" w:customStyle="1" w:styleId="210">
    <w:name w:val="Основной текст 21"/>
    <w:basedOn w:val="a0"/>
    <w:rsid w:val="004F643B"/>
    <w:pPr>
      <w:suppressAutoHyphens/>
      <w:spacing w:after="0" w:line="240" w:lineRule="atLeast"/>
      <w:jc w:val="center"/>
    </w:pPr>
    <w:rPr>
      <w:rFonts w:ascii="Arial" w:eastAsia="Times New Roman" w:hAnsi="Arial" w:cs="Times New Roman"/>
      <w:sz w:val="16"/>
      <w:szCs w:val="20"/>
      <w:lang w:eastAsia="ar-SA"/>
    </w:rPr>
  </w:style>
  <w:style w:type="paragraph" w:customStyle="1" w:styleId="ConsPlusTitle">
    <w:name w:val="ConsPlusTitle"/>
    <w:uiPriority w:val="99"/>
    <w:rsid w:val="004F643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BodyText1">
    <w:name w:val="Body Text 1"/>
    <w:basedOn w:val="af0"/>
    <w:rsid w:val="004F643B"/>
    <w:pPr>
      <w:spacing w:after="0"/>
      <w:jc w:val="both"/>
    </w:pPr>
    <w:rPr>
      <w:sz w:val="20"/>
      <w:szCs w:val="20"/>
      <w:lang w:eastAsia="en-US"/>
    </w:rPr>
  </w:style>
  <w:style w:type="paragraph" w:customStyle="1" w:styleId="211">
    <w:name w:val="Основной текст с отступом 21"/>
    <w:basedOn w:val="a0"/>
    <w:rsid w:val="004F643B"/>
    <w:pPr>
      <w:suppressAutoHyphens/>
      <w:spacing w:after="0" w:line="240" w:lineRule="auto"/>
      <w:ind w:firstLine="540"/>
      <w:jc w:val="both"/>
    </w:pPr>
    <w:rPr>
      <w:rFonts w:ascii="Times New Roman" w:eastAsia="Times New Roman" w:hAnsi="Times New Roman" w:cs="Times New Roman"/>
      <w:color w:val="000000"/>
      <w:sz w:val="28"/>
      <w:szCs w:val="24"/>
      <w:lang w:eastAsia="ar-SA"/>
    </w:rPr>
  </w:style>
  <w:style w:type="paragraph" w:customStyle="1" w:styleId="s1">
    <w:name w:val="s_1"/>
    <w:basedOn w:val="a0"/>
    <w:rsid w:val="004F643B"/>
    <w:pPr>
      <w:spacing w:after="0" w:line="240" w:lineRule="auto"/>
      <w:ind w:firstLine="720"/>
      <w:jc w:val="both"/>
    </w:pPr>
    <w:rPr>
      <w:rFonts w:ascii="Arial" w:eastAsia="Calibri" w:hAnsi="Arial" w:cs="Arial"/>
      <w:sz w:val="26"/>
      <w:szCs w:val="26"/>
      <w:lang w:eastAsia="ru-RU"/>
    </w:rPr>
  </w:style>
  <w:style w:type="character" w:styleId="afd">
    <w:name w:val="endnote reference"/>
    <w:unhideWhenUsed/>
    <w:rsid w:val="004F643B"/>
    <w:rPr>
      <w:vertAlign w:val="superscript"/>
    </w:rPr>
  </w:style>
  <w:style w:type="character" w:customStyle="1" w:styleId="9">
    <w:name w:val="Знак Знак9"/>
    <w:rsid w:val="004F643B"/>
    <w:rPr>
      <w:sz w:val="28"/>
      <w:szCs w:val="24"/>
    </w:rPr>
  </w:style>
  <w:style w:type="character" w:customStyle="1" w:styleId="16">
    <w:name w:val="Нижний колонтитул Знак1"/>
    <w:uiPriority w:val="99"/>
    <w:rsid w:val="004F643B"/>
    <w:rPr>
      <w:rFonts w:ascii="Times New Roman" w:eastAsia="Times New Roman" w:hAnsi="Times New Roman" w:cs="Times New Roman" w:hint="default"/>
      <w:lang w:eastAsia="ar-SA"/>
    </w:rPr>
  </w:style>
  <w:style w:type="character" w:customStyle="1" w:styleId="block-infoleft2">
    <w:name w:val="block-info__left2"/>
    <w:rsid w:val="004F643B"/>
    <w:rPr>
      <w:i w:val="0"/>
      <w:iCs w:val="0"/>
    </w:rPr>
  </w:style>
  <w:style w:type="character" w:customStyle="1" w:styleId="link">
    <w:name w:val="link"/>
    <w:rsid w:val="004F643B"/>
    <w:rPr>
      <w:rFonts w:ascii="Times New Roman" w:hAnsi="Times New Roman" w:cs="Times New Roman" w:hint="default"/>
      <w:strike w:val="0"/>
      <w:dstrike w:val="0"/>
      <w:u w:val="none"/>
      <w:effect w:val="none"/>
    </w:rPr>
  </w:style>
  <w:style w:type="table" w:styleId="afe">
    <w:name w:val="Table Grid"/>
    <w:basedOn w:val="a2"/>
    <w:rsid w:val="004F64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Cite"/>
    <w:basedOn w:val="a1"/>
    <w:unhideWhenUsed/>
    <w:rsid w:val="004F643B"/>
    <w:rPr>
      <w:i/>
      <w:iCs/>
    </w:rPr>
  </w:style>
  <w:style w:type="character" w:styleId="aff">
    <w:name w:val="page number"/>
    <w:basedOn w:val="a1"/>
    <w:rsid w:val="00DC1E0C"/>
  </w:style>
  <w:style w:type="paragraph" w:styleId="aff0">
    <w:name w:val="Plain Text"/>
    <w:basedOn w:val="a0"/>
    <w:link w:val="aff1"/>
    <w:rsid w:val="00E2629F"/>
    <w:pPr>
      <w:spacing w:after="0" w:line="240" w:lineRule="auto"/>
    </w:pPr>
    <w:rPr>
      <w:rFonts w:ascii="Courier New" w:eastAsia="Times New Roman" w:hAnsi="Courier New" w:cs="Courier New"/>
      <w:sz w:val="20"/>
      <w:szCs w:val="20"/>
      <w:lang w:eastAsia="ru-RU"/>
    </w:rPr>
  </w:style>
  <w:style w:type="character" w:customStyle="1" w:styleId="aff1">
    <w:name w:val="Текст Знак"/>
    <w:basedOn w:val="a1"/>
    <w:link w:val="aff0"/>
    <w:rsid w:val="00E2629F"/>
    <w:rPr>
      <w:rFonts w:ascii="Courier New" w:eastAsia="Times New Roman" w:hAnsi="Courier New" w:cs="Courier New"/>
      <w:sz w:val="20"/>
      <w:szCs w:val="20"/>
      <w:lang w:eastAsia="ru-RU"/>
    </w:rPr>
  </w:style>
  <w:style w:type="character" w:customStyle="1" w:styleId="50">
    <w:name w:val="Заголовок 5 Знак"/>
    <w:basedOn w:val="a1"/>
    <w:link w:val="5"/>
    <w:rsid w:val="0044758A"/>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1"/>
    <w:link w:val="6"/>
    <w:rsid w:val="0044758A"/>
    <w:rPr>
      <w:rFonts w:ascii="Times New Roman" w:eastAsia="Times New Roman" w:hAnsi="Times New Roman" w:cs="Times New Roman"/>
      <w:b/>
      <w:sz w:val="26"/>
      <w:szCs w:val="24"/>
      <w:lang w:val="x-none" w:eastAsia="x-none"/>
    </w:rPr>
  </w:style>
  <w:style w:type="paragraph" w:customStyle="1" w:styleId="ConsNonformat">
    <w:name w:val="ConsNonformat"/>
    <w:rsid w:val="0044758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44758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te">
    <w:name w:val="note"/>
    <w:basedOn w:val="a0"/>
    <w:rsid w:val="0044758A"/>
    <w:pPr>
      <w:spacing w:before="100" w:beforeAutospacing="1" w:after="100" w:afterAutospacing="1" w:line="240" w:lineRule="auto"/>
    </w:pPr>
    <w:rPr>
      <w:rFonts w:ascii="Times New Roman" w:eastAsia="Times New Roman" w:hAnsi="Times New Roman" w:cs="Times New Roman"/>
      <w:b/>
      <w:bCs/>
      <w:color w:val="666666"/>
      <w:sz w:val="20"/>
      <w:szCs w:val="20"/>
      <w:lang w:eastAsia="ru-RU"/>
    </w:rPr>
  </w:style>
  <w:style w:type="paragraph" w:customStyle="1" w:styleId="1">
    <w:name w:val="Список1"/>
    <w:basedOn w:val="a0"/>
    <w:rsid w:val="0044758A"/>
    <w:pPr>
      <w:numPr>
        <w:numId w:val="2"/>
      </w:numPr>
      <w:spacing w:before="80" w:after="0" w:line="240" w:lineRule="auto"/>
      <w:jc w:val="both"/>
    </w:pPr>
    <w:rPr>
      <w:rFonts w:ascii="Times New Roman" w:eastAsia="Times New Roman" w:hAnsi="Times New Roman" w:cs="Times New Roman"/>
      <w:sz w:val="20"/>
      <w:szCs w:val="20"/>
    </w:rPr>
  </w:style>
  <w:style w:type="character" w:styleId="aff2">
    <w:name w:val="footnote reference"/>
    <w:rsid w:val="0044758A"/>
    <w:rPr>
      <w:vertAlign w:val="superscript"/>
    </w:rPr>
  </w:style>
  <w:style w:type="paragraph" w:styleId="aff3">
    <w:name w:val="Block Text"/>
    <w:basedOn w:val="a0"/>
    <w:rsid w:val="0044758A"/>
    <w:pPr>
      <w:spacing w:after="120" w:line="240" w:lineRule="auto"/>
      <w:ind w:left="1440" w:right="1440"/>
    </w:pPr>
    <w:rPr>
      <w:rFonts w:ascii="Times New Roman" w:eastAsia="Times New Roman" w:hAnsi="Times New Roman" w:cs="Times New Roman"/>
      <w:sz w:val="24"/>
      <w:szCs w:val="24"/>
      <w:lang w:eastAsia="ru-RU"/>
    </w:rPr>
  </w:style>
  <w:style w:type="paragraph" w:styleId="aff4">
    <w:name w:val="footnote text"/>
    <w:basedOn w:val="a0"/>
    <w:link w:val="aff5"/>
    <w:rsid w:val="0044758A"/>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basedOn w:val="a1"/>
    <w:link w:val="aff4"/>
    <w:rsid w:val="0044758A"/>
    <w:rPr>
      <w:rFonts w:ascii="Times New Roman" w:eastAsia="Times New Roman" w:hAnsi="Times New Roman" w:cs="Times New Roman"/>
      <w:sz w:val="20"/>
      <w:szCs w:val="20"/>
      <w:lang w:eastAsia="ru-RU"/>
    </w:rPr>
  </w:style>
  <w:style w:type="paragraph" w:customStyle="1" w:styleId="220">
    <w:name w:val="Основной текст 22"/>
    <w:basedOn w:val="a0"/>
    <w:rsid w:val="0044758A"/>
    <w:pPr>
      <w:spacing w:after="0" w:line="240" w:lineRule="auto"/>
      <w:ind w:firstLine="567"/>
      <w:jc w:val="both"/>
    </w:pPr>
    <w:rPr>
      <w:rFonts w:ascii="Times New Roman" w:eastAsia="Times New Roman" w:hAnsi="Times New Roman" w:cs="Times New Roman"/>
      <w:i/>
      <w:sz w:val="24"/>
      <w:szCs w:val="20"/>
      <w:lang w:val="en-US" w:eastAsia="ru-RU"/>
    </w:rPr>
  </w:style>
  <w:style w:type="paragraph" w:styleId="33">
    <w:name w:val="Body Text 3"/>
    <w:basedOn w:val="a0"/>
    <w:link w:val="34"/>
    <w:rsid w:val="0044758A"/>
    <w:pPr>
      <w:spacing w:after="0" w:line="240" w:lineRule="auto"/>
      <w:jc w:val="both"/>
    </w:pPr>
    <w:rPr>
      <w:rFonts w:ascii="Times New Roman" w:eastAsia="Times New Roman" w:hAnsi="Times New Roman" w:cs="Times New Roman"/>
      <w:sz w:val="26"/>
      <w:szCs w:val="24"/>
      <w:lang w:val="x-none" w:eastAsia="x-none"/>
    </w:rPr>
  </w:style>
  <w:style w:type="character" w:customStyle="1" w:styleId="34">
    <w:name w:val="Основной текст 3 Знак"/>
    <w:basedOn w:val="a1"/>
    <w:link w:val="33"/>
    <w:rsid w:val="0044758A"/>
    <w:rPr>
      <w:rFonts w:ascii="Times New Roman" w:eastAsia="Times New Roman" w:hAnsi="Times New Roman" w:cs="Times New Roman"/>
      <w:sz w:val="26"/>
      <w:szCs w:val="24"/>
      <w:lang w:val="x-none" w:eastAsia="x-none"/>
    </w:rPr>
  </w:style>
  <w:style w:type="character" w:customStyle="1" w:styleId="Bodytext3">
    <w:name w:val="Body text (3)_"/>
    <w:link w:val="Bodytext30"/>
    <w:uiPriority w:val="99"/>
    <w:locked/>
    <w:rsid w:val="0044758A"/>
    <w:rPr>
      <w:rFonts w:ascii="Arial" w:hAnsi="Arial" w:cs="Arial"/>
      <w:b/>
      <w:bCs/>
      <w:sz w:val="16"/>
      <w:szCs w:val="16"/>
      <w:shd w:val="clear" w:color="auto" w:fill="FFFFFF"/>
    </w:rPr>
  </w:style>
  <w:style w:type="character" w:customStyle="1" w:styleId="Bodytext2">
    <w:name w:val="Body text (2)_"/>
    <w:link w:val="Bodytext20"/>
    <w:uiPriority w:val="99"/>
    <w:locked/>
    <w:rsid w:val="0044758A"/>
    <w:rPr>
      <w:rFonts w:ascii="Arial" w:hAnsi="Arial" w:cs="Arial"/>
      <w:noProof/>
      <w:sz w:val="16"/>
      <w:szCs w:val="16"/>
      <w:shd w:val="clear" w:color="auto" w:fill="FFFFFF"/>
    </w:rPr>
  </w:style>
  <w:style w:type="character" w:customStyle="1" w:styleId="Bodytext">
    <w:name w:val="Body text_"/>
    <w:link w:val="Bodytext10"/>
    <w:uiPriority w:val="99"/>
    <w:locked/>
    <w:rsid w:val="0044758A"/>
    <w:rPr>
      <w:rFonts w:ascii="Arial" w:hAnsi="Arial" w:cs="Arial"/>
      <w:sz w:val="16"/>
      <w:szCs w:val="16"/>
      <w:shd w:val="clear" w:color="auto" w:fill="FFFFFF"/>
    </w:rPr>
  </w:style>
  <w:style w:type="paragraph" w:customStyle="1" w:styleId="Bodytext30">
    <w:name w:val="Body text (3)"/>
    <w:basedOn w:val="a0"/>
    <w:link w:val="Bodytext3"/>
    <w:uiPriority w:val="99"/>
    <w:rsid w:val="0044758A"/>
    <w:pPr>
      <w:shd w:val="clear" w:color="auto" w:fill="FFFFFF"/>
      <w:spacing w:after="0" w:line="240" w:lineRule="atLeast"/>
    </w:pPr>
    <w:rPr>
      <w:rFonts w:ascii="Arial" w:hAnsi="Arial" w:cs="Arial"/>
      <w:b/>
      <w:bCs/>
      <w:sz w:val="16"/>
      <w:szCs w:val="16"/>
    </w:rPr>
  </w:style>
  <w:style w:type="paragraph" w:customStyle="1" w:styleId="Bodytext20">
    <w:name w:val="Body text (2)"/>
    <w:basedOn w:val="a0"/>
    <w:link w:val="Bodytext2"/>
    <w:uiPriority w:val="99"/>
    <w:rsid w:val="0044758A"/>
    <w:pPr>
      <w:shd w:val="clear" w:color="auto" w:fill="FFFFFF"/>
      <w:spacing w:after="0" w:line="240" w:lineRule="atLeast"/>
    </w:pPr>
    <w:rPr>
      <w:rFonts w:ascii="Arial" w:hAnsi="Arial" w:cs="Arial"/>
      <w:noProof/>
      <w:sz w:val="16"/>
      <w:szCs w:val="16"/>
    </w:rPr>
  </w:style>
  <w:style w:type="paragraph" w:customStyle="1" w:styleId="Bodytext10">
    <w:name w:val="Body text1"/>
    <w:basedOn w:val="a0"/>
    <w:link w:val="Bodytext"/>
    <w:uiPriority w:val="99"/>
    <w:rsid w:val="0044758A"/>
    <w:pPr>
      <w:shd w:val="clear" w:color="auto" w:fill="FFFFFF"/>
      <w:spacing w:after="0" w:line="240" w:lineRule="atLeast"/>
    </w:pPr>
    <w:rPr>
      <w:rFonts w:ascii="Arial" w:hAnsi="Arial" w:cs="Arial"/>
      <w:sz w:val="16"/>
      <w:szCs w:val="16"/>
    </w:rPr>
  </w:style>
  <w:style w:type="paragraph" w:customStyle="1" w:styleId="western">
    <w:name w:val="western"/>
    <w:basedOn w:val="a0"/>
    <w:rsid w:val="0044758A"/>
    <w:pPr>
      <w:spacing w:after="240" w:line="240" w:lineRule="auto"/>
    </w:pPr>
    <w:rPr>
      <w:rFonts w:ascii="Times New Roman" w:eastAsia="Times New Roman" w:hAnsi="Times New Roman" w:cs="Times New Roman"/>
      <w:sz w:val="24"/>
      <w:szCs w:val="24"/>
      <w:lang w:eastAsia="ru-RU"/>
    </w:rPr>
  </w:style>
  <w:style w:type="paragraph" w:customStyle="1" w:styleId="25">
    <w:name w:val="Обычный2"/>
    <w:rsid w:val="0044758A"/>
    <w:pPr>
      <w:spacing w:after="0" w:line="240" w:lineRule="auto"/>
    </w:pPr>
    <w:rPr>
      <w:rFonts w:ascii="Times New Roman" w:eastAsia="Times New Roman" w:hAnsi="Times New Roman" w:cs="Times New Roman"/>
      <w:sz w:val="20"/>
      <w:szCs w:val="20"/>
      <w:lang w:eastAsia="ru-RU"/>
    </w:rPr>
  </w:style>
  <w:style w:type="character" w:customStyle="1" w:styleId="90">
    <w:name w:val="Знак Знак9"/>
    <w:rsid w:val="0044758A"/>
    <w:rPr>
      <w:sz w:val="28"/>
      <w:szCs w:val="24"/>
    </w:rPr>
  </w:style>
  <w:style w:type="table" w:customStyle="1" w:styleId="17">
    <w:name w:val="Сетка таблицы1"/>
    <w:basedOn w:val="a2"/>
    <w:next w:val="afe"/>
    <w:uiPriority w:val="59"/>
    <w:rsid w:val="004475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2"/>
    <w:next w:val="afe"/>
    <w:uiPriority w:val="59"/>
    <w:rsid w:val="004475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rsid w:val="0044758A"/>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012675">
      <w:bodyDiv w:val="1"/>
      <w:marLeft w:val="0"/>
      <w:marRight w:val="0"/>
      <w:marTop w:val="0"/>
      <w:marBottom w:val="0"/>
      <w:divBdr>
        <w:top w:val="none" w:sz="0" w:space="0" w:color="auto"/>
        <w:left w:val="none" w:sz="0" w:space="0" w:color="auto"/>
        <w:bottom w:val="none" w:sz="0" w:space="0" w:color="auto"/>
        <w:right w:val="none" w:sz="0" w:space="0" w:color="auto"/>
      </w:divBdr>
    </w:div>
    <w:div w:id="161062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969F5-B40D-4E17-96EE-B5FCE9759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1016</Words>
  <Characters>5793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Яковлева</dc:creator>
  <cp:lastModifiedBy>Валентина Великанова</cp:lastModifiedBy>
  <cp:revision>2</cp:revision>
  <cp:lastPrinted>2020-01-14T13:54:00Z</cp:lastPrinted>
  <dcterms:created xsi:type="dcterms:W3CDTF">2020-02-28T09:42:00Z</dcterms:created>
  <dcterms:modified xsi:type="dcterms:W3CDTF">2020-02-28T09:42:00Z</dcterms:modified>
</cp:coreProperties>
</file>