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012" w:rsidRPr="006B0FF6" w:rsidRDefault="009A1B7E" w:rsidP="00CA42AF">
      <w:pPr>
        <w:tabs>
          <w:tab w:val="left" w:pos="4253"/>
        </w:tabs>
        <w:spacing w:after="0" w:line="240" w:lineRule="auto"/>
        <w:ind w:left="5670"/>
        <w:jc w:val="center"/>
        <w:rPr>
          <w:rFonts w:ascii="Times New Roman" w:eastAsia="Times New Roman" w:hAnsi="Times New Roman" w:cs="Times New Roman"/>
          <w:sz w:val="28"/>
          <w:szCs w:val="28"/>
          <w:lang w:eastAsia="ru-RU"/>
        </w:rPr>
      </w:pPr>
      <w:r w:rsidRPr="006B0FF6">
        <w:rPr>
          <w:rFonts w:ascii="Times New Roman" w:hAnsi="Times New Roman" w:cs="Times New Roman"/>
          <w:noProof/>
          <w:sz w:val="28"/>
          <w:szCs w:val="28"/>
          <w:lang w:eastAsia="ru-RU"/>
        </w:rPr>
        <w:drawing>
          <wp:anchor distT="36195" distB="36195" distL="6401435" distR="6401435" simplePos="0" relativeHeight="251675648" behindDoc="0" locked="0" layoutInCell="1" allowOverlap="1" wp14:anchorId="4AF48A7C" wp14:editId="227187E6">
            <wp:simplePos x="0" y="0"/>
            <wp:positionH relativeFrom="page">
              <wp:posOffset>3703847</wp:posOffset>
            </wp:positionH>
            <wp:positionV relativeFrom="paragraph">
              <wp:posOffset>-339311</wp:posOffset>
            </wp:positionV>
            <wp:extent cx="762000" cy="838200"/>
            <wp:effectExtent l="0" t="0" r="0" b="0"/>
            <wp:wrapNone/>
            <wp:docPr id="4" name="Рисунок 4" descr="Коричневый мрам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оричневый мрамор"/>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838200"/>
                    </a:xfrm>
                    <a:prstGeom prst="rect">
                      <a:avLst/>
                    </a:prstGeom>
                    <a:blipFill dpi="0" rotWithShape="1">
                      <a:blip r:embed="rId10"/>
                      <a:srcRect/>
                      <a:tile tx="0" ty="0" sx="100000" sy="100000" flip="none" algn="tl"/>
                    </a:blipFill>
                    <a:ln>
                      <a:noFill/>
                    </a:ln>
                  </pic:spPr>
                </pic:pic>
              </a:graphicData>
            </a:graphic>
            <wp14:sizeRelH relativeFrom="page">
              <wp14:pctWidth>0</wp14:pctWidth>
            </wp14:sizeRelH>
            <wp14:sizeRelV relativeFrom="page">
              <wp14:pctHeight>0</wp14:pctHeight>
            </wp14:sizeRelV>
          </wp:anchor>
        </w:drawing>
      </w:r>
      <w:r w:rsidR="00637012" w:rsidRPr="006B0FF6">
        <w:rPr>
          <w:rFonts w:ascii="Times New Roman" w:eastAsia="Times New Roman" w:hAnsi="Times New Roman" w:cs="Times New Roman"/>
          <w:sz w:val="28"/>
          <w:szCs w:val="28"/>
          <w:lang w:eastAsia="ru-RU"/>
        </w:rPr>
        <w:t xml:space="preserve">                                     </w:t>
      </w:r>
    </w:p>
    <w:p w:rsidR="00637012" w:rsidRPr="006B0FF6" w:rsidRDefault="00637012" w:rsidP="00D13042">
      <w:pPr>
        <w:tabs>
          <w:tab w:val="left" w:pos="4111"/>
          <w:tab w:val="left" w:pos="4253"/>
          <w:tab w:val="left" w:pos="5387"/>
        </w:tabs>
        <w:spacing w:after="0" w:line="240" w:lineRule="auto"/>
        <w:ind w:left="5670"/>
        <w:jc w:val="center"/>
        <w:rPr>
          <w:rFonts w:ascii="Times New Roman" w:eastAsia="Times New Roman" w:hAnsi="Times New Roman" w:cs="Times New Roman"/>
          <w:sz w:val="28"/>
          <w:szCs w:val="28"/>
          <w:lang w:eastAsia="ru-RU"/>
        </w:rPr>
      </w:pPr>
    </w:p>
    <w:p w:rsidR="0014251C" w:rsidRPr="006B0FF6" w:rsidRDefault="0014251C" w:rsidP="001947E1">
      <w:pPr>
        <w:spacing w:after="0" w:line="240" w:lineRule="auto"/>
        <w:jc w:val="center"/>
        <w:rPr>
          <w:rFonts w:ascii="Times New Roman" w:hAnsi="Times New Roman" w:cs="Times New Roman"/>
          <w:b/>
          <w:sz w:val="12"/>
          <w:szCs w:val="12"/>
        </w:rPr>
      </w:pPr>
    </w:p>
    <w:p w:rsidR="0014251C" w:rsidRPr="006B0FF6" w:rsidRDefault="0014251C" w:rsidP="00D13042">
      <w:pPr>
        <w:tabs>
          <w:tab w:val="left" w:pos="4253"/>
          <w:tab w:val="left" w:pos="5245"/>
        </w:tabs>
        <w:spacing w:after="0" w:line="240" w:lineRule="auto"/>
        <w:jc w:val="center"/>
        <w:rPr>
          <w:rFonts w:ascii="Times New Roman" w:hAnsi="Times New Roman" w:cs="Times New Roman"/>
          <w:b/>
          <w:sz w:val="12"/>
          <w:szCs w:val="12"/>
        </w:rPr>
      </w:pPr>
    </w:p>
    <w:p w:rsidR="004F7F03" w:rsidRPr="006B0FF6" w:rsidRDefault="004F7F03" w:rsidP="00D13042">
      <w:pPr>
        <w:tabs>
          <w:tab w:val="left" w:pos="4253"/>
          <w:tab w:val="left" w:pos="5245"/>
        </w:tabs>
        <w:spacing w:after="0" w:line="240" w:lineRule="auto"/>
        <w:jc w:val="center"/>
        <w:rPr>
          <w:rFonts w:ascii="Times New Roman" w:hAnsi="Times New Roman" w:cs="Times New Roman"/>
          <w:b/>
          <w:sz w:val="6"/>
          <w:szCs w:val="6"/>
        </w:rPr>
      </w:pPr>
    </w:p>
    <w:p w:rsidR="009A1B7E" w:rsidRPr="006B0FF6" w:rsidRDefault="009A1B7E" w:rsidP="00D13042">
      <w:pPr>
        <w:jc w:val="center"/>
        <w:rPr>
          <w:rFonts w:ascii="Times New Roman" w:hAnsi="Times New Roman" w:cs="Times New Roman"/>
          <w:b/>
          <w:sz w:val="28"/>
          <w:szCs w:val="28"/>
        </w:rPr>
      </w:pPr>
      <w:r w:rsidRPr="006B0FF6">
        <w:rPr>
          <w:rFonts w:ascii="Times New Roman" w:hAnsi="Times New Roman" w:cs="Times New Roman"/>
          <w:b/>
          <w:sz w:val="28"/>
          <w:szCs w:val="28"/>
        </w:rPr>
        <w:t>ПРАВИТЕЛЬСТВО РОСТОВСКОЙ ОБЛАСТИ</w:t>
      </w:r>
    </w:p>
    <w:p w:rsidR="009A1B7E" w:rsidRPr="006B0FF6" w:rsidRDefault="009A1B7E" w:rsidP="00D13042">
      <w:pPr>
        <w:spacing w:after="0" w:line="240" w:lineRule="auto"/>
        <w:jc w:val="center"/>
        <w:rPr>
          <w:rFonts w:ascii="Times New Roman" w:hAnsi="Times New Roman" w:cs="Times New Roman"/>
          <w:b/>
          <w:sz w:val="28"/>
          <w:szCs w:val="28"/>
        </w:rPr>
      </w:pPr>
      <w:r w:rsidRPr="006B0FF6">
        <w:rPr>
          <w:rFonts w:ascii="Times New Roman" w:hAnsi="Times New Roman" w:cs="Times New Roman"/>
          <w:b/>
          <w:sz w:val="28"/>
          <w:szCs w:val="28"/>
        </w:rPr>
        <w:t>МИНИСТЕРСТВО ТРУДА И СОЦИАЛЬНОГО</w:t>
      </w:r>
    </w:p>
    <w:p w:rsidR="009A1B7E" w:rsidRPr="006B0FF6" w:rsidRDefault="009A1B7E" w:rsidP="00D13042">
      <w:pPr>
        <w:spacing w:after="0" w:line="240" w:lineRule="auto"/>
        <w:jc w:val="center"/>
        <w:rPr>
          <w:rFonts w:ascii="Times New Roman" w:hAnsi="Times New Roman" w:cs="Times New Roman"/>
          <w:b/>
          <w:sz w:val="28"/>
          <w:szCs w:val="28"/>
        </w:rPr>
      </w:pPr>
      <w:r w:rsidRPr="006B0FF6">
        <w:rPr>
          <w:rFonts w:ascii="Times New Roman" w:hAnsi="Times New Roman" w:cs="Times New Roman"/>
          <w:b/>
          <w:sz w:val="28"/>
          <w:szCs w:val="28"/>
        </w:rPr>
        <w:t>РАЗВИТИЯ РОСТОВСКОЙ ОБЛАСТИ</w:t>
      </w:r>
    </w:p>
    <w:p w:rsidR="009A1B7E" w:rsidRPr="006B0FF6" w:rsidRDefault="009A1B7E" w:rsidP="00D13042">
      <w:pPr>
        <w:spacing w:after="0" w:line="240" w:lineRule="auto"/>
        <w:jc w:val="center"/>
        <w:rPr>
          <w:rFonts w:ascii="Times New Roman" w:hAnsi="Times New Roman" w:cs="Times New Roman"/>
          <w:b/>
          <w:sz w:val="28"/>
          <w:szCs w:val="28"/>
        </w:rPr>
      </w:pPr>
      <w:r w:rsidRPr="006B0FF6">
        <w:rPr>
          <w:rFonts w:ascii="Times New Roman" w:hAnsi="Times New Roman" w:cs="Times New Roman"/>
          <w:b/>
          <w:sz w:val="28"/>
          <w:szCs w:val="28"/>
        </w:rPr>
        <w:t>(МИНТРУД  ОБЛАСТИ)</w:t>
      </w:r>
    </w:p>
    <w:p w:rsidR="009A1B7E" w:rsidRPr="006B0FF6" w:rsidRDefault="009A1B7E" w:rsidP="00D13042">
      <w:pPr>
        <w:spacing w:after="0" w:line="240" w:lineRule="auto"/>
        <w:jc w:val="center"/>
        <w:rPr>
          <w:rFonts w:ascii="Times New Roman" w:hAnsi="Times New Roman" w:cs="Times New Roman"/>
          <w:b/>
          <w:sz w:val="28"/>
          <w:szCs w:val="28"/>
        </w:rPr>
      </w:pPr>
    </w:p>
    <w:p w:rsidR="00FF794B" w:rsidRPr="006B0FF6" w:rsidRDefault="00FF794B" w:rsidP="00FF794B">
      <w:pPr>
        <w:jc w:val="center"/>
        <w:rPr>
          <w:rFonts w:ascii="Times New Roman" w:hAnsi="Times New Roman" w:cs="Times New Roman"/>
          <w:b/>
          <w:sz w:val="28"/>
          <w:szCs w:val="28"/>
        </w:rPr>
      </w:pPr>
      <w:proofErr w:type="gramStart"/>
      <w:r w:rsidRPr="006B0FF6">
        <w:rPr>
          <w:rFonts w:ascii="Times New Roman" w:hAnsi="Times New Roman" w:cs="Times New Roman"/>
          <w:b/>
          <w:sz w:val="28"/>
          <w:szCs w:val="28"/>
        </w:rPr>
        <w:t>П</w:t>
      </w:r>
      <w:proofErr w:type="gramEnd"/>
      <w:r w:rsidRPr="006B0FF6">
        <w:rPr>
          <w:rFonts w:ascii="Times New Roman" w:hAnsi="Times New Roman" w:cs="Times New Roman"/>
          <w:b/>
          <w:sz w:val="28"/>
          <w:szCs w:val="28"/>
        </w:rPr>
        <w:t xml:space="preserve"> Р И К А З</w:t>
      </w:r>
    </w:p>
    <w:p w:rsidR="009A1B7E" w:rsidRPr="006B0FF6" w:rsidRDefault="009A1B7E" w:rsidP="00D13042">
      <w:pPr>
        <w:keepNext/>
        <w:tabs>
          <w:tab w:val="left" w:pos="0"/>
        </w:tabs>
        <w:jc w:val="center"/>
        <w:outlineLvl w:val="0"/>
        <w:rPr>
          <w:rFonts w:ascii="Times New Roman" w:hAnsi="Times New Roman" w:cs="Times New Roman"/>
          <w:sz w:val="28"/>
          <w:szCs w:val="28"/>
        </w:rPr>
      </w:pPr>
      <w:r w:rsidRPr="006B0FF6">
        <w:rPr>
          <w:rFonts w:ascii="Times New Roman" w:hAnsi="Times New Roman" w:cs="Times New Roman"/>
          <w:sz w:val="28"/>
          <w:szCs w:val="28"/>
        </w:rPr>
        <w:t>от _________________  №________</w:t>
      </w:r>
    </w:p>
    <w:p w:rsidR="004B0DA5" w:rsidRPr="006B0FF6" w:rsidRDefault="009A1B7E" w:rsidP="00D13042">
      <w:pPr>
        <w:keepNext/>
        <w:tabs>
          <w:tab w:val="left" w:pos="0"/>
        </w:tabs>
        <w:spacing w:after="0" w:line="240" w:lineRule="auto"/>
        <w:jc w:val="center"/>
        <w:outlineLvl w:val="0"/>
        <w:rPr>
          <w:rFonts w:ascii="Times New Roman" w:hAnsi="Times New Roman" w:cs="Times New Roman"/>
          <w:sz w:val="28"/>
          <w:szCs w:val="28"/>
        </w:rPr>
      </w:pPr>
      <w:r w:rsidRPr="006B0FF6">
        <w:rPr>
          <w:rFonts w:ascii="Times New Roman" w:hAnsi="Times New Roman" w:cs="Times New Roman"/>
          <w:sz w:val="28"/>
          <w:szCs w:val="28"/>
        </w:rPr>
        <w:t>г. Ростов-на-Дон</w:t>
      </w:r>
      <w:r w:rsidR="00DC1E0C" w:rsidRPr="006B0FF6">
        <w:rPr>
          <w:rFonts w:ascii="Times New Roman" w:hAnsi="Times New Roman" w:cs="Times New Roman"/>
          <w:sz w:val="28"/>
          <w:szCs w:val="28"/>
        </w:rPr>
        <w:t>у</w:t>
      </w:r>
    </w:p>
    <w:p w:rsidR="00DC507E" w:rsidRPr="006B0FF6" w:rsidRDefault="00DC507E" w:rsidP="00073B12">
      <w:pPr>
        <w:autoSpaceDE w:val="0"/>
        <w:autoSpaceDN w:val="0"/>
        <w:adjustRightInd w:val="0"/>
        <w:spacing w:after="0" w:line="240" w:lineRule="auto"/>
        <w:jc w:val="center"/>
        <w:rPr>
          <w:rFonts w:ascii="Times New Roman" w:eastAsia="Times New Roman" w:hAnsi="Times New Roman" w:cs="Times New Roman"/>
          <w:b/>
          <w:bCs/>
          <w:sz w:val="10"/>
          <w:szCs w:val="10"/>
          <w:lang w:eastAsia="ru-RU"/>
        </w:rPr>
      </w:pPr>
    </w:p>
    <w:p w:rsidR="00DC507E" w:rsidRPr="006B0FF6" w:rsidRDefault="00DC507E" w:rsidP="00073B12">
      <w:pPr>
        <w:autoSpaceDE w:val="0"/>
        <w:autoSpaceDN w:val="0"/>
        <w:adjustRightInd w:val="0"/>
        <w:spacing w:after="0" w:line="240" w:lineRule="auto"/>
        <w:jc w:val="center"/>
        <w:rPr>
          <w:rFonts w:ascii="Times New Roman" w:eastAsia="Times New Roman" w:hAnsi="Times New Roman" w:cs="Times New Roman"/>
          <w:b/>
          <w:bCs/>
          <w:sz w:val="10"/>
          <w:szCs w:val="10"/>
          <w:lang w:eastAsia="ru-RU"/>
        </w:rPr>
      </w:pPr>
    </w:p>
    <w:p w:rsidR="00DC507E" w:rsidRPr="006B0FF6" w:rsidRDefault="00DC507E" w:rsidP="00DC507E">
      <w:pPr>
        <w:spacing w:after="0" w:line="240" w:lineRule="auto"/>
        <w:jc w:val="center"/>
        <w:rPr>
          <w:rFonts w:ascii="Times New Roman" w:eastAsia="Calibri" w:hAnsi="Times New Roman" w:cs="Times New Roman"/>
          <w:b/>
          <w:color w:val="000000"/>
          <w:sz w:val="28"/>
          <w:szCs w:val="28"/>
        </w:rPr>
      </w:pPr>
      <w:r w:rsidRPr="006B0FF6">
        <w:rPr>
          <w:rFonts w:ascii="Times New Roman" w:eastAsia="Calibri" w:hAnsi="Times New Roman" w:cs="Times New Roman"/>
          <w:b/>
          <w:color w:val="000000"/>
          <w:sz w:val="28"/>
          <w:szCs w:val="28"/>
        </w:rPr>
        <w:t>О внесении изменения в приказ</w:t>
      </w:r>
    </w:p>
    <w:p w:rsidR="00DC507E" w:rsidRPr="006B0FF6" w:rsidRDefault="00DC507E" w:rsidP="00DC507E">
      <w:pPr>
        <w:spacing w:after="0" w:line="240" w:lineRule="auto"/>
        <w:jc w:val="center"/>
        <w:rPr>
          <w:rFonts w:ascii="Times New Roman" w:eastAsia="Calibri" w:hAnsi="Times New Roman" w:cs="Times New Roman"/>
          <w:b/>
          <w:color w:val="000000"/>
          <w:sz w:val="28"/>
          <w:szCs w:val="28"/>
        </w:rPr>
      </w:pPr>
      <w:r w:rsidRPr="006B0FF6">
        <w:rPr>
          <w:rFonts w:ascii="Times New Roman" w:eastAsia="Calibri" w:hAnsi="Times New Roman" w:cs="Times New Roman"/>
          <w:b/>
          <w:color w:val="000000"/>
          <w:sz w:val="28"/>
          <w:szCs w:val="28"/>
        </w:rPr>
        <w:t>министерства труда и социального развития</w:t>
      </w:r>
    </w:p>
    <w:p w:rsidR="00DC507E" w:rsidRPr="006B0FF6" w:rsidRDefault="00DC507E" w:rsidP="00DC507E">
      <w:pPr>
        <w:spacing w:after="0" w:line="240" w:lineRule="auto"/>
        <w:jc w:val="center"/>
        <w:rPr>
          <w:rFonts w:ascii="Times New Roman" w:eastAsia="Calibri" w:hAnsi="Times New Roman" w:cs="Times New Roman"/>
          <w:b/>
          <w:color w:val="000000"/>
          <w:sz w:val="28"/>
          <w:szCs w:val="28"/>
        </w:rPr>
      </w:pPr>
      <w:r w:rsidRPr="006B0FF6">
        <w:rPr>
          <w:rFonts w:ascii="Times New Roman" w:eastAsia="Calibri" w:hAnsi="Times New Roman" w:cs="Times New Roman"/>
          <w:b/>
          <w:color w:val="000000"/>
          <w:sz w:val="28"/>
          <w:szCs w:val="28"/>
        </w:rPr>
        <w:t>Ростовской области от 31.05.2016 № 141</w:t>
      </w:r>
    </w:p>
    <w:p w:rsidR="00DC507E" w:rsidRPr="006B0FF6" w:rsidRDefault="00DC507E" w:rsidP="00DC507E">
      <w:pPr>
        <w:spacing w:after="0" w:line="240" w:lineRule="auto"/>
        <w:ind w:firstLine="709"/>
        <w:jc w:val="both"/>
        <w:rPr>
          <w:rFonts w:ascii="Times New Roman" w:eastAsia="Calibri" w:hAnsi="Times New Roman" w:cs="Times New Roman"/>
          <w:color w:val="000000"/>
          <w:sz w:val="28"/>
          <w:szCs w:val="28"/>
        </w:rPr>
      </w:pPr>
    </w:p>
    <w:p w:rsidR="00DC507E" w:rsidRPr="006B0FF6" w:rsidRDefault="00DC507E" w:rsidP="00DC507E">
      <w:pPr>
        <w:spacing w:after="0" w:line="240" w:lineRule="auto"/>
        <w:ind w:firstLine="709"/>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В соответствии с постановлением Правительства Ростовской области                                от 25.12.2015 № 185 «Об утверждении Правил определения нормативных затрат на обеспечение функций государственных органов Ростовской области, в том числе подведомственных им государственных казенных учреждений Ростовской области, органа управления Территориальным фондом обязательного медицинского страхования Ростовской области»                                        </w:t>
      </w:r>
      <w:proofErr w:type="gramStart"/>
      <w:r w:rsidRPr="006B0FF6">
        <w:rPr>
          <w:rFonts w:ascii="Times New Roman" w:eastAsia="Calibri" w:hAnsi="Times New Roman" w:cs="Times New Roman"/>
          <w:b/>
          <w:color w:val="000000"/>
          <w:sz w:val="28"/>
          <w:szCs w:val="28"/>
        </w:rPr>
        <w:t>п</w:t>
      </w:r>
      <w:proofErr w:type="gramEnd"/>
      <w:r w:rsidRPr="006B0FF6">
        <w:rPr>
          <w:rFonts w:ascii="Times New Roman" w:eastAsia="Calibri" w:hAnsi="Times New Roman" w:cs="Times New Roman"/>
          <w:b/>
          <w:color w:val="000000"/>
          <w:sz w:val="28"/>
          <w:szCs w:val="28"/>
        </w:rPr>
        <w:t xml:space="preserve"> р и к а з ы в а ю</w:t>
      </w:r>
      <w:r w:rsidRPr="006B0FF6">
        <w:rPr>
          <w:rFonts w:ascii="Times New Roman" w:eastAsia="Calibri" w:hAnsi="Times New Roman" w:cs="Times New Roman"/>
          <w:color w:val="000000"/>
          <w:sz w:val="28"/>
          <w:szCs w:val="28"/>
        </w:rPr>
        <w:t>:</w:t>
      </w:r>
    </w:p>
    <w:p w:rsidR="00DC507E" w:rsidRPr="006B0FF6" w:rsidRDefault="00DC507E" w:rsidP="00DC507E">
      <w:pPr>
        <w:tabs>
          <w:tab w:val="left" w:pos="993"/>
        </w:tabs>
        <w:spacing w:after="0" w:line="240" w:lineRule="auto"/>
        <w:ind w:firstLine="709"/>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w:t>
      </w:r>
      <w:r w:rsidRPr="006B0FF6">
        <w:rPr>
          <w:rFonts w:ascii="Times New Roman" w:eastAsia="Calibri" w:hAnsi="Times New Roman" w:cs="Times New Roman"/>
          <w:color w:val="000000"/>
          <w:sz w:val="28"/>
          <w:szCs w:val="28"/>
        </w:rPr>
        <w:tab/>
        <w:t xml:space="preserve">Внести в приказ министерства труда и социального развития Ростовской области от 31.05.2016 № 141 «Об утверждении нормативных затрат на обеспечение функций министерства труда и социального развития Ростовской области» изменение, изложив приложение к нему в редакции согласно приложению к настоящему приказу. </w:t>
      </w:r>
    </w:p>
    <w:p w:rsidR="00DC507E" w:rsidRPr="006B0FF6" w:rsidRDefault="00DC507E" w:rsidP="00DC507E">
      <w:pPr>
        <w:tabs>
          <w:tab w:val="left" w:pos="993"/>
        </w:tabs>
        <w:spacing w:after="0" w:line="240" w:lineRule="auto"/>
        <w:ind w:firstLine="709"/>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r w:rsidRPr="006B0FF6">
        <w:rPr>
          <w:rFonts w:ascii="Times New Roman" w:eastAsia="Calibri" w:hAnsi="Times New Roman" w:cs="Times New Roman"/>
          <w:color w:val="000000"/>
          <w:sz w:val="28"/>
          <w:szCs w:val="28"/>
        </w:rPr>
        <w:tab/>
        <w:t>Сектору государственных закупок (</w:t>
      </w:r>
      <w:proofErr w:type="spellStart"/>
      <w:r w:rsidRPr="006B0FF6">
        <w:rPr>
          <w:rFonts w:ascii="Times New Roman" w:eastAsia="Calibri" w:hAnsi="Times New Roman" w:cs="Times New Roman"/>
          <w:color w:val="000000"/>
          <w:sz w:val="28"/>
          <w:szCs w:val="28"/>
        </w:rPr>
        <w:t>Барышева</w:t>
      </w:r>
      <w:proofErr w:type="spellEnd"/>
      <w:r w:rsidRPr="006B0FF6">
        <w:rPr>
          <w:rFonts w:ascii="Times New Roman" w:eastAsia="Calibri" w:hAnsi="Times New Roman" w:cs="Times New Roman"/>
          <w:color w:val="000000"/>
          <w:sz w:val="28"/>
          <w:szCs w:val="28"/>
        </w:rPr>
        <w:t xml:space="preserve"> О.К.) разместить настоящий приказ, в установленном порядке, </w:t>
      </w:r>
      <w:proofErr w:type="gramStart"/>
      <w:r w:rsidRPr="006B0FF6">
        <w:rPr>
          <w:rFonts w:ascii="Times New Roman" w:eastAsia="Calibri" w:hAnsi="Times New Roman" w:cs="Times New Roman"/>
          <w:color w:val="000000"/>
          <w:sz w:val="28"/>
          <w:szCs w:val="28"/>
        </w:rPr>
        <w:t>в</w:t>
      </w:r>
      <w:proofErr w:type="gramEnd"/>
      <w:r w:rsidRPr="006B0FF6">
        <w:rPr>
          <w:rFonts w:ascii="Times New Roman" w:eastAsia="Calibri" w:hAnsi="Times New Roman" w:cs="Times New Roman"/>
          <w:color w:val="000000"/>
          <w:sz w:val="28"/>
          <w:szCs w:val="28"/>
        </w:rPr>
        <w:t xml:space="preserve"> единой информационной системе в сфере закупок в течение 10 рабочих дней со дня его подписания.</w:t>
      </w:r>
    </w:p>
    <w:p w:rsidR="00DC507E" w:rsidRPr="006B0FF6" w:rsidRDefault="00DC507E" w:rsidP="00DC507E">
      <w:pPr>
        <w:spacing w:after="0" w:line="240" w:lineRule="auto"/>
        <w:ind w:firstLine="709"/>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 Настоящий приказ вступает в силу со дня его подписания.</w:t>
      </w:r>
    </w:p>
    <w:p w:rsidR="00DC507E" w:rsidRPr="006B0FF6" w:rsidRDefault="00DC507E" w:rsidP="00DC507E">
      <w:pPr>
        <w:tabs>
          <w:tab w:val="left" w:pos="993"/>
        </w:tabs>
        <w:spacing w:after="0" w:line="240" w:lineRule="auto"/>
        <w:ind w:firstLine="709"/>
        <w:jc w:val="both"/>
        <w:rPr>
          <w:rFonts w:ascii="Times New Roman" w:eastAsia="Calibri" w:hAnsi="Times New Roman" w:cs="Times New Roman"/>
          <w:sz w:val="28"/>
          <w:szCs w:val="28"/>
        </w:rPr>
      </w:pPr>
      <w:r w:rsidRPr="006B0FF6">
        <w:rPr>
          <w:rFonts w:ascii="Times New Roman" w:eastAsia="Calibri" w:hAnsi="Times New Roman" w:cs="Times New Roman"/>
          <w:color w:val="000000"/>
          <w:sz w:val="28"/>
          <w:szCs w:val="28"/>
        </w:rPr>
        <w:t>4.</w:t>
      </w:r>
      <w:r w:rsidRPr="006B0FF6">
        <w:rPr>
          <w:rFonts w:ascii="Times New Roman" w:eastAsia="Calibri" w:hAnsi="Times New Roman" w:cs="Times New Roman"/>
          <w:color w:val="000000"/>
          <w:sz w:val="28"/>
          <w:szCs w:val="28"/>
        </w:rPr>
        <w:tab/>
      </w:r>
      <w:proofErr w:type="gramStart"/>
      <w:r w:rsidRPr="006B0FF6">
        <w:rPr>
          <w:rFonts w:ascii="Times New Roman" w:eastAsia="Calibri" w:hAnsi="Times New Roman" w:cs="Times New Roman"/>
          <w:color w:val="000000"/>
          <w:sz w:val="28"/>
          <w:szCs w:val="28"/>
        </w:rPr>
        <w:t xml:space="preserve">Контроль за исполнением настоящего приказа  возложить на заместителей министра труда и социального развития Ростовской области  </w:t>
      </w:r>
      <w:proofErr w:type="spellStart"/>
      <w:r w:rsidRPr="006B0FF6">
        <w:rPr>
          <w:rFonts w:ascii="Times New Roman" w:eastAsia="Calibri" w:hAnsi="Times New Roman" w:cs="Times New Roman"/>
          <w:color w:val="000000"/>
          <w:sz w:val="28"/>
          <w:szCs w:val="28"/>
        </w:rPr>
        <w:t>Калугян</w:t>
      </w:r>
      <w:proofErr w:type="spellEnd"/>
      <w:r w:rsidRPr="006B0FF6">
        <w:rPr>
          <w:rFonts w:ascii="Times New Roman" w:eastAsia="Calibri" w:hAnsi="Times New Roman" w:cs="Times New Roman"/>
          <w:color w:val="000000"/>
          <w:sz w:val="28"/>
          <w:szCs w:val="28"/>
        </w:rPr>
        <w:t xml:space="preserve"> Е.К., </w:t>
      </w:r>
      <w:proofErr w:type="spellStart"/>
      <w:r w:rsidRPr="006B0FF6">
        <w:rPr>
          <w:rFonts w:ascii="Times New Roman" w:eastAsia="Calibri" w:hAnsi="Times New Roman" w:cs="Times New Roman"/>
          <w:color w:val="000000"/>
          <w:sz w:val="28"/>
          <w:szCs w:val="28"/>
        </w:rPr>
        <w:t>Горяинову</w:t>
      </w:r>
      <w:proofErr w:type="spellEnd"/>
      <w:r w:rsidRPr="006B0FF6">
        <w:rPr>
          <w:rFonts w:ascii="Times New Roman" w:eastAsia="Calibri" w:hAnsi="Times New Roman" w:cs="Times New Roman"/>
          <w:color w:val="000000"/>
          <w:sz w:val="28"/>
          <w:szCs w:val="28"/>
        </w:rPr>
        <w:t xml:space="preserve"> М.А., Порядочную О.В., </w:t>
      </w:r>
      <w:proofErr w:type="spellStart"/>
      <w:r w:rsidRPr="006B0FF6">
        <w:rPr>
          <w:rFonts w:ascii="Times New Roman" w:eastAsia="Calibri" w:hAnsi="Times New Roman" w:cs="Times New Roman"/>
          <w:color w:val="000000"/>
          <w:sz w:val="28"/>
          <w:szCs w:val="28"/>
        </w:rPr>
        <w:t>Харахашяна</w:t>
      </w:r>
      <w:proofErr w:type="spellEnd"/>
      <w:r w:rsidRPr="006B0FF6">
        <w:rPr>
          <w:rFonts w:ascii="Times New Roman" w:eastAsia="Calibri" w:hAnsi="Times New Roman" w:cs="Times New Roman"/>
          <w:color w:val="000000"/>
          <w:sz w:val="28"/>
          <w:szCs w:val="28"/>
        </w:rPr>
        <w:t xml:space="preserve"> А.А., начальника отдела материально-технического и хозяйственного обеспечения </w:t>
      </w:r>
      <w:proofErr w:type="spellStart"/>
      <w:r w:rsidRPr="006B0FF6">
        <w:rPr>
          <w:rFonts w:ascii="Times New Roman" w:eastAsia="Calibri" w:hAnsi="Times New Roman" w:cs="Times New Roman"/>
          <w:color w:val="000000"/>
          <w:sz w:val="28"/>
          <w:szCs w:val="28"/>
        </w:rPr>
        <w:t>Кисермана</w:t>
      </w:r>
      <w:proofErr w:type="spellEnd"/>
      <w:r w:rsidRPr="006B0FF6">
        <w:rPr>
          <w:rFonts w:ascii="Times New Roman" w:eastAsia="Calibri" w:hAnsi="Times New Roman" w:cs="Times New Roman"/>
          <w:color w:val="000000"/>
          <w:sz w:val="28"/>
          <w:szCs w:val="28"/>
        </w:rPr>
        <w:t xml:space="preserve"> И.Н., начальника отдела по работе с персоналом Резник Е.А. в пределах предоставленных полномочий по курируемым направлениям.</w:t>
      </w:r>
      <w:proofErr w:type="gramEnd"/>
    </w:p>
    <w:p w:rsidR="00DC507E" w:rsidRPr="006B0FF6" w:rsidRDefault="00DC507E" w:rsidP="00DC507E">
      <w:pPr>
        <w:rPr>
          <w:rFonts w:ascii="Times New Roman" w:eastAsia="Calibri" w:hAnsi="Times New Roman" w:cs="Times New Roman"/>
          <w:sz w:val="16"/>
          <w:szCs w:val="16"/>
        </w:rPr>
      </w:pPr>
    </w:p>
    <w:p w:rsidR="00DC507E" w:rsidRPr="006B0FF6" w:rsidRDefault="00DC507E" w:rsidP="00DC507E">
      <w:pPr>
        <w:rPr>
          <w:rFonts w:ascii="Times New Roman" w:eastAsia="Calibri" w:hAnsi="Times New Roman" w:cs="Times New Roman"/>
          <w:sz w:val="28"/>
          <w:szCs w:val="28"/>
        </w:rPr>
      </w:pPr>
      <w:r w:rsidRPr="006B0FF6">
        <w:rPr>
          <w:rFonts w:ascii="Times New Roman" w:eastAsia="Calibri" w:hAnsi="Times New Roman" w:cs="Times New Roman"/>
          <w:sz w:val="28"/>
          <w:szCs w:val="28"/>
        </w:rPr>
        <w:t>Министр                                                                                                  Е.В. Елисеева</w:t>
      </w:r>
    </w:p>
    <w:p w:rsidR="00DC507E" w:rsidRPr="006B0FF6" w:rsidRDefault="00DC507E" w:rsidP="00DC507E">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Приказ вносит</w:t>
      </w:r>
    </w:p>
    <w:p w:rsidR="00DC507E" w:rsidRPr="006B0FF6" w:rsidRDefault="00DC507E" w:rsidP="00DC507E">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управление бухгалтерского учета и отчетности</w:t>
      </w:r>
    </w:p>
    <w:p w:rsidR="00DC507E" w:rsidRPr="006B0FF6" w:rsidRDefault="00DC507E" w:rsidP="00DC507E">
      <w:pPr>
        <w:autoSpaceDE w:val="0"/>
        <w:autoSpaceDN w:val="0"/>
        <w:adjustRightInd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lastRenderedPageBreak/>
        <w:t xml:space="preserve">                                                                                                    Приложение </w:t>
      </w:r>
    </w:p>
    <w:p w:rsidR="00DC507E" w:rsidRPr="006B0FF6" w:rsidRDefault="00DC507E" w:rsidP="00DC507E">
      <w:pPr>
        <w:tabs>
          <w:tab w:val="left" w:pos="6096"/>
        </w:tabs>
        <w:autoSpaceDE w:val="0"/>
        <w:autoSpaceDN w:val="0"/>
        <w:adjustRightInd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к приказу министерства труда                 </w:t>
      </w:r>
    </w:p>
    <w:p w:rsidR="00DC507E" w:rsidRPr="006B0FF6" w:rsidRDefault="00DC507E" w:rsidP="00DC507E">
      <w:pPr>
        <w:autoSpaceDE w:val="0"/>
        <w:autoSpaceDN w:val="0"/>
        <w:adjustRightInd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и социального развития  </w:t>
      </w:r>
    </w:p>
    <w:p w:rsidR="00DC507E" w:rsidRPr="006B0FF6" w:rsidRDefault="00DC507E" w:rsidP="00DC507E">
      <w:pPr>
        <w:autoSpaceDE w:val="0"/>
        <w:autoSpaceDN w:val="0"/>
        <w:adjustRightInd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Ростовской области</w:t>
      </w:r>
    </w:p>
    <w:p w:rsidR="00DC507E" w:rsidRPr="006B0FF6" w:rsidRDefault="00DC507E" w:rsidP="00DC507E">
      <w:pPr>
        <w:tabs>
          <w:tab w:val="left" w:pos="6096"/>
        </w:tabs>
        <w:autoSpaceDE w:val="0"/>
        <w:autoSpaceDN w:val="0"/>
        <w:adjustRightInd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от_______________№_______</w:t>
      </w:r>
    </w:p>
    <w:p w:rsidR="00DC507E" w:rsidRPr="006B0FF6" w:rsidRDefault="00DC507E" w:rsidP="00DC507E">
      <w:pPr>
        <w:autoSpaceDE w:val="0"/>
        <w:autoSpaceDN w:val="0"/>
        <w:adjustRightInd w:val="0"/>
        <w:ind w:firstLine="540"/>
        <w:jc w:val="both"/>
        <w:rPr>
          <w:rFonts w:ascii="Times New Roman" w:hAnsi="Times New Roman" w:cs="Times New Roman"/>
          <w:color w:val="000000"/>
          <w:sz w:val="28"/>
          <w:szCs w:val="28"/>
        </w:rPr>
      </w:pPr>
    </w:p>
    <w:p w:rsidR="008A602A" w:rsidRPr="006B0FF6" w:rsidRDefault="008A602A" w:rsidP="00DC507E">
      <w:pPr>
        <w:autoSpaceDE w:val="0"/>
        <w:autoSpaceDN w:val="0"/>
        <w:adjustRightInd w:val="0"/>
        <w:ind w:firstLine="540"/>
        <w:jc w:val="both"/>
        <w:rPr>
          <w:rFonts w:ascii="Times New Roman" w:hAnsi="Times New Roman" w:cs="Times New Roman"/>
          <w:color w:val="000000"/>
          <w:sz w:val="28"/>
          <w:szCs w:val="28"/>
        </w:rPr>
      </w:pPr>
    </w:p>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Нормативные затраты на обеспечение функций</w:t>
      </w:r>
    </w:p>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министерства труда и социального развития Ростовской области</w:t>
      </w:r>
    </w:p>
    <w:p w:rsidR="00DC507E" w:rsidRPr="006B0FF6" w:rsidRDefault="00DC507E" w:rsidP="00DC507E">
      <w:pPr>
        <w:autoSpaceDE w:val="0"/>
        <w:autoSpaceDN w:val="0"/>
        <w:adjustRightInd w:val="0"/>
        <w:jc w:val="center"/>
        <w:rPr>
          <w:rFonts w:ascii="Times New Roman" w:hAnsi="Times New Roman" w:cs="Times New Roman"/>
          <w:color w:val="000000"/>
          <w:sz w:val="16"/>
          <w:szCs w:val="16"/>
        </w:rPr>
      </w:pPr>
    </w:p>
    <w:p w:rsidR="00DC507E" w:rsidRPr="006B0FF6" w:rsidRDefault="00DC507E" w:rsidP="00DC507E">
      <w:pPr>
        <w:autoSpaceDE w:val="0"/>
        <w:autoSpaceDN w:val="0"/>
        <w:adjustRightInd w:val="0"/>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 Общие положения</w:t>
      </w:r>
    </w:p>
    <w:p w:rsidR="00DC507E" w:rsidRPr="006B0FF6" w:rsidRDefault="00DC507E" w:rsidP="00DC507E">
      <w:pPr>
        <w:widowControl w:val="0"/>
        <w:tabs>
          <w:tab w:val="left" w:pos="1276"/>
        </w:tabs>
        <w:autoSpaceDE w:val="0"/>
        <w:autoSpaceDN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1.1.</w:t>
      </w:r>
      <w:r w:rsidRPr="006B0FF6">
        <w:rPr>
          <w:rFonts w:ascii="Times New Roman" w:hAnsi="Times New Roman" w:cs="Times New Roman"/>
          <w:color w:val="000000"/>
          <w:sz w:val="28"/>
          <w:szCs w:val="28"/>
        </w:rPr>
        <w:tab/>
      </w:r>
      <w:proofErr w:type="gramStart"/>
      <w:r w:rsidRPr="006B0FF6">
        <w:rPr>
          <w:rFonts w:ascii="Times New Roman" w:hAnsi="Times New Roman" w:cs="Times New Roman"/>
          <w:color w:val="000000"/>
          <w:sz w:val="28"/>
          <w:szCs w:val="28"/>
        </w:rPr>
        <w:t xml:space="preserve">Настоящим приказом определяются нормативные затраты на обеспечение функций министерства труда и социального развития Ростовской области (далее – </w:t>
      </w:r>
      <w:proofErr w:type="spellStart"/>
      <w:r w:rsidRPr="006B0FF6">
        <w:rPr>
          <w:rFonts w:ascii="Times New Roman" w:hAnsi="Times New Roman" w:cs="Times New Roman"/>
          <w:color w:val="000000"/>
          <w:sz w:val="28"/>
          <w:szCs w:val="28"/>
        </w:rPr>
        <w:t>минтруд</w:t>
      </w:r>
      <w:proofErr w:type="spellEnd"/>
      <w:r w:rsidRPr="006B0FF6">
        <w:rPr>
          <w:rFonts w:ascii="Times New Roman" w:hAnsi="Times New Roman" w:cs="Times New Roman"/>
          <w:color w:val="000000"/>
          <w:sz w:val="28"/>
          <w:szCs w:val="28"/>
        </w:rPr>
        <w:t xml:space="preserve"> области, нормативные затраты) рассчитанные                                 в соответствии с </w:t>
      </w:r>
      <w:hyperlink r:id="rId11" w:history="1">
        <w:r w:rsidRPr="006B0FF6">
          <w:rPr>
            <w:rFonts w:ascii="Times New Roman" w:hAnsi="Times New Roman" w:cs="Times New Roman"/>
            <w:color w:val="000000"/>
            <w:sz w:val="28"/>
            <w:szCs w:val="28"/>
          </w:rPr>
          <w:t>Правилами</w:t>
        </w:r>
      </w:hyperlink>
      <w:r w:rsidRPr="006B0FF6">
        <w:rPr>
          <w:rFonts w:ascii="Times New Roman" w:hAnsi="Times New Roman" w:cs="Times New Roman"/>
          <w:color w:val="000000"/>
          <w:sz w:val="28"/>
          <w:szCs w:val="28"/>
        </w:rPr>
        <w:t xml:space="preserve"> определения нормативных затрат на обеспечение функций государственных органов Ростовской области, в том числе подведомственных им государственных казенных учреждений Ростовской области, органа управления Территориальным фондом обязательного медицинского страхования Ростовской области, утвержденными постановлением Правительства Ростовской области от</w:t>
      </w:r>
      <w:proofErr w:type="gramEnd"/>
      <w:r w:rsidRPr="006B0FF6">
        <w:rPr>
          <w:rFonts w:ascii="Times New Roman" w:hAnsi="Times New Roman" w:cs="Times New Roman"/>
          <w:color w:val="000000"/>
          <w:sz w:val="28"/>
          <w:szCs w:val="28"/>
        </w:rPr>
        <w:t xml:space="preserve"> 25.12.2015 № 185 (далее - Правила). </w:t>
      </w:r>
    </w:p>
    <w:p w:rsidR="00DC507E" w:rsidRPr="006B0FF6" w:rsidRDefault="00DC507E" w:rsidP="00DC507E">
      <w:pPr>
        <w:widowControl w:val="0"/>
        <w:autoSpaceDE w:val="0"/>
        <w:autoSpaceDN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1.2. Нормативные затраты на обеспечение функций </w:t>
      </w:r>
      <w:proofErr w:type="spellStart"/>
      <w:r w:rsidRPr="006B0FF6">
        <w:rPr>
          <w:rFonts w:ascii="Times New Roman" w:hAnsi="Times New Roman" w:cs="Times New Roman"/>
          <w:color w:val="000000"/>
          <w:sz w:val="28"/>
          <w:szCs w:val="28"/>
        </w:rPr>
        <w:t>минтруда</w:t>
      </w:r>
      <w:proofErr w:type="spellEnd"/>
      <w:r w:rsidRPr="006B0FF6">
        <w:rPr>
          <w:rFonts w:ascii="Times New Roman" w:hAnsi="Times New Roman" w:cs="Times New Roman"/>
          <w:color w:val="000000"/>
          <w:sz w:val="28"/>
          <w:szCs w:val="28"/>
        </w:rPr>
        <w:t xml:space="preserve"> области применяются для обоснования объекта и (или) объектов закупки.</w:t>
      </w:r>
    </w:p>
    <w:p w:rsidR="00DC507E" w:rsidRPr="006B0FF6" w:rsidRDefault="00DC507E" w:rsidP="00DC507E">
      <w:pPr>
        <w:widowControl w:val="0"/>
        <w:autoSpaceDE w:val="0"/>
        <w:autoSpaceDN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Общий объем затрат, связанных с закупкой товаров, работ,  услуг, рассчитанный на основе нормативных затрат, не может превышать объем доведенных </w:t>
      </w:r>
      <w:proofErr w:type="spellStart"/>
      <w:r w:rsidRPr="006B0FF6">
        <w:rPr>
          <w:rFonts w:ascii="Times New Roman" w:hAnsi="Times New Roman" w:cs="Times New Roman"/>
          <w:color w:val="000000"/>
          <w:sz w:val="28"/>
          <w:szCs w:val="28"/>
        </w:rPr>
        <w:t>минтруду</w:t>
      </w:r>
      <w:proofErr w:type="spellEnd"/>
      <w:r w:rsidRPr="006B0FF6">
        <w:rPr>
          <w:rFonts w:ascii="Times New Roman" w:hAnsi="Times New Roman" w:cs="Times New Roman"/>
          <w:color w:val="000000"/>
          <w:sz w:val="28"/>
          <w:szCs w:val="28"/>
        </w:rPr>
        <w:t xml:space="preserve"> области лимитов бюджетных обязательств на закупку товаров, работ, услуг в рамках исполнения областного бюджета.</w:t>
      </w:r>
    </w:p>
    <w:p w:rsidR="00DC507E" w:rsidRPr="006B0FF6" w:rsidRDefault="00DC507E" w:rsidP="00DC507E">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1.3. </w:t>
      </w:r>
      <w:proofErr w:type="gramStart"/>
      <w:r w:rsidRPr="006B0FF6">
        <w:rPr>
          <w:rFonts w:ascii="Times New Roman" w:hAnsi="Times New Roman" w:cs="Times New Roman"/>
          <w:color w:val="000000"/>
          <w:sz w:val="28"/>
          <w:szCs w:val="28"/>
        </w:rPr>
        <w:t xml:space="preserve">К видам нормативных затрат на обеспечение функций </w:t>
      </w:r>
      <w:proofErr w:type="spellStart"/>
      <w:r w:rsidRPr="006B0FF6">
        <w:rPr>
          <w:rFonts w:ascii="Times New Roman" w:hAnsi="Times New Roman" w:cs="Times New Roman"/>
          <w:color w:val="000000"/>
          <w:sz w:val="28"/>
          <w:szCs w:val="28"/>
        </w:rPr>
        <w:t>минтруда</w:t>
      </w:r>
      <w:proofErr w:type="spellEnd"/>
      <w:r w:rsidRPr="006B0FF6">
        <w:rPr>
          <w:rFonts w:ascii="Times New Roman" w:hAnsi="Times New Roman" w:cs="Times New Roman"/>
          <w:color w:val="000000"/>
          <w:sz w:val="28"/>
          <w:szCs w:val="28"/>
        </w:rPr>
        <w:t xml:space="preserve"> области относятся затраты: на информационно-коммуникационные технологии, на капитальный ремонт государственного имущества, на дополнительное профессиональное образование, прочие затраты, не отнесенные к расходам в рамках затрат на информационно-коммуникационные технологии (в том числе затраты на закупку товаров, работ и услуг в целях оказания государственных услуг (выполнение работ) и реализации государственных функций), затраты на реализацию мероприятий</w:t>
      </w:r>
      <w:proofErr w:type="gramEnd"/>
      <w:r w:rsidRPr="006B0FF6">
        <w:rPr>
          <w:rFonts w:ascii="Times New Roman" w:hAnsi="Times New Roman" w:cs="Times New Roman"/>
          <w:color w:val="000000"/>
          <w:sz w:val="28"/>
          <w:szCs w:val="28"/>
        </w:rPr>
        <w:t xml:space="preserve"> в сфере социальной защиты населения.</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1.4. Норматив цены товаров, работ и услуг, устанавливаемый в формулах расчета, определяется с учетом положений </w:t>
      </w:r>
      <w:hyperlink r:id="rId12" w:history="1">
        <w:r w:rsidRPr="006B0FF6">
          <w:rPr>
            <w:rFonts w:ascii="Times New Roman" w:hAnsi="Times New Roman" w:cs="Times New Roman"/>
            <w:color w:val="000000"/>
            <w:sz w:val="28"/>
            <w:szCs w:val="28"/>
          </w:rPr>
          <w:t>статьи 22</w:t>
        </w:r>
      </w:hyperlink>
      <w:r w:rsidRPr="006B0FF6">
        <w:rPr>
          <w:rFonts w:ascii="Times New Roman" w:hAnsi="Times New Roman" w:cs="Times New Roman"/>
          <w:color w:val="000000"/>
          <w:sz w:val="28"/>
          <w:szCs w:val="28"/>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DC507E" w:rsidRPr="006B0FF6" w:rsidRDefault="00DC507E" w:rsidP="00DC507E">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1.5. 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балансовом (</w:t>
      </w:r>
      <w:proofErr w:type="spellStart"/>
      <w:r w:rsidRPr="006B0FF6">
        <w:rPr>
          <w:rFonts w:ascii="Times New Roman" w:hAnsi="Times New Roman" w:cs="Times New Roman"/>
          <w:color w:val="000000"/>
          <w:sz w:val="28"/>
          <w:szCs w:val="28"/>
        </w:rPr>
        <w:t>забалансовом</w:t>
      </w:r>
      <w:proofErr w:type="spellEnd"/>
      <w:r w:rsidRPr="006B0FF6">
        <w:rPr>
          <w:rFonts w:ascii="Times New Roman" w:hAnsi="Times New Roman" w:cs="Times New Roman"/>
          <w:color w:val="000000"/>
          <w:sz w:val="28"/>
          <w:szCs w:val="28"/>
        </w:rPr>
        <w:t xml:space="preserve">) учете </w:t>
      </w:r>
      <w:proofErr w:type="spellStart"/>
      <w:r w:rsidRPr="006B0FF6">
        <w:rPr>
          <w:rFonts w:ascii="Times New Roman" w:hAnsi="Times New Roman" w:cs="Times New Roman"/>
          <w:color w:val="000000"/>
          <w:sz w:val="28"/>
          <w:szCs w:val="28"/>
        </w:rPr>
        <w:lastRenderedPageBreak/>
        <w:t>минтруда</w:t>
      </w:r>
      <w:proofErr w:type="spellEnd"/>
      <w:r w:rsidRPr="006B0FF6">
        <w:rPr>
          <w:rFonts w:ascii="Times New Roman" w:hAnsi="Times New Roman" w:cs="Times New Roman"/>
          <w:color w:val="000000"/>
          <w:sz w:val="28"/>
          <w:szCs w:val="28"/>
        </w:rPr>
        <w:t xml:space="preserve"> области.</w:t>
      </w:r>
    </w:p>
    <w:p w:rsidR="00DC507E" w:rsidRPr="006B0FF6" w:rsidRDefault="00DC507E" w:rsidP="00DC507E">
      <w:pPr>
        <w:widowControl w:val="0"/>
        <w:autoSpaceDE w:val="0"/>
        <w:autoSpaceDN w:val="0"/>
        <w:spacing w:after="0" w:line="240" w:lineRule="auto"/>
        <w:ind w:firstLine="709"/>
        <w:jc w:val="both"/>
        <w:rPr>
          <w:rFonts w:ascii="Times New Roman" w:hAnsi="Times New Roman" w:cs="Times New Roman"/>
          <w:color w:val="000000"/>
          <w:sz w:val="28"/>
          <w:szCs w:val="28"/>
        </w:rPr>
      </w:pPr>
      <w:proofErr w:type="gramStart"/>
      <w:r w:rsidRPr="006B0FF6">
        <w:rPr>
          <w:rFonts w:ascii="Times New Roman" w:hAnsi="Times New Roman" w:cs="Times New Roman"/>
          <w:color w:val="000000"/>
          <w:sz w:val="28"/>
          <w:szCs w:val="28"/>
        </w:rPr>
        <w:t>Периодичность приобретения товаров, относящихся к основным средствам, определяется исходя из установленных в соответствии с требованиями законодательства Российской Федерации о бухгалтерском учете сроков их полезного использования или исходя из предполагаемого срока их фактического использования.</w:t>
      </w:r>
      <w:proofErr w:type="gramEnd"/>
      <w:r w:rsidRPr="006B0FF6">
        <w:rPr>
          <w:rFonts w:ascii="Times New Roman" w:hAnsi="Times New Roman" w:cs="Times New Roman"/>
          <w:color w:val="000000"/>
          <w:sz w:val="28"/>
          <w:szCs w:val="28"/>
        </w:rPr>
        <w:t xml:space="preserve">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DC507E" w:rsidRPr="006B0FF6" w:rsidRDefault="00DC507E" w:rsidP="00DC507E">
      <w:pPr>
        <w:widowControl w:val="0"/>
        <w:tabs>
          <w:tab w:val="left" w:pos="1276"/>
        </w:tabs>
        <w:autoSpaceDE w:val="0"/>
        <w:autoSpaceDN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1.6.</w:t>
      </w:r>
      <w:r w:rsidRPr="006B0FF6">
        <w:rPr>
          <w:rFonts w:ascii="Times New Roman" w:hAnsi="Times New Roman" w:cs="Times New Roman"/>
          <w:color w:val="000000"/>
          <w:sz w:val="28"/>
          <w:szCs w:val="28"/>
        </w:rPr>
        <w:tab/>
        <w:t>При определении нормативных затрат используется показатель расчетной численности основных работников.</w:t>
      </w:r>
    </w:p>
    <w:p w:rsidR="00DC507E" w:rsidRPr="006B0FF6" w:rsidRDefault="00DC507E" w:rsidP="00DC507E">
      <w:pPr>
        <w:tabs>
          <w:tab w:val="left" w:pos="1276"/>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1.7.</w:t>
      </w:r>
      <w:r w:rsidRPr="006B0FF6">
        <w:rPr>
          <w:rFonts w:ascii="Times New Roman" w:hAnsi="Times New Roman" w:cs="Times New Roman"/>
          <w:color w:val="000000"/>
          <w:sz w:val="28"/>
          <w:szCs w:val="28"/>
        </w:rPr>
        <w:tab/>
        <w:t>В случае если полученное значение расчетной численности превышает значение предельной численности, при определении нормативных затрат используется значение предельной численности.</w:t>
      </w:r>
    </w:p>
    <w:p w:rsidR="00DC507E" w:rsidRPr="006B0FF6" w:rsidRDefault="00DC507E" w:rsidP="00DC507E">
      <w:pPr>
        <w:widowControl w:val="0"/>
        <w:autoSpaceDE w:val="0"/>
        <w:autoSpaceDN w:val="0"/>
        <w:adjustRightInd w:val="0"/>
        <w:spacing w:after="0" w:line="240" w:lineRule="auto"/>
        <w:ind w:firstLine="709"/>
        <w:jc w:val="both"/>
        <w:rPr>
          <w:rFonts w:ascii="Times New Roman" w:hAnsi="Times New Roman" w:cs="Times New Roman"/>
          <w:color w:val="000000"/>
        </w:rPr>
      </w:pPr>
      <w:r w:rsidRPr="006B0FF6">
        <w:rPr>
          <w:rFonts w:ascii="Times New Roman" w:hAnsi="Times New Roman" w:cs="Times New Roman"/>
          <w:color w:val="000000"/>
          <w:sz w:val="28"/>
          <w:szCs w:val="28"/>
        </w:rPr>
        <w:t>1.8. Нормативные затраты подлежат пересмотру не реже одного раза в год</w:t>
      </w:r>
      <w:r w:rsidRPr="006B0FF6">
        <w:rPr>
          <w:rFonts w:ascii="Times New Roman" w:hAnsi="Times New Roman" w:cs="Times New Roman"/>
          <w:color w:val="000000"/>
        </w:rPr>
        <w:t>.</w:t>
      </w:r>
    </w:p>
    <w:p w:rsidR="00DC507E" w:rsidRPr="006B0FF6" w:rsidRDefault="00DC507E" w:rsidP="00DC507E">
      <w:pPr>
        <w:tabs>
          <w:tab w:val="left" w:pos="1134"/>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1.9.</w:t>
      </w:r>
      <w:r w:rsidRPr="006B0FF6">
        <w:rPr>
          <w:rFonts w:ascii="Times New Roman" w:hAnsi="Times New Roman" w:cs="Times New Roman"/>
          <w:color w:val="000000"/>
          <w:sz w:val="28"/>
          <w:szCs w:val="28"/>
        </w:rPr>
        <w:tab/>
        <w:t xml:space="preserve"> Нормативные затраты подлежат размещению в единой информационной системе в сфере закупок.</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jc w:val="center"/>
        <w:outlineLvl w:val="0"/>
        <w:rPr>
          <w:rFonts w:ascii="Times New Roman" w:hAnsi="Times New Roman" w:cs="Times New Roman"/>
          <w:color w:val="000000"/>
          <w:sz w:val="10"/>
          <w:szCs w:val="10"/>
        </w:rPr>
      </w:pPr>
    </w:p>
    <w:p w:rsidR="00DC507E" w:rsidRPr="006B0FF6" w:rsidRDefault="00DC507E" w:rsidP="00DC507E">
      <w:pPr>
        <w:autoSpaceDE w:val="0"/>
        <w:autoSpaceDN w:val="0"/>
        <w:adjustRightInd w:val="0"/>
        <w:jc w:val="center"/>
        <w:outlineLvl w:val="0"/>
        <w:rPr>
          <w:rFonts w:ascii="Times New Roman" w:hAnsi="Times New Roman" w:cs="Times New Roman"/>
          <w:color w:val="000000"/>
          <w:sz w:val="28"/>
          <w:szCs w:val="28"/>
        </w:rPr>
      </w:pPr>
      <w:r w:rsidRPr="006B0FF6">
        <w:rPr>
          <w:rFonts w:ascii="Times New Roman" w:hAnsi="Times New Roman" w:cs="Times New Roman"/>
          <w:color w:val="000000"/>
          <w:sz w:val="28"/>
          <w:szCs w:val="28"/>
        </w:rPr>
        <w:t>2. Затраты на информационно-коммуникационные технологии</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2.1. Затраты на услуги связи.</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2.1.1. Затраты на абонентскую плату за телефон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5"/>
        <w:gridCol w:w="2734"/>
      </w:tblGrid>
      <w:tr w:rsidR="00DC507E" w:rsidRPr="006B0FF6" w:rsidTr="00DC507E">
        <w:tc>
          <w:tcPr>
            <w:tcW w:w="6905" w:type="dxa"/>
            <w:shd w:val="clear" w:color="auto" w:fill="auto"/>
          </w:tcPr>
          <w:p w:rsidR="00DC507E" w:rsidRPr="006B0FF6" w:rsidRDefault="00DC507E" w:rsidP="00DC507E">
            <w:pPr>
              <w:autoSpaceDE w:val="0"/>
              <w:autoSpaceDN w:val="0"/>
              <w:adjustRightInd w:val="0"/>
              <w:spacing w:after="0" w:line="240" w:lineRule="auto"/>
              <w:ind w:firstLine="709"/>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734"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w:t>
            </w:r>
          </w:p>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показателя</w:t>
            </w:r>
          </w:p>
        </w:tc>
      </w:tr>
      <w:tr w:rsidR="00DC507E" w:rsidRPr="006B0FF6" w:rsidTr="00DC507E">
        <w:tc>
          <w:tcPr>
            <w:tcW w:w="6905"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абонентских номеров, ед.</w:t>
            </w:r>
          </w:p>
        </w:tc>
        <w:tc>
          <w:tcPr>
            <w:tcW w:w="2734"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101</w:t>
            </w:r>
          </w:p>
        </w:tc>
      </w:tr>
      <w:tr w:rsidR="00DC507E" w:rsidRPr="006B0FF6" w:rsidTr="00DC507E">
        <w:tc>
          <w:tcPr>
            <w:tcW w:w="6905"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Норматив цены абонентской платы в расчете на один абонентский номер для передачи голосовой информации, не более, руб. </w:t>
            </w:r>
          </w:p>
        </w:tc>
        <w:tc>
          <w:tcPr>
            <w:tcW w:w="2734"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618,16</w:t>
            </w:r>
          </w:p>
        </w:tc>
      </w:tr>
      <w:tr w:rsidR="00DC507E" w:rsidRPr="006B0FF6" w:rsidTr="00DC507E">
        <w:tc>
          <w:tcPr>
            <w:tcW w:w="6905"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Количество месяцев предоставления услуги с абонентской платой </w:t>
            </w:r>
          </w:p>
        </w:tc>
        <w:tc>
          <w:tcPr>
            <w:tcW w:w="2734"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12</w:t>
            </w:r>
          </w:p>
        </w:tc>
      </w:tr>
      <w:tr w:rsidR="00DC507E" w:rsidRPr="006B0FF6" w:rsidTr="00DC507E">
        <w:tc>
          <w:tcPr>
            <w:tcW w:w="6905"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абонентской платы за пользование услугой «Виртуальная АТС», не более, руб.</w:t>
            </w:r>
          </w:p>
        </w:tc>
        <w:tc>
          <w:tcPr>
            <w:tcW w:w="2734"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400,00</w:t>
            </w:r>
          </w:p>
        </w:tc>
      </w:tr>
      <w:tr w:rsidR="00DC507E" w:rsidRPr="006B0FF6" w:rsidTr="00DC507E">
        <w:tc>
          <w:tcPr>
            <w:tcW w:w="6905"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Норматив цены записи звонков и выделение емкости 5 </w:t>
            </w:r>
            <w:proofErr w:type="spellStart"/>
            <w:r w:rsidRPr="006B0FF6">
              <w:rPr>
                <w:rFonts w:ascii="Times New Roman" w:hAnsi="Times New Roman" w:cs="Times New Roman"/>
                <w:color w:val="000000"/>
                <w:sz w:val="28"/>
                <w:szCs w:val="28"/>
              </w:rPr>
              <w:t>гб</w:t>
            </w:r>
            <w:proofErr w:type="spellEnd"/>
            <w:r w:rsidRPr="006B0FF6">
              <w:rPr>
                <w:rFonts w:ascii="Times New Roman" w:hAnsi="Times New Roman" w:cs="Times New Roman"/>
                <w:color w:val="000000"/>
                <w:sz w:val="28"/>
                <w:szCs w:val="28"/>
              </w:rPr>
              <w:t xml:space="preserve"> в облаке, не более, руб.</w:t>
            </w:r>
          </w:p>
        </w:tc>
        <w:tc>
          <w:tcPr>
            <w:tcW w:w="2734"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100,00</w:t>
            </w:r>
          </w:p>
        </w:tc>
      </w:tr>
      <w:tr w:rsidR="00DC507E" w:rsidRPr="006B0FF6" w:rsidTr="00DC507E">
        <w:tc>
          <w:tcPr>
            <w:tcW w:w="6905"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месяцев предоставления услуги с абонентской платой и записи звонков</w:t>
            </w:r>
          </w:p>
        </w:tc>
        <w:tc>
          <w:tcPr>
            <w:tcW w:w="2734"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12</w:t>
            </w:r>
          </w:p>
        </w:tc>
      </w:tr>
    </w:tbl>
    <w:p w:rsidR="00DC507E" w:rsidRPr="006B0FF6" w:rsidRDefault="00DC507E" w:rsidP="00DC507E">
      <w:pPr>
        <w:autoSpaceDE w:val="0"/>
        <w:autoSpaceDN w:val="0"/>
        <w:adjustRightInd w:val="0"/>
        <w:ind w:firstLine="540"/>
        <w:jc w:val="both"/>
        <w:rPr>
          <w:rFonts w:ascii="Times New Roman" w:hAnsi="Times New Roman" w:cs="Times New Roman"/>
          <w:color w:val="000000"/>
          <w:sz w:val="8"/>
          <w:szCs w:val="8"/>
        </w:rPr>
      </w:pPr>
    </w:p>
    <w:p w:rsidR="00DC507E" w:rsidRPr="006B0FF6" w:rsidRDefault="00DC507E" w:rsidP="00DC507E">
      <w:pPr>
        <w:autoSpaceDE w:val="0"/>
        <w:autoSpaceDN w:val="0"/>
        <w:adjustRightInd w:val="0"/>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Затраты устанавливаются для всех категорий должностей.</w:t>
      </w:r>
    </w:p>
    <w:p w:rsidR="00DC507E" w:rsidRPr="006B0FF6" w:rsidRDefault="00DC507E" w:rsidP="00DC507E">
      <w:pPr>
        <w:tabs>
          <w:tab w:val="left" w:pos="1418"/>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2.1.2.</w:t>
      </w:r>
      <w:r w:rsidRPr="006B0FF6">
        <w:rPr>
          <w:rFonts w:ascii="Times New Roman" w:hAnsi="Times New Roman" w:cs="Times New Roman"/>
          <w:color w:val="000000"/>
          <w:sz w:val="28"/>
          <w:szCs w:val="28"/>
        </w:rPr>
        <w:tab/>
        <w:t>Затраты на повременную оплату местных, междугородних и международных телефонных соединений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8"/>
          <w:szCs w:val="8"/>
        </w:rPr>
      </w:pPr>
    </w:p>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8"/>
          <w:szCs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7"/>
        <w:gridCol w:w="27"/>
        <w:gridCol w:w="2695"/>
      </w:tblGrid>
      <w:tr w:rsidR="00DC507E" w:rsidRPr="006B0FF6" w:rsidTr="00DC507E">
        <w:tc>
          <w:tcPr>
            <w:tcW w:w="6917"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lastRenderedPageBreak/>
              <w:t>Наименование показателя</w:t>
            </w:r>
          </w:p>
        </w:tc>
        <w:tc>
          <w:tcPr>
            <w:tcW w:w="2722" w:type="dxa"/>
            <w:gridSpan w:val="2"/>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DC507E">
        <w:tc>
          <w:tcPr>
            <w:tcW w:w="6917"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Продолжительность местных телефонных соединений в месяц, в расчете на один абонентский номер для передачи голосовой информации по тарифу «Комбинированный», не более, минут* </w:t>
            </w:r>
          </w:p>
        </w:tc>
        <w:tc>
          <w:tcPr>
            <w:tcW w:w="2722" w:type="dxa"/>
            <w:gridSpan w:val="2"/>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17800</w:t>
            </w:r>
          </w:p>
        </w:tc>
      </w:tr>
      <w:tr w:rsidR="00DC507E" w:rsidRPr="006B0FF6" w:rsidTr="00DC507E">
        <w:tc>
          <w:tcPr>
            <w:tcW w:w="6917"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минуты разговора при местных телефонных соединениях по тарифу «комбинированный», не более, руб.</w:t>
            </w:r>
          </w:p>
        </w:tc>
        <w:tc>
          <w:tcPr>
            <w:tcW w:w="2722" w:type="dxa"/>
            <w:gridSpan w:val="2"/>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4,00</w:t>
            </w:r>
          </w:p>
        </w:tc>
      </w:tr>
      <w:tr w:rsidR="00DC507E" w:rsidRPr="006B0FF6" w:rsidTr="00DC507E">
        <w:tc>
          <w:tcPr>
            <w:tcW w:w="6917"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Количество месяцев предоставления услуги местной телефонной связи </w:t>
            </w:r>
          </w:p>
        </w:tc>
        <w:tc>
          <w:tcPr>
            <w:tcW w:w="2722" w:type="dxa"/>
            <w:gridSpan w:val="2"/>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12</w:t>
            </w:r>
          </w:p>
        </w:tc>
      </w:tr>
      <w:tr w:rsidR="00DC507E" w:rsidRPr="006B0FF6" w:rsidTr="00DC507E">
        <w:tc>
          <w:tcPr>
            <w:tcW w:w="6944" w:type="dxa"/>
            <w:gridSpan w:val="2"/>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Продолжительность междугородних телефонных соединений в месяц в расчете на один абонентский телефонный номер для передачи голосовой информации, не более, минут*</w:t>
            </w:r>
          </w:p>
        </w:tc>
        <w:tc>
          <w:tcPr>
            <w:tcW w:w="2695"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1755</w:t>
            </w:r>
          </w:p>
        </w:tc>
      </w:tr>
      <w:tr w:rsidR="00DC507E" w:rsidRPr="006B0FF6" w:rsidTr="00DC507E">
        <w:tc>
          <w:tcPr>
            <w:tcW w:w="6944" w:type="dxa"/>
            <w:gridSpan w:val="2"/>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Норматив цены минуты разговора при междугородних телефонных соединениях, не более, руб. </w:t>
            </w:r>
          </w:p>
        </w:tc>
        <w:tc>
          <w:tcPr>
            <w:tcW w:w="2695"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6,00</w:t>
            </w:r>
          </w:p>
        </w:tc>
      </w:tr>
      <w:tr w:rsidR="00DC507E" w:rsidRPr="006B0FF6" w:rsidTr="00DC507E">
        <w:tc>
          <w:tcPr>
            <w:tcW w:w="6944" w:type="dxa"/>
            <w:gridSpan w:val="2"/>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Количество месяцев предоставления услуги междугородней телефонной связи </w:t>
            </w:r>
          </w:p>
        </w:tc>
        <w:tc>
          <w:tcPr>
            <w:tcW w:w="2695"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12</w:t>
            </w:r>
          </w:p>
        </w:tc>
      </w:tr>
      <w:tr w:rsidR="00DC507E" w:rsidRPr="006B0FF6" w:rsidTr="00DC507E">
        <w:tc>
          <w:tcPr>
            <w:tcW w:w="6944" w:type="dxa"/>
            <w:gridSpan w:val="2"/>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абонентских номеров для передачи голосовой информации, используемых для международных телефонных соединений, ед.</w:t>
            </w:r>
          </w:p>
        </w:tc>
        <w:tc>
          <w:tcPr>
            <w:tcW w:w="2695"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r>
      <w:tr w:rsidR="00DC507E" w:rsidRPr="006B0FF6" w:rsidTr="00DC507E">
        <w:tc>
          <w:tcPr>
            <w:tcW w:w="6944" w:type="dxa"/>
            <w:gridSpan w:val="2"/>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Продолжительность международных телефонных соединений в месяц в расчете на один абонентский номер для передачи голосовой информации, не более, минут*</w:t>
            </w:r>
          </w:p>
        </w:tc>
        <w:tc>
          <w:tcPr>
            <w:tcW w:w="2695"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48</w:t>
            </w:r>
          </w:p>
        </w:tc>
      </w:tr>
      <w:tr w:rsidR="00DC507E" w:rsidRPr="006B0FF6" w:rsidTr="00DC507E">
        <w:tc>
          <w:tcPr>
            <w:tcW w:w="6944" w:type="dxa"/>
            <w:gridSpan w:val="2"/>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Норматив цены минуты разговора при международных телефонных соединениях, не более, руб. </w:t>
            </w:r>
          </w:p>
        </w:tc>
        <w:tc>
          <w:tcPr>
            <w:tcW w:w="2695"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26,46</w:t>
            </w:r>
          </w:p>
        </w:tc>
      </w:tr>
      <w:tr w:rsidR="00DC507E" w:rsidRPr="006B0FF6" w:rsidTr="00DC507E">
        <w:tc>
          <w:tcPr>
            <w:tcW w:w="6944" w:type="dxa"/>
            <w:gridSpan w:val="2"/>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Количество месяцев предоставления услуги международной телефонной связи </w:t>
            </w:r>
          </w:p>
        </w:tc>
        <w:tc>
          <w:tcPr>
            <w:tcW w:w="2695"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12</w:t>
            </w:r>
          </w:p>
        </w:tc>
      </w:tr>
    </w:tbl>
    <w:p w:rsidR="00DC507E" w:rsidRPr="006B0FF6" w:rsidRDefault="00DC507E" w:rsidP="00DC507E">
      <w:pPr>
        <w:autoSpaceDE w:val="0"/>
        <w:autoSpaceDN w:val="0"/>
        <w:adjustRightInd w:val="0"/>
        <w:spacing w:line="228" w:lineRule="auto"/>
        <w:ind w:firstLine="539"/>
        <w:jc w:val="both"/>
        <w:rPr>
          <w:rFonts w:ascii="Times New Roman" w:hAnsi="Times New Roman" w:cs="Times New Roman"/>
          <w:color w:val="000000"/>
          <w:sz w:val="16"/>
          <w:szCs w:val="16"/>
        </w:rPr>
      </w:pPr>
    </w:p>
    <w:p w:rsidR="00DC507E" w:rsidRPr="006B0FF6" w:rsidRDefault="00DC507E" w:rsidP="00DC507E">
      <w:pPr>
        <w:autoSpaceDE w:val="0"/>
        <w:autoSpaceDN w:val="0"/>
        <w:adjustRightInd w:val="0"/>
        <w:spacing w:after="0" w:line="240" w:lineRule="auto"/>
        <w:ind w:firstLine="53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прогнозная продолжительность телефонных соединений в месяц  </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8"/>
          <w:szCs w:val="8"/>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Затраты устанавливаются для всех категорий должностей.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2.1.3.</w:t>
      </w:r>
      <w:r w:rsidRPr="006B0FF6">
        <w:rPr>
          <w:rFonts w:ascii="Times New Roman" w:hAnsi="Times New Roman" w:cs="Times New Roman"/>
          <w:color w:val="000000"/>
          <w:sz w:val="28"/>
          <w:szCs w:val="28"/>
        </w:rPr>
        <w:tab/>
        <w:t xml:space="preserve">Затраты на оплату услуг подвижной связи определяются                                                  в соответствии с нормативами (приложение № 1 к настоящим нормативным затратам), рассчитанными на основании </w:t>
      </w:r>
      <w:hyperlink r:id="rId13" w:history="1">
        <w:r w:rsidRPr="006B0FF6">
          <w:rPr>
            <w:rFonts w:ascii="Times New Roman" w:hAnsi="Times New Roman" w:cs="Times New Roman"/>
            <w:color w:val="000000"/>
            <w:sz w:val="28"/>
            <w:szCs w:val="28"/>
          </w:rPr>
          <w:t>постановления</w:t>
        </w:r>
      </w:hyperlink>
      <w:r w:rsidRPr="006B0FF6">
        <w:rPr>
          <w:rFonts w:ascii="Times New Roman" w:hAnsi="Times New Roman" w:cs="Times New Roman"/>
          <w:color w:val="000000"/>
          <w:sz w:val="28"/>
          <w:szCs w:val="28"/>
        </w:rPr>
        <w:t xml:space="preserve"> Правительства Ростовской области от 24.11.2011 № 158 «Об оптимизации расходования средств областного бюджета, направленных на содержание органов исполнительной власти Ростовской области» (далее - постановление от 24.11.2011 № 158). </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2.1.4. Затраты на передачу данных с использованием информационно-телекоммуникационной сети «Интернет» и услуги </w:t>
      </w:r>
      <w:proofErr w:type="spellStart"/>
      <w:r w:rsidRPr="006B0FF6">
        <w:rPr>
          <w:rFonts w:ascii="Times New Roman" w:hAnsi="Times New Roman" w:cs="Times New Roman"/>
          <w:color w:val="000000"/>
          <w:sz w:val="28"/>
          <w:szCs w:val="28"/>
        </w:rPr>
        <w:t>интернет-провайдеров</w:t>
      </w:r>
      <w:proofErr w:type="spellEnd"/>
      <w:r w:rsidRPr="006B0FF6">
        <w:rPr>
          <w:rFonts w:ascii="Times New Roman" w:hAnsi="Times New Roman" w:cs="Times New Roman"/>
          <w:color w:val="000000"/>
          <w:sz w:val="28"/>
          <w:szCs w:val="28"/>
        </w:rPr>
        <w:t xml:space="preserve"> для планшетных компьютеров определяются с учетом нормативов </w:t>
      </w:r>
      <w:proofErr w:type="spellStart"/>
      <w:r w:rsidRPr="006B0FF6">
        <w:rPr>
          <w:rFonts w:ascii="Times New Roman" w:hAnsi="Times New Roman" w:cs="Times New Roman"/>
          <w:color w:val="000000"/>
          <w:sz w:val="28"/>
          <w:szCs w:val="28"/>
        </w:rPr>
        <w:t>минтруда</w:t>
      </w:r>
      <w:proofErr w:type="spellEnd"/>
      <w:r w:rsidRPr="006B0FF6">
        <w:rPr>
          <w:rFonts w:ascii="Times New Roman" w:hAnsi="Times New Roman" w:cs="Times New Roman"/>
          <w:color w:val="000000"/>
          <w:sz w:val="28"/>
          <w:szCs w:val="28"/>
        </w:rPr>
        <w:t xml:space="preserve"> области (приложение № 2 к настоящим нормативным затратам), </w:t>
      </w:r>
      <w:r w:rsidRPr="006B0FF6">
        <w:rPr>
          <w:rFonts w:ascii="Times New Roman" w:hAnsi="Times New Roman" w:cs="Times New Roman"/>
          <w:color w:val="000000"/>
          <w:sz w:val="28"/>
          <w:szCs w:val="28"/>
        </w:rPr>
        <w:lastRenderedPageBreak/>
        <w:t>рассчитанными на основании постановления Правительства Ростовской области от 24.11.2011 № 158.</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2.1.5.</w:t>
      </w:r>
      <w:r w:rsidRPr="006B0FF6">
        <w:rPr>
          <w:rFonts w:ascii="Times New Roman" w:hAnsi="Times New Roman" w:cs="Times New Roman"/>
          <w:color w:val="000000"/>
          <w:sz w:val="28"/>
          <w:szCs w:val="28"/>
        </w:rPr>
        <w:tab/>
        <w:t xml:space="preserve">Затраты на сеть Интернет и услуги </w:t>
      </w:r>
      <w:proofErr w:type="spellStart"/>
      <w:r w:rsidRPr="006B0FF6">
        <w:rPr>
          <w:rFonts w:ascii="Times New Roman" w:hAnsi="Times New Roman" w:cs="Times New Roman"/>
          <w:color w:val="000000"/>
          <w:sz w:val="28"/>
          <w:szCs w:val="28"/>
        </w:rPr>
        <w:t>интернет-провайдеров</w:t>
      </w:r>
      <w:proofErr w:type="spellEnd"/>
      <w:r w:rsidRPr="006B0FF6">
        <w:rPr>
          <w:rFonts w:ascii="Times New Roman" w:hAnsi="Times New Roman" w:cs="Times New Roman"/>
          <w:color w:val="000000"/>
          <w:sz w:val="28"/>
          <w:szCs w:val="28"/>
        </w:rPr>
        <w:t xml:space="preserve">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8"/>
          <w:szCs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835"/>
      </w:tblGrid>
      <w:tr w:rsidR="00DC507E" w:rsidRPr="006B0FF6" w:rsidTr="00992A57">
        <w:tc>
          <w:tcPr>
            <w:tcW w:w="6804"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835" w:type="dxa"/>
            <w:shd w:val="clear" w:color="auto" w:fill="auto"/>
          </w:tcPr>
          <w:p w:rsidR="00DC507E" w:rsidRPr="006B0FF6" w:rsidRDefault="00DC507E" w:rsidP="00DC507E">
            <w:pPr>
              <w:autoSpaceDE w:val="0"/>
              <w:autoSpaceDN w:val="0"/>
              <w:adjustRightInd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992A57">
        <w:tc>
          <w:tcPr>
            <w:tcW w:w="6804"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каналов передачи данных сети Интернет с  пропускной способностью 1000 Мбит/ сек. в месяц (</w:t>
            </w:r>
            <w:proofErr w:type="spellStart"/>
            <w:r w:rsidRPr="006B0FF6">
              <w:rPr>
                <w:rFonts w:ascii="Times New Roman" w:hAnsi="Times New Roman" w:cs="Times New Roman"/>
                <w:color w:val="000000"/>
                <w:sz w:val="28"/>
                <w:szCs w:val="28"/>
              </w:rPr>
              <w:t>безлимитный</w:t>
            </w:r>
            <w:proofErr w:type="spellEnd"/>
            <w:r w:rsidRPr="006B0FF6">
              <w:rPr>
                <w:rFonts w:ascii="Times New Roman" w:hAnsi="Times New Roman" w:cs="Times New Roman"/>
                <w:color w:val="000000"/>
                <w:sz w:val="28"/>
                <w:szCs w:val="28"/>
              </w:rPr>
              <w:t>), ед.</w:t>
            </w:r>
          </w:p>
        </w:tc>
        <w:tc>
          <w:tcPr>
            <w:tcW w:w="2835"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p>
        </w:tc>
      </w:tr>
      <w:tr w:rsidR="00DC507E" w:rsidRPr="006B0FF6" w:rsidTr="00992A57">
        <w:tc>
          <w:tcPr>
            <w:tcW w:w="6804"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Норматив </w:t>
            </w:r>
            <w:proofErr w:type="gramStart"/>
            <w:r w:rsidRPr="006B0FF6">
              <w:rPr>
                <w:rFonts w:ascii="Times New Roman" w:hAnsi="Times New Roman" w:cs="Times New Roman"/>
                <w:color w:val="000000"/>
                <w:sz w:val="28"/>
                <w:szCs w:val="28"/>
              </w:rPr>
              <w:t>цены аренды канала передачи данных сети</w:t>
            </w:r>
            <w:proofErr w:type="gramEnd"/>
            <w:r w:rsidRPr="006B0FF6">
              <w:rPr>
                <w:rFonts w:ascii="Times New Roman" w:hAnsi="Times New Roman" w:cs="Times New Roman"/>
                <w:color w:val="000000"/>
                <w:sz w:val="28"/>
                <w:szCs w:val="28"/>
              </w:rPr>
              <w:t xml:space="preserve"> Интернет с пропускной способностью 1000 Мбит/ сек. в месяц, не более, руб.</w:t>
            </w:r>
          </w:p>
        </w:tc>
        <w:tc>
          <w:tcPr>
            <w:tcW w:w="2835"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104 820,00</w:t>
            </w:r>
          </w:p>
        </w:tc>
      </w:tr>
      <w:tr w:rsidR="00DC507E" w:rsidRPr="006B0FF6" w:rsidTr="00992A57">
        <w:tc>
          <w:tcPr>
            <w:tcW w:w="6804"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месяцев предоставления услуги передачи данных</w:t>
            </w:r>
          </w:p>
        </w:tc>
        <w:tc>
          <w:tcPr>
            <w:tcW w:w="2835"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10</w:t>
            </w:r>
          </w:p>
        </w:tc>
      </w:tr>
      <w:tr w:rsidR="00DC507E" w:rsidRPr="006B0FF6" w:rsidTr="00992A57">
        <w:tc>
          <w:tcPr>
            <w:tcW w:w="6804" w:type="dxa"/>
            <w:tcBorders>
              <w:top w:val="single" w:sz="4" w:space="0" w:color="auto"/>
              <w:left w:val="single" w:sz="4" w:space="0" w:color="auto"/>
              <w:bottom w:val="single" w:sz="4" w:space="0" w:color="auto"/>
              <w:right w:val="single" w:sz="4" w:space="0" w:color="auto"/>
            </w:tcBorders>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каналов передачи данных сети Интернет с  пропускной способностью 100 Мбит/ сек. в месяц (</w:t>
            </w:r>
            <w:proofErr w:type="spellStart"/>
            <w:r w:rsidRPr="006B0FF6">
              <w:rPr>
                <w:rFonts w:ascii="Times New Roman" w:hAnsi="Times New Roman" w:cs="Times New Roman"/>
                <w:color w:val="000000"/>
                <w:sz w:val="28"/>
                <w:szCs w:val="28"/>
              </w:rPr>
              <w:t>безлимитный</w:t>
            </w:r>
            <w:proofErr w:type="spellEnd"/>
            <w:r w:rsidRPr="006B0FF6">
              <w:rPr>
                <w:rFonts w:ascii="Times New Roman" w:hAnsi="Times New Roman" w:cs="Times New Roman"/>
                <w:color w:val="000000"/>
                <w:sz w:val="28"/>
                <w:szCs w:val="28"/>
              </w:rPr>
              <w:t>), ед.</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p>
        </w:tc>
      </w:tr>
      <w:tr w:rsidR="00DC507E" w:rsidRPr="006B0FF6" w:rsidTr="00992A57">
        <w:tc>
          <w:tcPr>
            <w:tcW w:w="6804" w:type="dxa"/>
            <w:tcBorders>
              <w:top w:val="single" w:sz="4" w:space="0" w:color="auto"/>
              <w:left w:val="single" w:sz="4" w:space="0" w:color="auto"/>
              <w:bottom w:val="single" w:sz="4" w:space="0" w:color="auto"/>
              <w:right w:val="single" w:sz="4" w:space="0" w:color="auto"/>
            </w:tcBorders>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Норматив </w:t>
            </w:r>
            <w:proofErr w:type="gramStart"/>
            <w:r w:rsidRPr="006B0FF6">
              <w:rPr>
                <w:rFonts w:ascii="Times New Roman" w:hAnsi="Times New Roman" w:cs="Times New Roman"/>
                <w:color w:val="000000"/>
                <w:sz w:val="28"/>
                <w:szCs w:val="28"/>
              </w:rPr>
              <w:t>цены аренды канала передачи данных сети</w:t>
            </w:r>
            <w:proofErr w:type="gramEnd"/>
            <w:r w:rsidRPr="006B0FF6">
              <w:rPr>
                <w:rFonts w:ascii="Times New Roman" w:hAnsi="Times New Roman" w:cs="Times New Roman"/>
                <w:color w:val="000000"/>
                <w:sz w:val="28"/>
                <w:szCs w:val="28"/>
              </w:rPr>
              <w:t xml:space="preserve"> Интернет с пропускной способностью 100 Мбит/ сек. в месяц, не более, руб.</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98 900,00</w:t>
            </w:r>
          </w:p>
        </w:tc>
      </w:tr>
      <w:tr w:rsidR="00DC507E" w:rsidRPr="006B0FF6" w:rsidTr="00992A57">
        <w:tc>
          <w:tcPr>
            <w:tcW w:w="6804" w:type="dxa"/>
            <w:tcBorders>
              <w:top w:val="single" w:sz="4" w:space="0" w:color="auto"/>
              <w:left w:val="single" w:sz="4" w:space="0" w:color="auto"/>
              <w:bottom w:val="single" w:sz="4" w:space="0" w:color="auto"/>
              <w:right w:val="single" w:sz="4" w:space="0" w:color="auto"/>
            </w:tcBorders>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месяцев предоставления услуги передачи данных</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w:t>
            </w:r>
          </w:p>
        </w:tc>
      </w:tr>
      <w:tr w:rsidR="00DC507E" w:rsidRPr="006B0FF6" w:rsidTr="00992A57">
        <w:tc>
          <w:tcPr>
            <w:tcW w:w="6804"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каналов передачи данных сети Интернет с пропускной способностью 100 Мбит/ сек. в месяц (со снижением скорости после достижения порога потребления до 15 Мбит/сек), ед.</w:t>
            </w:r>
          </w:p>
        </w:tc>
        <w:tc>
          <w:tcPr>
            <w:tcW w:w="2835"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r>
      <w:tr w:rsidR="00DC507E" w:rsidRPr="006B0FF6" w:rsidTr="00992A57">
        <w:tc>
          <w:tcPr>
            <w:tcW w:w="6804"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Норматив </w:t>
            </w:r>
            <w:proofErr w:type="gramStart"/>
            <w:r w:rsidRPr="006B0FF6">
              <w:rPr>
                <w:rFonts w:ascii="Times New Roman" w:hAnsi="Times New Roman" w:cs="Times New Roman"/>
                <w:color w:val="000000"/>
                <w:sz w:val="28"/>
                <w:szCs w:val="28"/>
              </w:rPr>
              <w:t>цены аренды канала передачи данных сети</w:t>
            </w:r>
            <w:proofErr w:type="gramEnd"/>
            <w:r w:rsidRPr="006B0FF6">
              <w:rPr>
                <w:rFonts w:ascii="Times New Roman" w:hAnsi="Times New Roman" w:cs="Times New Roman"/>
                <w:color w:val="000000"/>
                <w:sz w:val="28"/>
                <w:szCs w:val="28"/>
              </w:rPr>
              <w:t xml:space="preserve"> Интернет с пропускной способностью 100 Мбит/ сек. в месяц (со снижением скорости после достижения порога потребления до 15 Мбит/сек), не более, руб.</w:t>
            </w:r>
          </w:p>
        </w:tc>
        <w:tc>
          <w:tcPr>
            <w:tcW w:w="2835"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themeColor="text1"/>
                <w:sz w:val="28"/>
                <w:szCs w:val="28"/>
              </w:rPr>
              <w:t>20 525,00</w:t>
            </w:r>
          </w:p>
        </w:tc>
      </w:tr>
      <w:tr w:rsidR="00DC507E" w:rsidRPr="006B0FF6" w:rsidTr="00992A57">
        <w:tc>
          <w:tcPr>
            <w:tcW w:w="6804"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7"/>
                <w:szCs w:val="27"/>
              </w:rPr>
            </w:pPr>
            <w:r w:rsidRPr="006B0FF6">
              <w:rPr>
                <w:rFonts w:ascii="Times New Roman" w:hAnsi="Times New Roman" w:cs="Times New Roman"/>
                <w:color w:val="000000"/>
                <w:sz w:val="27"/>
                <w:szCs w:val="27"/>
              </w:rPr>
              <w:t>Количество месяцев предоставления услуги передачи данных</w:t>
            </w:r>
          </w:p>
        </w:tc>
        <w:tc>
          <w:tcPr>
            <w:tcW w:w="2835"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12</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Затраты устанавливаются для всех категорий должностей.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8"/>
          <w:szCs w:val="8"/>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2.2. Затраты на содержание имущества.</w:t>
      </w:r>
      <w:r w:rsidRPr="006B0FF6">
        <w:rPr>
          <w:rFonts w:ascii="Times New Roman" w:hAnsi="Times New Roman" w:cs="Times New Roman"/>
          <w:color w:val="000000"/>
        </w:rPr>
        <w:t xml:space="preserve"> </w:t>
      </w:r>
      <w:r w:rsidRPr="006B0FF6">
        <w:rPr>
          <w:rFonts w:ascii="Times New Roman" w:hAnsi="Times New Roman" w:cs="Times New Roman"/>
          <w:color w:val="000000"/>
          <w:sz w:val="28"/>
          <w:szCs w:val="28"/>
        </w:rPr>
        <w:t>Затраты устанавливаются для всех категорий должностей.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2.2.1. Затраты на приобретение услуги по техническому обслуживанию копировальной техники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8"/>
          <w:szCs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4"/>
        <w:gridCol w:w="2087"/>
        <w:gridCol w:w="2115"/>
        <w:gridCol w:w="2313"/>
      </w:tblGrid>
      <w:tr w:rsidR="00DC507E" w:rsidRPr="006B0FF6" w:rsidTr="00DC507E">
        <w:tc>
          <w:tcPr>
            <w:tcW w:w="3124"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w:t>
            </w:r>
            <w:r w:rsidRPr="006B0FF6">
              <w:rPr>
                <w:rFonts w:ascii="Times New Roman" w:hAnsi="Times New Roman" w:cs="Times New Roman"/>
                <w:color w:val="000000"/>
                <w:sz w:val="28"/>
                <w:szCs w:val="28"/>
                <w:lang w:val="en-US"/>
              </w:rPr>
              <w:t xml:space="preserve"> </w:t>
            </w:r>
            <w:r w:rsidRPr="006B0FF6">
              <w:rPr>
                <w:rFonts w:ascii="Times New Roman" w:hAnsi="Times New Roman" w:cs="Times New Roman"/>
                <w:color w:val="000000"/>
                <w:sz w:val="28"/>
                <w:szCs w:val="28"/>
              </w:rPr>
              <w:t>копировального аппарата</w:t>
            </w:r>
          </w:p>
        </w:tc>
        <w:tc>
          <w:tcPr>
            <w:tcW w:w="2087"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w:t>
            </w:r>
          </w:p>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техники, ед.</w:t>
            </w:r>
          </w:p>
        </w:tc>
        <w:tc>
          <w:tcPr>
            <w:tcW w:w="2115"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обслуживания в месяц, не более, руб.</w:t>
            </w:r>
          </w:p>
        </w:tc>
        <w:tc>
          <w:tcPr>
            <w:tcW w:w="2313" w:type="dxa"/>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месяцев предоставления услуги</w:t>
            </w:r>
          </w:p>
        </w:tc>
      </w:tr>
      <w:tr w:rsidR="00DC507E" w:rsidRPr="006B0FF6" w:rsidTr="00DC507E">
        <w:tc>
          <w:tcPr>
            <w:tcW w:w="3124" w:type="dxa"/>
            <w:shd w:val="clear" w:color="auto" w:fill="auto"/>
          </w:tcPr>
          <w:p w:rsidR="00DC507E" w:rsidRPr="006B0FF6" w:rsidRDefault="00DC507E" w:rsidP="00DC507E">
            <w:pPr>
              <w:autoSpaceDE w:val="0"/>
              <w:autoSpaceDN w:val="0"/>
              <w:adjustRightInd w:val="0"/>
              <w:spacing w:after="0" w:line="240" w:lineRule="auto"/>
              <w:rPr>
                <w:rFonts w:ascii="Times New Roman" w:hAnsi="Times New Roman" w:cs="Times New Roman"/>
                <w:color w:val="000000"/>
                <w:sz w:val="28"/>
                <w:szCs w:val="28"/>
                <w:lang w:val="en-US"/>
              </w:rPr>
            </w:pPr>
            <w:proofErr w:type="gramStart"/>
            <w:r w:rsidRPr="006B0FF6">
              <w:rPr>
                <w:rFonts w:ascii="Times New Roman" w:hAnsi="Times New Roman" w:cs="Times New Roman"/>
                <w:color w:val="000000"/>
                <w:sz w:val="28"/>
                <w:szCs w:val="28"/>
              </w:rPr>
              <w:t>С</w:t>
            </w:r>
            <w:proofErr w:type="gramEnd"/>
            <w:r w:rsidRPr="006B0FF6">
              <w:rPr>
                <w:rFonts w:ascii="Times New Roman" w:hAnsi="Times New Roman" w:cs="Times New Roman"/>
                <w:color w:val="000000"/>
                <w:sz w:val="28"/>
                <w:szCs w:val="28"/>
                <w:lang w:val="en-US"/>
              </w:rPr>
              <w:t>anon IR 2200</w:t>
            </w:r>
          </w:p>
        </w:tc>
        <w:tc>
          <w:tcPr>
            <w:tcW w:w="2087"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w:t>
            </w:r>
          </w:p>
        </w:tc>
        <w:tc>
          <w:tcPr>
            <w:tcW w:w="2115"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930,00</w:t>
            </w:r>
          </w:p>
        </w:tc>
        <w:tc>
          <w:tcPr>
            <w:tcW w:w="2313" w:type="dxa"/>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12</w:t>
            </w:r>
          </w:p>
        </w:tc>
      </w:tr>
      <w:tr w:rsidR="00DC507E" w:rsidRPr="006B0FF6" w:rsidTr="00DC507E">
        <w:tc>
          <w:tcPr>
            <w:tcW w:w="3124" w:type="dxa"/>
            <w:shd w:val="clear" w:color="auto" w:fill="auto"/>
          </w:tcPr>
          <w:p w:rsidR="00DC507E" w:rsidRPr="006B0FF6" w:rsidRDefault="00DC507E" w:rsidP="00DC507E">
            <w:pPr>
              <w:autoSpaceDE w:val="0"/>
              <w:autoSpaceDN w:val="0"/>
              <w:adjustRightInd w:val="0"/>
              <w:spacing w:after="0" w:line="240" w:lineRule="auto"/>
              <w:rPr>
                <w:rFonts w:ascii="Times New Roman" w:hAnsi="Times New Roman" w:cs="Times New Roman"/>
                <w:color w:val="000000"/>
                <w:sz w:val="28"/>
                <w:szCs w:val="28"/>
              </w:rPr>
            </w:pPr>
            <w:proofErr w:type="gramStart"/>
            <w:r w:rsidRPr="006B0FF6">
              <w:rPr>
                <w:rFonts w:ascii="Times New Roman" w:hAnsi="Times New Roman" w:cs="Times New Roman"/>
                <w:color w:val="000000"/>
                <w:sz w:val="28"/>
                <w:szCs w:val="28"/>
              </w:rPr>
              <w:t>С</w:t>
            </w:r>
            <w:proofErr w:type="gramEnd"/>
            <w:r w:rsidRPr="006B0FF6">
              <w:rPr>
                <w:rFonts w:ascii="Times New Roman" w:hAnsi="Times New Roman" w:cs="Times New Roman"/>
                <w:color w:val="000000"/>
                <w:sz w:val="28"/>
                <w:szCs w:val="28"/>
                <w:lang w:val="en-US"/>
              </w:rPr>
              <w:t>anon IR 2</w:t>
            </w:r>
            <w:r w:rsidRPr="006B0FF6">
              <w:rPr>
                <w:rFonts w:ascii="Times New Roman" w:hAnsi="Times New Roman" w:cs="Times New Roman"/>
                <w:color w:val="000000"/>
                <w:sz w:val="28"/>
                <w:szCs w:val="28"/>
              </w:rPr>
              <w:t>87</w:t>
            </w:r>
            <w:r w:rsidRPr="006B0FF6">
              <w:rPr>
                <w:rFonts w:ascii="Times New Roman" w:hAnsi="Times New Roman" w:cs="Times New Roman"/>
                <w:color w:val="000000"/>
                <w:sz w:val="28"/>
                <w:szCs w:val="28"/>
                <w:lang w:val="en-US"/>
              </w:rPr>
              <w:t>0</w:t>
            </w:r>
          </w:p>
        </w:tc>
        <w:tc>
          <w:tcPr>
            <w:tcW w:w="2087"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2115"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900,00</w:t>
            </w:r>
          </w:p>
        </w:tc>
        <w:tc>
          <w:tcPr>
            <w:tcW w:w="2313" w:type="dxa"/>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12</w:t>
            </w:r>
          </w:p>
        </w:tc>
      </w:tr>
      <w:tr w:rsidR="00DC507E" w:rsidRPr="006B0FF6" w:rsidTr="00DC507E">
        <w:tc>
          <w:tcPr>
            <w:tcW w:w="3124" w:type="dxa"/>
            <w:shd w:val="clear" w:color="auto" w:fill="auto"/>
          </w:tcPr>
          <w:p w:rsidR="00DC507E" w:rsidRPr="006B0FF6" w:rsidRDefault="00DC507E" w:rsidP="00DC507E">
            <w:pPr>
              <w:autoSpaceDE w:val="0"/>
              <w:autoSpaceDN w:val="0"/>
              <w:adjustRightInd w:val="0"/>
              <w:spacing w:after="0" w:line="240" w:lineRule="auto"/>
              <w:rPr>
                <w:rFonts w:ascii="Times New Roman" w:hAnsi="Times New Roman" w:cs="Times New Roman"/>
                <w:color w:val="000000"/>
                <w:sz w:val="28"/>
                <w:szCs w:val="28"/>
                <w:lang w:val="en-US"/>
              </w:rPr>
            </w:pPr>
            <w:proofErr w:type="spellStart"/>
            <w:r w:rsidRPr="006B0FF6">
              <w:rPr>
                <w:rFonts w:ascii="Times New Roman" w:hAnsi="Times New Roman" w:cs="Times New Roman"/>
                <w:color w:val="000000"/>
                <w:sz w:val="28"/>
                <w:szCs w:val="28"/>
              </w:rPr>
              <w:t>Ризограф</w:t>
            </w:r>
            <w:proofErr w:type="spellEnd"/>
            <w:r w:rsidRPr="006B0FF6">
              <w:rPr>
                <w:rFonts w:ascii="Times New Roman" w:hAnsi="Times New Roman" w:cs="Times New Roman"/>
                <w:color w:val="000000"/>
                <w:sz w:val="28"/>
                <w:szCs w:val="28"/>
              </w:rPr>
              <w:t xml:space="preserve"> </w:t>
            </w:r>
            <w:r w:rsidRPr="006B0FF6">
              <w:rPr>
                <w:rFonts w:ascii="Times New Roman" w:hAnsi="Times New Roman" w:cs="Times New Roman"/>
                <w:color w:val="000000"/>
                <w:sz w:val="28"/>
                <w:szCs w:val="28"/>
                <w:lang w:val="en-US"/>
              </w:rPr>
              <w:t>FA-4</w:t>
            </w:r>
          </w:p>
        </w:tc>
        <w:tc>
          <w:tcPr>
            <w:tcW w:w="2087"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lang w:val="en-US"/>
              </w:rPr>
            </w:pPr>
            <w:r w:rsidRPr="006B0FF6">
              <w:rPr>
                <w:rFonts w:ascii="Times New Roman" w:hAnsi="Times New Roman" w:cs="Times New Roman"/>
                <w:color w:val="000000"/>
                <w:sz w:val="28"/>
                <w:szCs w:val="28"/>
                <w:lang w:val="en-US"/>
              </w:rPr>
              <w:t>1</w:t>
            </w:r>
          </w:p>
        </w:tc>
        <w:tc>
          <w:tcPr>
            <w:tcW w:w="2115"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900,00</w:t>
            </w:r>
          </w:p>
        </w:tc>
        <w:tc>
          <w:tcPr>
            <w:tcW w:w="2313" w:type="dxa"/>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12</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6"/>
          <w:szCs w:val="16"/>
        </w:rPr>
      </w:pPr>
      <w:r w:rsidRPr="006B0FF6">
        <w:rPr>
          <w:rFonts w:ascii="Times New Roman" w:hAnsi="Times New Roman" w:cs="Times New Roman"/>
          <w:color w:val="000000"/>
          <w:sz w:val="28"/>
          <w:szCs w:val="28"/>
        </w:rPr>
        <w:t xml:space="preserve"> </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lastRenderedPageBreak/>
        <w:t>2.3. Затраты на приобретение прочих работ и услуг, не относящиеся к затратам на услуги связи, аренду и содержание имущества.</w:t>
      </w:r>
      <w:r w:rsidRPr="006B0FF6">
        <w:rPr>
          <w:rFonts w:ascii="Times New Roman" w:hAnsi="Times New Roman" w:cs="Times New Roman"/>
          <w:color w:val="000000"/>
        </w:rPr>
        <w:t xml:space="preserve"> </w:t>
      </w:r>
      <w:r w:rsidRPr="006B0FF6">
        <w:rPr>
          <w:rFonts w:ascii="Times New Roman" w:hAnsi="Times New Roman" w:cs="Times New Roman"/>
          <w:color w:val="000000"/>
          <w:sz w:val="28"/>
          <w:szCs w:val="28"/>
        </w:rPr>
        <w:t>Затраты устанавливаются для всех категорий должностей.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2.3.1. Затраты на оплату услуг по сопровождению справочно-правовых систем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2868"/>
      </w:tblGrid>
      <w:tr w:rsidR="00DC507E" w:rsidRPr="006B0FF6" w:rsidTr="00DC507E">
        <w:tc>
          <w:tcPr>
            <w:tcW w:w="6771"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программного продукта</w:t>
            </w:r>
          </w:p>
        </w:tc>
        <w:tc>
          <w:tcPr>
            <w:tcW w:w="286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сопровождения в год, не более, руб.</w:t>
            </w:r>
          </w:p>
        </w:tc>
      </w:tr>
      <w:tr w:rsidR="00DC507E" w:rsidRPr="006B0FF6" w:rsidTr="00DC507E">
        <w:tc>
          <w:tcPr>
            <w:tcW w:w="6771"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СПС «Консультант Плюс»</w:t>
            </w:r>
          </w:p>
        </w:tc>
        <w:tc>
          <w:tcPr>
            <w:tcW w:w="286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617 200,00</w:t>
            </w:r>
          </w:p>
        </w:tc>
      </w:tr>
    </w:tbl>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8"/>
          <w:szCs w:val="8"/>
        </w:rPr>
      </w:pPr>
    </w:p>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8"/>
          <w:szCs w:val="8"/>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2.3.2. Затраты на оплату услуг по сопровождению и приобретению иного программного обеспечения (кроме общесистемного программного обеспечения) определяется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4"/>
        <w:gridCol w:w="1674"/>
        <w:gridCol w:w="2401"/>
      </w:tblGrid>
      <w:tr w:rsidR="00DC507E" w:rsidRPr="006B0FF6" w:rsidTr="00DC507E">
        <w:tc>
          <w:tcPr>
            <w:tcW w:w="556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услуги</w:t>
            </w:r>
          </w:p>
        </w:tc>
        <w:tc>
          <w:tcPr>
            <w:tcW w:w="167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w:t>
            </w:r>
          </w:p>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(не более)</w:t>
            </w:r>
          </w:p>
        </w:tc>
        <w:tc>
          <w:tcPr>
            <w:tcW w:w="24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за единицу услуги, не более (руб.)</w:t>
            </w:r>
          </w:p>
        </w:tc>
      </w:tr>
      <w:tr w:rsidR="00DC507E" w:rsidRPr="006B0FF6" w:rsidTr="00DC507E">
        <w:tc>
          <w:tcPr>
            <w:tcW w:w="556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sz w:val="28"/>
                <w:szCs w:val="28"/>
              </w:rPr>
            </w:pPr>
            <w:r w:rsidRPr="006B0FF6">
              <w:rPr>
                <w:rFonts w:ascii="Times New Roman" w:hAnsi="Times New Roman" w:cs="Times New Roman"/>
                <w:sz w:val="28"/>
                <w:szCs w:val="28"/>
              </w:rPr>
              <w:t>Лицензионное (послегарантийное) обслуживание программного продукта «Парус Бюджет»</w:t>
            </w:r>
          </w:p>
        </w:tc>
        <w:tc>
          <w:tcPr>
            <w:tcW w:w="167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sz w:val="28"/>
                <w:szCs w:val="28"/>
              </w:rPr>
            </w:pPr>
            <w:r w:rsidRPr="006B0FF6">
              <w:rPr>
                <w:rFonts w:ascii="Times New Roman" w:hAnsi="Times New Roman" w:cs="Times New Roman"/>
                <w:sz w:val="28"/>
                <w:szCs w:val="28"/>
              </w:rPr>
              <w:t>1</w:t>
            </w:r>
          </w:p>
        </w:tc>
        <w:tc>
          <w:tcPr>
            <w:tcW w:w="24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sz w:val="28"/>
                <w:szCs w:val="28"/>
              </w:rPr>
            </w:pPr>
            <w:r w:rsidRPr="006B0FF6">
              <w:rPr>
                <w:rFonts w:ascii="Times New Roman" w:hAnsi="Times New Roman" w:cs="Times New Roman"/>
                <w:sz w:val="28"/>
                <w:szCs w:val="28"/>
              </w:rPr>
              <w:t>439 518,7</w:t>
            </w:r>
          </w:p>
        </w:tc>
      </w:tr>
      <w:tr w:rsidR="00DC507E" w:rsidRPr="006B0FF6" w:rsidTr="00DC507E">
        <w:tc>
          <w:tcPr>
            <w:tcW w:w="556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sz w:val="28"/>
                <w:szCs w:val="28"/>
              </w:rPr>
            </w:pPr>
            <w:r w:rsidRPr="006B0FF6">
              <w:rPr>
                <w:rFonts w:ascii="Times New Roman" w:hAnsi="Times New Roman" w:cs="Times New Roman"/>
                <w:sz w:val="28"/>
                <w:szCs w:val="28"/>
              </w:rPr>
              <w:t>Сопровождение программных продуктов «Парус Бюджет 8»</w:t>
            </w:r>
          </w:p>
        </w:tc>
        <w:tc>
          <w:tcPr>
            <w:tcW w:w="167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sz w:val="28"/>
                <w:szCs w:val="28"/>
              </w:rPr>
            </w:pPr>
            <w:r w:rsidRPr="006B0FF6">
              <w:rPr>
                <w:rFonts w:ascii="Times New Roman" w:hAnsi="Times New Roman" w:cs="Times New Roman"/>
                <w:sz w:val="28"/>
                <w:szCs w:val="28"/>
              </w:rPr>
              <w:t>1</w:t>
            </w:r>
          </w:p>
          <w:p w:rsidR="00DC507E" w:rsidRPr="006B0FF6" w:rsidRDefault="00DC507E" w:rsidP="00DC507E">
            <w:pPr>
              <w:autoSpaceDE w:val="0"/>
              <w:autoSpaceDN w:val="0"/>
              <w:adjustRightInd w:val="0"/>
              <w:spacing w:after="0" w:line="240" w:lineRule="auto"/>
              <w:jc w:val="center"/>
              <w:rPr>
                <w:rFonts w:ascii="Times New Roman" w:hAnsi="Times New Roman" w:cs="Times New Roman"/>
                <w:sz w:val="28"/>
                <w:szCs w:val="28"/>
              </w:rPr>
            </w:pPr>
            <w:r w:rsidRPr="006B0FF6">
              <w:rPr>
                <w:rFonts w:ascii="Times New Roman" w:hAnsi="Times New Roman" w:cs="Times New Roman"/>
                <w:sz w:val="28"/>
                <w:szCs w:val="28"/>
              </w:rPr>
              <w:t>(352 часов)</w:t>
            </w:r>
          </w:p>
        </w:tc>
        <w:tc>
          <w:tcPr>
            <w:tcW w:w="24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sz w:val="28"/>
                <w:szCs w:val="28"/>
              </w:rPr>
            </w:pPr>
            <w:r w:rsidRPr="006B0FF6">
              <w:rPr>
                <w:rFonts w:ascii="Times New Roman" w:hAnsi="Times New Roman" w:cs="Times New Roman"/>
                <w:sz w:val="28"/>
                <w:szCs w:val="28"/>
              </w:rPr>
              <w:t>403 500,00</w:t>
            </w:r>
          </w:p>
        </w:tc>
      </w:tr>
      <w:tr w:rsidR="00DC507E" w:rsidRPr="006B0FF6" w:rsidTr="00DC507E">
        <w:tc>
          <w:tcPr>
            <w:tcW w:w="556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contextualSpacing/>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Лицензия на использование программного обеспечения </w:t>
            </w:r>
            <w:r w:rsidRPr="006B0FF6">
              <w:rPr>
                <w:rFonts w:ascii="Times New Roman" w:hAnsi="Times New Roman" w:cs="Times New Roman"/>
                <w:color w:val="000000"/>
                <w:sz w:val="28"/>
                <w:szCs w:val="28"/>
                <w:lang w:val="en-US"/>
              </w:rPr>
              <w:t>Adobe</w:t>
            </w:r>
            <w:r w:rsidRPr="006B0FF6">
              <w:rPr>
                <w:rFonts w:ascii="Times New Roman" w:hAnsi="Times New Roman" w:cs="Times New Roman"/>
                <w:color w:val="000000"/>
                <w:sz w:val="28"/>
                <w:szCs w:val="28"/>
              </w:rPr>
              <w:t xml:space="preserve"> </w:t>
            </w:r>
            <w:r w:rsidRPr="006B0FF6">
              <w:rPr>
                <w:rFonts w:ascii="Times New Roman" w:hAnsi="Times New Roman" w:cs="Times New Roman"/>
                <w:color w:val="000000"/>
                <w:sz w:val="28"/>
                <w:szCs w:val="28"/>
                <w:lang w:val="en-US"/>
              </w:rPr>
              <w:t>Photoshop</w:t>
            </w:r>
            <w:r w:rsidRPr="006B0FF6">
              <w:rPr>
                <w:rFonts w:ascii="Times New Roman" w:hAnsi="Times New Roman" w:cs="Times New Roman"/>
                <w:color w:val="000000"/>
                <w:sz w:val="28"/>
                <w:szCs w:val="28"/>
              </w:rPr>
              <w:t xml:space="preserve"> </w:t>
            </w:r>
            <w:r w:rsidRPr="006B0FF6">
              <w:rPr>
                <w:rFonts w:ascii="Times New Roman" w:hAnsi="Times New Roman" w:cs="Times New Roman"/>
                <w:color w:val="000000"/>
                <w:sz w:val="28"/>
                <w:szCs w:val="28"/>
                <w:lang w:val="en-US"/>
              </w:rPr>
              <w:t>CC</w:t>
            </w:r>
          </w:p>
        </w:tc>
        <w:tc>
          <w:tcPr>
            <w:tcW w:w="167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2 </w:t>
            </w:r>
          </w:p>
        </w:tc>
        <w:tc>
          <w:tcPr>
            <w:tcW w:w="24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bCs/>
                <w:color w:val="000000"/>
                <w:sz w:val="28"/>
                <w:szCs w:val="28"/>
              </w:rPr>
              <w:t>42 700,00</w:t>
            </w:r>
          </w:p>
        </w:tc>
      </w:tr>
      <w:tr w:rsidR="00DC507E" w:rsidRPr="006B0FF6" w:rsidTr="00DC507E">
        <w:tc>
          <w:tcPr>
            <w:tcW w:w="556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contextualSpacing/>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Сопровождение отраслевого регионального социального регистра населения Ростовской области</w:t>
            </w:r>
          </w:p>
        </w:tc>
        <w:tc>
          <w:tcPr>
            <w:tcW w:w="167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lang w:val="en-US"/>
              </w:rPr>
              <w:t xml:space="preserve">1 </w:t>
            </w:r>
          </w:p>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lang w:val="en-US"/>
              </w:rPr>
            </w:pPr>
            <w:r w:rsidRPr="006B0FF6">
              <w:rPr>
                <w:rFonts w:ascii="Times New Roman" w:hAnsi="Times New Roman" w:cs="Times New Roman"/>
                <w:color w:val="000000"/>
                <w:sz w:val="28"/>
                <w:szCs w:val="28"/>
              </w:rPr>
              <w:t>(2000 часов)</w:t>
            </w:r>
          </w:p>
        </w:tc>
        <w:tc>
          <w:tcPr>
            <w:tcW w:w="24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bCs/>
                <w:color w:val="000000"/>
                <w:sz w:val="28"/>
                <w:szCs w:val="28"/>
              </w:rPr>
              <w:t>2 000 000,00</w:t>
            </w:r>
          </w:p>
        </w:tc>
      </w:tr>
      <w:tr w:rsidR="00DC507E" w:rsidRPr="006B0FF6" w:rsidTr="00DC507E">
        <w:tc>
          <w:tcPr>
            <w:tcW w:w="556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contextualSpacing/>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Услуга по системному сопровождению электронных сервисов межведомственного взаимодействия и оказания в электронной форме государственных услуг министерства труда и социального развития Ростовской области</w:t>
            </w:r>
          </w:p>
        </w:tc>
        <w:tc>
          <w:tcPr>
            <w:tcW w:w="1674"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lang w:val="en-US"/>
              </w:rPr>
              <w:t xml:space="preserve">1 </w:t>
            </w:r>
          </w:p>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(962 часов)</w:t>
            </w:r>
          </w:p>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p>
        </w:tc>
        <w:tc>
          <w:tcPr>
            <w:tcW w:w="24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bCs/>
                <w:color w:val="000000"/>
                <w:sz w:val="28"/>
                <w:szCs w:val="28"/>
              </w:rPr>
              <w:t>962 000,00</w:t>
            </w:r>
          </w:p>
        </w:tc>
      </w:tr>
      <w:tr w:rsidR="00DC507E" w:rsidRPr="006B0FF6" w:rsidTr="00DC507E">
        <w:tc>
          <w:tcPr>
            <w:tcW w:w="556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contextualSpacing/>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Сопровождение АИС «Ежемесячное планирование и анализ финансового обеспечения мер социальной поддержки, пособий и иных выплат»</w:t>
            </w:r>
          </w:p>
        </w:tc>
        <w:tc>
          <w:tcPr>
            <w:tcW w:w="167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lang w:val="en-US"/>
              </w:rPr>
              <w:t xml:space="preserve">1 </w:t>
            </w:r>
          </w:p>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(218 часов)</w:t>
            </w:r>
          </w:p>
        </w:tc>
        <w:tc>
          <w:tcPr>
            <w:tcW w:w="24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bCs/>
                <w:color w:val="000000"/>
                <w:sz w:val="28"/>
                <w:szCs w:val="28"/>
              </w:rPr>
              <w:t>231 400,00</w:t>
            </w:r>
          </w:p>
        </w:tc>
      </w:tr>
      <w:tr w:rsidR="00DC507E" w:rsidRPr="006B0FF6" w:rsidTr="00DC507E">
        <w:tc>
          <w:tcPr>
            <w:tcW w:w="556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contextualSpacing/>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Сопровождение официального</w:t>
            </w:r>
            <w:r w:rsidRPr="006B0FF6">
              <w:rPr>
                <w:rFonts w:ascii="Times New Roman" w:hAnsi="Times New Roman" w:cs="Times New Roman"/>
                <w:color w:val="000000"/>
                <w:sz w:val="28"/>
                <w:szCs w:val="28"/>
              </w:rPr>
              <w:br/>
            </w:r>
            <w:proofErr w:type="spellStart"/>
            <w:r w:rsidRPr="006B0FF6">
              <w:rPr>
                <w:rFonts w:ascii="Times New Roman" w:hAnsi="Times New Roman" w:cs="Times New Roman"/>
                <w:color w:val="000000"/>
                <w:sz w:val="28"/>
                <w:szCs w:val="28"/>
              </w:rPr>
              <w:t>Web</w:t>
            </w:r>
            <w:proofErr w:type="spellEnd"/>
            <w:r w:rsidRPr="006B0FF6">
              <w:rPr>
                <w:rFonts w:ascii="Times New Roman" w:hAnsi="Times New Roman" w:cs="Times New Roman"/>
                <w:color w:val="000000"/>
                <w:sz w:val="28"/>
                <w:szCs w:val="28"/>
              </w:rPr>
              <w:t>-сайта министерства труда и социального развития Ростовской области</w:t>
            </w:r>
          </w:p>
        </w:tc>
        <w:tc>
          <w:tcPr>
            <w:tcW w:w="1674"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autoSpaceDE w:val="0"/>
              <w:autoSpaceDN w:val="0"/>
              <w:adjustRightInd w:val="0"/>
              <w:spacing w:after="0" w:line="240" w:lineRule="auto"/>
              <w:contextualSpacing/>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lang w:val="en-US"/>
              </w:rPr>
              <w:t xml:space="preserve">1 </w:t>
            </w:r>
          </w:p>
          <w:p w:rsidR="00DC507E" w:rsidRPr="006B0FF6" w:rsidRDefault="00DC507E" w:rsidP="00DC507E">
            <w:pPr>
              <w:autoSpaceDE w:val="0"/>
              <w:autoSpaceDN w:val="0"/>
              <w:adjustRightInd w:val="0"/>
              <w:spacing w:after="0" w:line="240" w:lineRule="auto"/>
              <w:contextualSpacing/>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(170 часов)</w:t>
            </w:r>
          </w:p>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p>
        </w:tc>
        <w:tc>
          <w:tcPr>
            <w:tcW w:w="24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contextualSpacing/>
              <w:jc w:val="center"/>
              <w:rPr>
                <w:rFonts w:ascii="Times New Roman" w:hAnsi="Times New Roman" w:cs="Times New Roman"/>
                <w:color w:val="000000"/>
                <w:sz w:val="28"/>
                <w:szCs w:val="28"/>
              </w:rPr>
            </w:pPr>
            <w:r w:rsidRPr="006B0FF6">
              <w:rPr>
                <w:rFonts w:ascii="Times New Roman" w:eastAsia="Calibri" w:hAnsi="Times New Roman" w:cs="Times New Roman"/>
                <w:bCs/>
                <w:color w:val="000000"/>
                <w:sz w:val="28"/>
                <w:szCs w:val="28"/>
              </w:rPr>
              <w:t>131 750,00</w:t>
            </w:r>
          </w:p>
        </w:tc>
      </w:tr>
      <w:tr w:rsidR="00DC507E" w:rsidRPr="006B0FF6" w:rsidTr="00DC507E">
        <w:tc>
          <w:tcPr>
            <w:tcW w:w="556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contextualSpacing/>
              <w:jc w:val="both"/>
              <w:rPr>
                <w:rFonts w:ascii="Times New Roman" w:hAnsi="Times New Roman" w:cs="Times New Roman"/>
                <w:color w:val="000000"/>
                <w:sz w:val="28"/>
                <w:szCs w:val="28"/>
              </w:rPr>
            </w:pPr>
            <w:r w:rsidRPr="006B0FF6">
              <w:rPr>
                <w:rFonts w:ascii="Times New Roman" w:eastAsia="Calibri" w:hAnsi="Times New Roman" w:cs="Times New Roman"/>
                <w:color w:val="000000"/>
                <w:sz w:val="28"/>
                <w:szCs w:val="28"/>
              </w:rPr>
              <w:t>Сопровождение и обновление типовых баз данных «1С: Предприятие»: «1СП 8 Зарплата и кадры бюджетного учреждения 8», «1С</w:t>
            </w:r>
            <w:proofErr w:type="gramStart"/>
            <w:r w:rsidRPr="006B0FF6">
              <w:rPr>
                <w:rFonts w:ascii="Times New Roman" w:eastAsia="Calibri" w:hAnsi="Times New Roman" w:cs="Times New Roman"/>
                <w:color w:val="000000"/>
                <w:sz w:val="28"/>
                <w:szCs w:val="28"/>
              </w:rPr>
              <w:t>:П</w:t>
            </w:r>
            <w:proofErr w:type="gramEnd"/>
            <w:r w:rsidRPr="006B0FF6">
              <w:rPr>
                <w:rFonts w:ascii="Times New Roman" w:eastAsia="Calibri" w:hAnsi="Times New Roman" w:cs="Times New Roman"/>
                <w:color w:val="000000"/>
                <w:sz w:val="28"/>
                <w:szCs w:val="28"/>
              </w:rPr>
              <w:t xml:space="preserve">редприятие»: Бухгалтерия </w:t>
            </w:r>
            <w:r w:rsidRPr="006B0FF6">
              <w:rPr>
                <w:rFonts w:ascii="Times New Roman" w:eastAsia="Calibri" w:hAnsi="Times New Roman" w:cs="Times New Roman"/>
                <w:color w:val="000000"/>
                <w:sz w:val="28"/>
                <w:szCs w:val="28"/>
              </w:rPr>
              <w:lastRenderedPageBreak/>
              <w:t>государственного учреждения»</w:t>
            </w:r>
          </w:p>
        </w:tc>
        <w:tc>
          <w:tcPr>
            <w:tcW w:w="167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contextualSpacing/>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lastRenderedPageBreak/>
              <w:t>1</w:t>
            </w:r>
          </w:p>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r w:rsidRPr="006B0FF6">
              <w:rPr>
                <w:rFonts w:ascii="Times New Roman" w:eastAsia="Calibri" w:hAnsi="Times New Roman" w:cs="Times New Roman"/>
                <w:color w:val="000000"/>
                <w:sz w:val="28"/>
                <w:szCs w:val="28"/>
              </w:rPr>
              <w:t>(45,5 часа)</w:t>
            </w:r>
          </w:p>
        </w:tc>
        <w:tc>
          <w:tcPr>
            <w:tcW w:w="24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contextualSpacing/>
              <w:jc w:val="center"/>
              <w:rPr>
                <w:rFonts w:ascii="Times New Roman" w:hAnsi="Times New Roman" w:cs="Times New Roman"/>
                <w:bCs/>
                <w:color w:val="000000"/>
                <w:sz w:val="28"/>
                <w:szCs w:val="28"/>
              </w:rPr>
            </w:pPr>
            <w:r w:rsidRPr="006B0FF6">
              <w:rPr>
                <w:rFonts w:ascii="Times New Roman" w:eastAsia="Calibri" w:hAnsi="Times New Roman" w:cs="Times New Roman"/>
                <w:bCs/>
                <w:color w:val="000000"/>
                <w:sz w:val="28"/>
                <w:szCs w:val="28"/>
              </w:rPr>
              <w:t>74 984,00</w:t>
            </w:r>
          </w:p>
        </w:tc>
      </w:tr>
      <w:tr w:rsidR="00DC507E" w:rsidRPr="006B0FF6" w:rsidTr="00DC507E">
        <w:tc>
          <w:tcPr>
            <w:tcW w:w="556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contextualSpacing/>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lastRenderedPageBreak/>
              <w:t>Работы по обеспечению функционирования и поддержки работоспособности сетевого аппаратного оборудования, включая стоимость работ по монтажу, пуско-наладочных работ, ввода в эксплуатацию</w:t>
            </w:r>
          </w:p>
        </w:tc>
        <w:tc>
          <w:tcPr>
            <w:tcW w:w="167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24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contextualSpacing/>
              <w:jc w:val="center"/>
              <w:rPr>
                <w:rFonts w:ascii="Times New Roman" w:hAnsi="Times New Roman" w:cs="Times New Roman"/>
                <w:bCs/>
                <w:color w:val="000000"/>
                <w:sz w:val="28"/>
                <w:szCs w:val="28"/>
              </w:rPr>
            </w:pPr>
            <w:r w:rsidRPr="006B0FF6">
              <w:rPr>
                <w:rFonts w:ascii="Times New Roman" w:hAnsi="Times New Roman" w:cs="Times New Roman"/>
                <w:bCs/>
                <w:color w:val="000000"/>
                <w:sz w:val="28"/>
                <w:szCs w:val="28"/>
              </w:rPr>
              <w:t>848 500,00</w:t>
            </w:r>
          </w:p>
        </w:tc>
      </w:tr>
      <w:tr w:rsidR="00DC507E" w:rsidRPr="006B0FF6" w:rsidTr="00DC507E">
        <w:tc>
          <w:tcPr>
            <w:tcW w:w="5564"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spacing w:after="0" w:line="240" w:lineRule="auto"/>
              <w:rPr>
                <w:rFonts w:ascii="Times New Roman" w:hAnsi="Times New Roman" w:cs="Times New Roman"/>
                <w:sz w:val="28"/>
                <w:szCs w:val="28"/>
              </w:rPr>
            </w:pPr>
            <w:r w:rsidRPr="006B0FF6">
              <w:rPr>
                <w:rFonts w:ascii="Times New Roman" w:hAnsi="Times New Roman" w:cs="Times New Roman"/>
                <w:sz w:val="28"/>
                <w:szCs w:val="28"/>
              </w:rPr>
              <w:t>Конфигурирование и обслуживание систем хранения данных</w:t>
            </w:r>
          </w:p>
        </w:tc>
        <w:tc>
          <w:tcPr>
            <w:tcW w:w="1674"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spacing w:after="0" w:line="240" w:lineRule="auto"/>
              <w:jc w:val="center"/>
              <w:rPr>
                <w:rFonts w:ascii="Times New Roman" w:hAnsi="Times New Roman" w:cs="Times New Roman"/>
                <w:sz w:val="28"/>
                <w:szCs w:val="28"/>
              </w:rPr>
            </w:pPr>
            <w:r w:rsidRPr="006B0FF6">
              <w:rPr>
                <w:rFonts w:ascii="Times New Roman" w:hAnsi="Times New Roman" w:cs="Times New Roman"/>
                <w:sz w:val="28"/>
                <w:szCs w:val="28"/>
              </w:rPr>
              <w:t>1</w:t>
            </w:r>
          </w:p>
        </w:tc>
        <w:tc>
          <w:tcPr>
            <w:tcW w:w="2401"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spacing w:after="0" w:line="240" w:lineRule="auto"/>
              <w:jc w:val="center"/>
              <w:rPr>
                <w:rFonts w:ascii="Times New Roman" w:hAnsi="Times New Roman" w:cs="Times New Roman"/>
                <w:sz w:val="28"/>
                <w:szCs w:val="28"/>
              </w:rPr>
            </w:pPr>
            <w:r w:rsidRPr="006B0FF6">
              <w:rPr>
                <w:rFonts w:ascii="Times New Roman" w:hAnsi="Times New Roman" w:cs="Times New Roman"/>
                <w:sz w:val="28"/>
                <w:szCs w:val="28"/>
              </w:rPr>
              <w:t>80 600,00</w:t>
            </w:r>
          </w:p>
        </w:tc>
      </w:tr>
      <w:tr w:rsidR="00DC507E" w:rsidRPr="006B0FF6" w:rsidTr="00DC507E">
        <w:tc>
          <w:tcPr>
            <w:tcW w:w="556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contextualSpacing/>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Закупка услуги по обслуживанию и конфигурированию оптических коммутаторов </w:t>
            </w:r>
          </w:p>
        </w:tc>
        <w:tc>
          <w:tcPr>
            <w:tcW w:w="167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lang w:val="en-US"/>
              </w:rPr>
            </w:pPr>
            <w:r w:rsidRPr="006B0FF6">
              <w:rPr>
                <w:rFonts w:ascii="Times New Roman" w:hAnsi="Times New Roman" w:cs="Times New Roman"/>
                <w:color w:val="000000"/>
                <w:sz w:val="28"/>
                <w:szCs w:val="28"/>
                <w:lang w:val="en-US"/>
              </w:rPr>
              <w:t>1</w:t>
            </w:r>
          </w:p>
        </w:tc>
        <w:tc>
          <w:tcPr>
            <w:tcW w:w="24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contextualSpacing/>
              <w:jc w:val="center"/>
              <w:rPr>
                <w:rFonts w:ascii="Times New Roman" w:hAnsi="Times New Roman" w:cs="Times New Roman"/>
                <w:bCs/>
                <w:color w:val="000000"/>
                <w:sz w:val="28"/>
                <w:szCs w:val="28"/>
                <w:lang w:val="en-US"/>
              </w:rPr>
            </w:pPr>
            <w:r w:rsidRPr="006B0FF6">
              <w:rPr>
                <w:rFonts w:ascii="Times New Roman" w:hAnsi="Times New Roman" w:cs="Times New Roman"/>
                <w:bCs/>
                <w:color w:val="000000"/>
                <w:sz w:val="28"/>
                <w:szCs w:val="28"/>
              </w:rPr>
              <w:t>47 300,00</w:t>
            </w:r>
          </w:p>
        </w:tc>
      </w:tr>
      <w:tr w:rsidR="00DC507E" w:rsidRPr="006B0FF6" w:rsidTr="00DC507E">
        <w:tc>
          <w:tcPr>
            <w:tcW w:w="556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contextualSpacing/>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Расширение памяти серверной стойки</w:t>
            </w:r>
          </w:p>
        </w:tc>
        <w:tc>
          <w:tcPr>
            <w:tcW w:w="167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24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contextualSpacing/>
              <w:jc w:val="center"/>
              <w:rPr>
                <w:rFonts w:ascii="Times New Roman" w:hAnsi="Times New Roman" w:cs="Times New Roman"/>
                <w:bCs/>
                <w:color w:val="000000"/>
                <w:sz w:val="28"/>
                <w:szCs w:val="28"/>
              </w:rPr>
            </w:pPr>
            <w:r w:rsidRPr="006B0FF6">
              <w:rPr>
                <w:rFonts w:ascii="Times New Roman" w:hAnsi="Times New Roman" w:cs="Times New Roman"/>
                <w:bCs/>
                <w:color w:val="000000"/>
                <w:sz w:val="28"/>
                <w:szCs w:val="28"/>
              </w:rPr>
              <w:t>371 500,00</w:t>
            </w:r>
          </w:p>
        </w:tc>
      </w:tr>
      <w:tr w:rsidR="00DC507E" w:rsidRPr="006B0FF6" w:rsidTr="00DC507E">
        <w:tc>
          <w:tcPr>
            <w:tcW w:w="556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contextualSpacing/>
              <w:jc w:val="both"/>
              <w:rPr>
                <w:rFonts w:ascii="Times New Roman" w:hAnsi="Times New Roman" w:cs="Times New Roman"/>
                <w:color w:val="000000"/>
                <w:sz w:val="28"/>
                <w:szCs w:val="28"/>
              </w:rPr>
            </w:pPr>
            <w:r w:rsidRPr="006B0FF6">
              <w:rPr>
                <w:rFonts w:ascii="Times New Roman" w:eastAsia="Calibri" w:hAnsi="Times New Roman" w:cs="Times New Roman"/>
                <w:color w:val="000000"/>
                <w:sz w:val="28"/>
                <w:szCs w:val="28"/>
              </w:rPr>
              <w:t>Аудит серверной инфраструктуры</w:t>
            </w:r>
          </w:p>
        </w:tc>
        <w:tc>
          <w:tcPr>
            <w:tcW w:w="167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24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contextualSpacing/>
              <w:jc w:val="center"/>
              <w:rPr>
                <w:rFonts w:ascii="Times New Roman" w:hAnsi="Times New Roman" w:cs="Times New Roman"/>
                <w:bCs/>
                <w:color w:val="000000"/>
                <w:sz w:val="28"/>
                <w:szCs w:val="28"/>
              </w:rPr>
            </w:pPr>
            <w:r w:rsidRPr="006B0FF6">
              <w:rPr>
                <w:rFonts w:ascii="Times New Roman" w:hAnsi="Times New Roman" w:cs="Times New Roman"/>
                <w:bCs/>
                <w:color w:val="000000"/>
                <w:sz w:val="28"/>
                <w:szCs w:val="28"/>
              </w:rPr>
              <w:t>82 000,00</w:t>
            </w:r>
          </w:p>
        </w:tc>
      </w:tr>
      <w:tr w:rsidR="00DC507E" w:rsidRPr="006B0FF6" w:rsidTr="00DC507E">
        <w:tc>
          <w:tcPr>
            <w:tcW w:w="556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contextualSpacing/>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Лицензия на использование программы для ЭВМ «Программа: «</w:t>
            </w:r>
            <w:proofErr w:type="spellStart"/>
            <w:r w:rsidRPr="006B0FF6">
              <w:rPr>
                <w:rFonts w:ascii="Times New Roman" w:hAnsi="Times New Roman" w:cs="Times New Roman"/>
                <w:color w:val="000000"/>
                <w:sz w:val="28"/>
                <w:szCs w:val="28"/>
                <w:lang w:val="en-US"/>
              </w:rPr>
              <w:t>Smeta</w:t>
            </w:r>
            <w:proofErr w:type="spellEnd"/>
            <w:r w:rsidRPr="006B0FF6">
              <w:rPr>
                <w:rFonts w:ascii="Times New Roman" w:hAnsi="Times New Roman" w:cs="Times New Roman"/>
                <w:color w:val="000000"/>
                <w:sz w:val="28"/>
                <w:szCs w:val="28"/>
              </w:rPr>
              <w:t>.</w:t>
            </w:r>
            <w:proofErr w:type="spellStart"/>
            <w:r w:rsidRPr="006B0FF6">
              <w:rPr>
                <w:rFonts w:ascii="Times New Roman" w:hAnsi="Times New Roman" w:cs="Times New Roman"/>
                <w:color w:val="000000"/>
                <w:sz w:val="28"/>
                <w:szCs w:val="28"/>
                <w:lang w:val="en-US"/>
              </w:rPr>
              <w:t>ru</w:t>
            </w:r>
            <w:proofErr w:type="spellEnd"/>
            <w:r w:rsidRPr="006B0FF6">
              <w:rPr>
                <w:rFonts w:ascii="Times New Roman" w:hAnsi="Times New Roman" w:cs="Times New Roman"/>
                <w:color w:val="000000"/>
                <w:sz w:val="28"/>
                <w:szCs w:val="28"/>
              </w:rPr>
              <w:t>» версия 11», включающая релизы, выпущенные в течение 12 месяцев на одно рабочее место</w:t>
            </w:r>
          </w:p>
        </w:tc>
        <w:tc>
          <w:tcPr>
            <w:tcW w:w="167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w:t>
            </w:r>
          </w:p>
        </w:tc>
        <w:tc>
          <w:tcPr>
            <w:tcW w:w="24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contextualSpacing/>
              <w:jc w:val="center"/>
              <w:rPr>
                <w:rFonts w:ascii="Times New Roman" w:hAnsi="Times New Roman" w:cs="Times New Roman"/>
                <w:bCs/>
                <w:color w:val="000000"/>
                <w:sz w:val="28"/>
                <w:szCs w:val="28"/>
              </w:rPr>
            </w:pPr>
            <w:r w:rsidRPr="006B0FF6">
              <w:rPr>
                <w:rFonts w:ascii="Times New Roman" w:hAnsi="Times New Roman" w:cs="Times New Roman"/>
                <w:bCs/>
                <w:color w:val="000000"/>
                <w:sz w:val="28"/>
                <w:szCs w:val="28"/>
              </w:rPr>
              <w:t>15 000,00</w:t>
            </w:r>
          </w:p>
        </w:tc>
      </w:tr>
      <w:tr w:rsidR="00DC507E" w:rsidRPr="006B0FF6" w:rsidTr="00DC507E">
        <w:tc>
          <w:tcPr>
            <w:tcW w:w="556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contextualSpacing/>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Лицензия на использование дополнения к базе данных «Федеральная сметно-нормативная база ценообразования в строительстве ФСНБ-2001 (ред.2014г.) (доп.2)</w:t>
            </w:r>
          </w:p>
        </w:tc>
        <w:tc>
          <w:tcPr>
            <w:tcW w:w="167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w:t>
            </w:r>
          </w:p>
        </w:tc>
        <w:tc>
          <w:tcPr>
            <w:tcW w:w="2401"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spacing w:after="0" w:line="240" w:lineRule="auto"/>
              <w:contextualSpacing/>
              <w:jc w:val="center"/>
              <w:rPr>
                <w:rFonts w:ascii="Times New Roman" w:hAnsi="Times New Roman" w:cs="Times New Roman"/>
                <w:bCs/>
                <w:color w:val="000000"/>
                <w:sz w:val="28"/>
                <w:szCs w:val="28"/>
              </w:rPr>
            </w:pPr>
            <w:r w:rsidRPr="006B0FF6">
              <w:rPr>
                <w:rFonts w:ascii="Times New Roman" w:hAnsi="Times New Roman" w:cs="Times New Roman"/>
                <w:bCs/>
                <w:color w:val="000000"/>
                <w:sz w:val="28"/>
                <w:szCs w:val="28"/>
              </w:rPr>
              <w:t>3 000,00</w:t>
            </w:r>
          </w:p>
          <w:p w:rsidR="00DC507E" w:rsidRPr="006B0FF6" w:rsidRDefault="00DC507E" w:rsidP="00DC507E">
            <w:pPr>
              <w:spacing w:after="0" w:line="240" w:lineRule="auto"/>
              <w:contextualSpacing/>
              <w:jc w:val="center"/>
              <w:rPr>
                <w:rFonts w:ascii="Times New Roman" w:hAnsi="Times New Roman" w:cs="Times New Roman"/>
                <w:bCs/>
                <w:color w:val="000000"/>
                <w:sz w:val="28"/>
                <w:szCs w:val="28"/>
              </w:rPr>
            </w:pPr>
          </w:p>
        </w:tc>
      </w:tr>
      <w:tr w:rsidR="00DC507E" w:rsidRPr="006B0FF6" w:rsidTr="00DC507E">
        <w:trPr>
          <w:trHeight w:val="1569"/>
        </w:trPr>
        <w:tc>
          <w:tcPr>
            <w:tcW w:w="556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Лицензия на использование базы данных «Единые сметные нормативы (ЕСН)», включающей базу данных «Государственные сметные нормативы (ГЭСН, ФЕР) с изменениями, выпущенными в течение одного года» на каждое рабочее место, ед.</w:t>
            </w:r>
          </w:p>
        </w:tc>
        <w:tc>
          <w:tcPr>
            <w:tcW w:w="167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2401" w:type="dxa"/>
            <w:tcBorders>
              <w:top w:val="single" w:sz="4" w:space="0" w:color="auto"/>
              <w:left w:val="single" w:sz="4" w:space="0" w:color="auto"/>
              <w:bottom w:val="single" w:sz="4" w:space="0" w:color="auto"/>
              <w:right w:val="single" w:sz="4" w:space="0" w:color="auto"/>
            </w:tcBorders>
            <w:shd w:val="clear" w:color="auto" w:fill="auto"/>
            <w:hideMark/>
          </w:tcPr>
          <w:p w:rsidR="00DC507E" w:rsidRPr="006B0FF6" w:rsidRDefault="00DC507E" w:rsidP="00DC507E">
            <w:pPr>
              <w:spacing w:after="0" w:line="240" w:lineRule="auto"/>
              <w:contextualSpacing/>
              <w:jc w:val="center"/>
              <w:rPr>
                <w:rFonts w:ascii="Times New Roman" w:hAnsi="Times New Roman" w:cs="Times New Roman"/>
                <w:bCs/>
                <w:color w:val="000000"/>
                <w:sz w:val="28"/>
                <w:szCs w:val="28"/>
              </w:rPr>
            </w:pPr>
            <w:r w:rsidRPr="006B0FF6">
              <w:rPr>
                <w:rFonts w:ascii="Times New Roman" w:hAnsi="Times New Roman" w:cs="Times New Roman"/>
                <w:bCs/>
                <w:color w:val="000000"/>
                <w:sz w:val="28"/>
                <w:szCs w:val="28"/>
              </w:rPr>
              <w:t>18 000,00</w:t>
            </w:r>
          </w:p>
        </w:tc>
      </w:tr>
      <w:tr w:rsidR="00DC507E" w:rsidRPr="006B0FF6" w:rsidTr="00DC507E">
        <w:tc>
          <w:tcPr>
            <w:tcW w:w="556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Лицензия на использование базы данных «Единые сметные нормативы (ЕСН)», включающей изменения к Базе данных «Государственные сметные нормативы (ГЭСН, ФЕР) 2017», выпущенные в течение одного года, на каждое рабочее место, ед.</w:t>
            </w:r>
          </w:p>
        </w:tc>
        <w:tc>
          <w:tcPr>
            <w:tcW w:w="167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w:t>
            </w:r>
          </w:p>
        </w:tc>
        <w:tc>
          <w:tcPr>
            <w:tcW w:w="2401" w:type="dxa"/>
            <w:tcBorders>
              <w:top w:val="single" w:sz="4" w:space="0" w:color="auto"/>
              <w:left w:val="single" w:sz="4" w:space="0" w:color="auto"/>
              <w:bottom w:val="single" w:sz="4" w:space="0" w:color="auto"/>
              <w:right w:val="single" w:sz="4" w:space="0" w:color="auto"/>
            </w:tcBorders>
            <w:shd w:val="clear" w:color="auto" w:fill="auto"/>
            <w:hideMark/>
          </w:tcPr>
          <w:p w:rsidR="00DC507E" w:rsidRPr="006B0FF6" w:rsidRDefault="00DC507E" w:rsidP="00DC507E">
            <w:pPr>
              <w:spacing w:after="0" w:line="240" w:lineRule="auto"/>
              <w:contextualSpacing/>
              <w:jc w:val="center"/>
              <w:rPr>
                <w:rFonts w:ascii="Times New Roman" w:hAnsi="Times New Roman" w:cs="Times New Roman"/>
                <w:bCs/>
                <w:color w:val="000000"/>
                <w:sz w:val="28"/>
                <w:szCs w:val="28"/>
              </w:rPr>
            </w:pPr>
            <w:r w:rsidRPr="006B0FF6">
              <w:rPr>
                <w:rFonts w:ascii="Times New Roman" w:hAnsi="Times New Roman" w:cs="Times New Roman"/>
                <w:bCs/>
                <w:color w:val="000000"/>
                <w:sz w:val="28"/>
                <w:szCs w:val="28"/>
              </w:rPr>
              <w:t>10 000,00</w:t>
            </w:r>
          </w:p>
        </w:tc>
      </w:tr>
      <w:tr w:rsidR="00DC507E" w:rsidRPr="006B0FF6" w:rsidTr="00DC507E">
        <w:tc>
          <w:tcPr>
            <w:tcW w:w="5564"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Услуги по годовому информационно-техническому сопровождению программного комплекса ««Smeta.ru» (1рабочее место)</w:t>
            </w:r>
          </w:p>
        </w:tc>
        <w:tc>
          <w:tcPr>
            <w:tcW w:w="1674"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2401" w:type="dxa"/>
            <w:tcBorders>
              <w:top w:val="single" w:sz="4" w:space="0" w:color="auto"/>
              <w:left w:val="single" w:sz="4" w:space="0" w:color="auto"/>
              <w:bottom w:val="single" w:sz="4" w:space="0" w:color="auto"/>
              <w:right w:val="single" w:sz="4" w:space="0" w:color="auto"/>
            </w:tcBorders>
            <w:shd w:val="clear" w:color="auto" w:fill="auto"/>
          </w:tcPr>
          <w:p w:rsidR="00DC507E" w:rsidRPr="006B0FF6" w:rsidRDefault="00DC507E" w:rsidP="00DC507E">
            <w:pPr>
              <w:spacing w:after="0" w:line="240" w:lineRule="auto"/>
              <w:contextualSpacing/>
              <w:jc w:val="center"/>
              <w:rPr>
                <w:rFonts w:ascii="Times New Roman" w:hAnsi="Times New Roman" w:cs="Times New Roman"/>
                <w:bCs/>
                <w:color w:val="000000"/>
                <w:sz w:val="28"/>
                <w:szCs w:val="28"/>
              </w:rPr>
            </w:pPr>
            <w:r w:rsidRPr="006B0FF6">
              <w:rPr>
                <w:rFonts w:ascii="Times New Roman" w:hAnsi="Times New Roman" w:cs="Times New Roman"/>
                <w:bCs/>
                <w:color w:val="000000"/>
                <w:sz w:val="28"/>
                <w:szCs w:val="28"/>
              </w:rPr>
              <w:t>24 000,00</w:t>
            </w:r>
          </w:p>
        </w:tc>
      </w:tr>
      <w:tr w:rsidR="00DC507E" w:rsidRPr="006B0FF6" w:rsidTr="00D41E28">
        <w:tc>
          <w:tcPr>
            <w:tcW w:w="5564"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Лицензия корпоративная на пользователя для государственных заказчиков Мой офис Стандартный</w:t>
            </w:r>
          </w:p>
        </w:tc>
        <w:tc>
          <w:tcPr>
            <w:tcW w:w="1674"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8</w:t>
            </w:r>
          </w:p>
          <w:p w:rsidR="00DC507E" w:rsidRPr="006B0FF6" w:rsidRDefault="00DC507E" w:rsidP="00DC507E">
            <w:pPr>
              <w:autoSpaceDE w:val="0"/>
              <w:autoSpaceDN w:val="0"/>
              <w:adjustRightInd w:val="0"/>
              <w:spacing w:after="0" w:line="240" w:lineRule="auto"/>
              <w:contextualSpacing/>
              <w:rPr>
                <w:rFonts w:ascii="Times New Roman" w:hAnsi="Times New Roman" w:cs="Times New Roman"/>
                <w:color w:val="000000"/>
                <w:sz w:val="28"/>
                <w:szCs w:val="28"/>
              </w:rPr>
            </w:pPr>
          </w:p>
        </w:tc>
        <w:tc>
          <w:tcPr>
            <w:tcW w:w="2401" w:type="dxa"/>
            <w:tcBorders>
              <w:top w:val="single" w:sz="4" w:space="0" w:color="auto"/>
              <w:left w:val="single" w:sz="4" w:space="0" w:color="auto"/>
              <w:bottom w:val="single" w:sz="4" w:space="0" w:color="auto"/>
              <w:right w:val="single" w:sz="4" w:space="0" w:color="auto"/>
            </w:tcBorders>
          </w:tcPr>
          <w:p w:rsidR="00DC507E" w:rsidRPr="006B0FF6" w:rsidRDefault="00DC507E" w:rsidP="00D41E28">
            <w:pPr>
              <w:spacing w:after="0" w:line="240" w:lineRule="auto"/>
              <w:ind w:left="-116" w:right="-108"/>
              <w:contextualSpacing/>
              <w:jc w:val="center"/>
              <w:rPr>
                <w:rFonts w:ascii="Times New Roman" w:hAnsi="Times New Roman" w:cs="Times New Roman"/>
                <w:bCs/>
                <w:color w:val="000000"/>
                <w:sz w:val="28"/>
                <w:szCs w:val="28"/>
              </w:rPr>
            </w:pPr>
            <w:r w:rsidRPr="006B0FF6">
              <w:rPr>
                <w:rFonts w:ascii="Times New Roman" w:hAnsi="Times New Roman" w:cs="Times New Roman"/>
                <w:bCs/>
                <w:color w:val="000000"/>
                <w:sz w:val="28"/>
                <w:szCs w:val="28"/>
              </w:rPr>
              <w:t>8 864,00</w:t>
            </w:r>
          </w:p>
        </w:tc>
      </w:tr>
      <w:tr w:rsidR="00DC507E" w:rsidRPr="006B0FF6" w:rsidTr="00D41E28">
        <w:tc>
          <w:tcPr>
            <w:tcW w:w="5564"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Право (неисключительное) на программу для ЭВМ </w:t>
            </w:r>
            <w:proofErr w:type="spellStart"/>
            <w:r w:rsidRPr="006B0FF6">
              <w:rPr>
                <w:rFonts w:ascii="Times New Roman" w:eastAsia="Calibri" w:hAnsi="Times New Roman" w:cs="Times New Roman"/>
                <w:color w:val="000000"/>
                <w:sz w:val="28"/>
                <w:szCs w:val="28"/>
                <w:lang w:val="en-US"/>
              </w:rPr>
              <w:t>Dr</w:t>
            </w:r>
            <w:proofErr w:type="spellEnd"/>
            <w:r w:rsidRPr="006B0FF6">
              <w:rPr>
                <w:rFonts w:ascii="Times New Roman" w:eastAsia="Calibri" w:hAnsi="Times New Roman" w:cs="Times New Roman"/>
                <w:color w:val="000000"/>
                <w:sz w:val="28"/>
                <w:szCs w:val="28"/>
              </w:rPr>
              <w:t>/</w:t>
            </w:r>
            <w:r w:rsidRPr="006B0FF6">
              <w:rPr>
                <w:rFonts w:ascii="Times New Roman" w:eastAsia="Calibri" w:hAnsi="Times New Roman" w:cs="Times New Roman"/>
                <w:color w:val="000000"/>
                <w:sz w:val="28"/>
                <w:szCs w:val="28"/>
                <w:lang w:val="en-US"/>
              </w:rPr>
              <w:t>Web</w:t>
            </w:r>
            <w:r w:rsidRPr="006B0FF6">
              <w:rPr>
                <w:rFonts w:ascii="Times New Roman" w:eastAsia="Calibri" w:hAnsi="Times New Roman" w:cs="Times New Roman"/>
                <w:color w:val="000000"/>
                <w:sz w:val="28"/>
                <w:szCs w:val="28"/>
              </w:rPr>
              <w:t xml:space="preserve"> </w:t>
            </w:r>
            <w:r w:rsidRPr="006B0FF6">
              <w:rPr>
                <w:rFonts w:ascii="Times New Roman" w:eastAsia="Calibri" w:hAnsi="Times New Roman" w:cs="Times New Roman"/>
                <w:color w:val="000000"/>
                <w:sz w:val="28"/>
                <w:szCs w:val="28"/>
                <w:lang w:val="en-US"/>
              </w:rPr>
              <w:t>Desktop</w:t>
            </w:r>
            <w:r w:rsidRPr="006B0FF6">
              <w:rPr>
                <w:rFonts w:ascii="Times New Roman" w:eastAsia="Calibri" w:hAnsi="Times New Roman" w:cs="Times New Roman"/>
                <w:color w:val="000000"/>
                <w:sz w:val="28"/>
                <w:szCs w:val="28"/>
              </w:rPr>
              <w:t xml:space="preserve"> </w:t>
            </w:r>
            <w:proofErr w:type="spellStart"/>
            <w:r w:rsidRPr="006B0FF6">
              <w:rPr>
                <w:rFonts w:ascii="Times New Roman" w:eastAsia="Calibri" w:hAnsi="Times New Roman" w:cs="Times New Roman"/>
                <w:color w:val="000000"/>
                <w:sz w:val="28"/>
                <w:szCs w:val="28"/>
                <w:lang w:val="en-US"/>
              </w:rPr>
              <w:t>Securitu</w:t>
            </w:r>
            <w:proofErr w:type="spellEnd"/>
            <w:r w:rsidRPr="006B0FF6">
              <w:rPr>
                <w:rFonts w:ascii="Times New Roman" w:eastAsia="Calibri" w:hAnsi="Times New Roman" w:cs="Times New Roman"/>
                <w:color w:val="000000"/>
                <w:sz w:val="28"/>
                <w:szCs w:val="28"/>
              </w:rPr>
              <w:t xml:space="preserve"> </w:t>
            </w:r>
            <w:r w:rsidRPr="006B0FF6">
              <w:rPr>
                <w:rFonts w:ascii="Times New Roman" w:eastAsia="Calibri" w:hAnsi="Times New Roman" w:cs="Times New Roman"/>
                <w:color w:val="000000"/>
                <w:sz w:val="28"/>
                <w:szCs w:val="28"/>
                <w:lang w:val="en-US"/>
              </w:rPr>
              <w:t>Suite</w:t>
            </w:r>
            <w:r w:rsidRPr="006B0FF6">
              <w:rPr>
                <w:rFonts w:ascii="Times New Roman" w:eastAsia="Calibri" w:hAnsi="Times New Roman" w:cs="Times New Roman"/>
                <w:color w:val="000000"/>
                <w:sz w:val="28"/>
                <w:szCs w:val="28"/>
              </w:rPr>
              <w:t xml:space="preserve"> </w:t>
            </w:r>
            <w:r w:rsidRPr="006B0FF6">
              <w:rPr>
                <w:rFonts w:ascii="Times New Roman" w:eastAsia="Calibri" w:hAnsi="Times New Roman" w:cs="Times New Roman"/>
                <w:color w:val="000000"/>
                <w:sz w:val="28"/>
                <w:szCs w:val="28"/>
              </w:rPr>
              <w:lastRenderedPageBreak/>
              <w:t>Антивирус+ Центр управления на 36 мес.</w:t>
            </w:r>
          </w:p>
        </w:tc>
        <w:tc>
          <w:tcPr>
            <w:tcW w:w="1674"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lastRenderedPageBreak/>
              <w:t>1</w:t>
            </w:r>
          </w:p>
        </w:tc>
        <w:tc>
          <w:tcPr>
            <w:tcW w:w="2401" w:type="dxa"/>
            <w:tcBorders>
              <w:top w:val="single" w:sz="4" w:space="0" w:color="auto"/>
              <w:left w:val="single" w:sz="4" w:space="0" w:color="auto"/>
              <w:bottom w:val="single" w:sz="4" w:space="0" w:color="auto"/>
              <w:right w:val="single" w:sz="4" w:space="0" w:color="auto"/>
            </w:tcBorders>
          </w:tcPr>
          <w:p w:rsidR="00DC507E" w:rsidRPr="006B0FF6" w:rsidRDefault="00DC507E" w:rsidP="00A47E17">
            <w:pPr>
              <w:numPr>
                <w:ilvl w:val="0"/>
                <w:numId w:val="3"/>
              </w:numPr>
              <w:tabs>
                <w:tab w:val="left" w:pos="1585"/>
              </w:tabs>
              <w:spacing w:after="0" w:line="240" w:lineRule="auto"/>
              <w:ind w:left="-116" w:right="-108"/>
              <w:contextualSpacing/>
              <w:jc w:val="center"/>
              <w:rPr>
                <w:rFonts w:ascii="Times New Roman" w:hAnsi="Times New Roman" w:cs="Times New Roman"/>
                <w:bCs/>
                <w:color w:val="000000"/>
                <w:sz w:val="28"/>
                <w:szCs w:val="28"/>
              </w:rPr>
            </w:pPr>
            <w:r w:rsidRPr="006B0FF6">
              <w:rPr>
                <w:rFonts w:ascii="Times New Roman" w:hAnsi="Times New Roman" w:cs="Times New Roman"/>
                <w:bCs/>
                <w:color w:val="000000"/>
                <w:sz w:val="28"/>
                <w:szCs w:val="28"/>
              </w:rPr>
              <w:t>990,00</w:t>
            </w:r>
          </w:p>
        </w:tc>
      </w:tr>
      <w:tr w:rsidR="00DC507E" w:rsidRPr="006B0FF6" w:rsidTr="00D41E28">
        <w:tc>
          <w:tcPr>
            <w:tcW w:w="5564"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lastRenderedPageBreak/>
              <w:t>Услуги по конфигурированию программного обеспечения серверного оборудования и источников бесперебойного питания</w:t>
            </w:r>
          </w:p>
        </w:tc>
        <w:tc>
          <w:tcPr>
            <w:tcW w:w="1674"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2401" w:type="dxa"/>
            <w:tcBorders>
              <w:top w:val="single" w:sz="4" w:space="0" w:color="auto"/>
              <w:left w:val="single" w:sz="4" w:space="0" w:color="auto"/>
              <w:bottom w:val="single" w:sz="4" w:space="0" w:color="auto"/>
              <w:right w:val="single" w:sz="4" w:space="0" w:color="auto"/>
            </w:tcBorders>
          </w:tcPr>
          <w:p w:rsidR="00DC507E" w:rsidRPr="006B0FF6" w:rsidRDefault="00DC507E" w:rsidP="00D41E28">
            <w:pPr>
              <w:spacing w:after="0" w:line="240" w:lineRule="auto"/>
              <w:ind w:left="-116" w:right="-108"/>
              <w:contextualSpacing/>
              <w:jc w:val="center"/>
              <w:rPr>
                <w:rFonts w:ascii="Times New Roman" w:hAnsi="Times New Roman" w:cs="Times New Roman"/>
                <w:bCs/>
                <w:color w:val="000000"/>
                <w:sz w:val="28"/>
                <w:szCs w:val="28"/>
              </w:rPr>
            </w:pPr>
            <w:r w:rsidRPr="006B0FF6">
              <w:rPr>
                <w:rFonts w:ascii="Times New Roman" w:hAnsi="Times New Roman" w:cs="Times New Roman"/>
                <w:bCs/>
                <w:color w:val="000000"/>
                <w:sz w:val="28"/>
                <w:szCs w:val="28"/>
              </w:rPr>
              <w:t>40 000,0</w:t>
            </w:r>
          </w:p>
        </w:tc>
      </w:tr>
      <w:tr w:rsidR="00DC507E" w:rsidRPr="006B0FF6" w:rsidTr="00D41E28">
        <w:tc>
          <w:tcPr>
            <w:tcW w:w="5564"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Опция системы электронного документооборота «ДЕЛО» - «Модуль локального системного технолога»</w:t>
            </w:r>
          </w:p>
        </w:tc>
        <w:tc>
          <w:tcPr>
            <w:tcW w:w="1674"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p>
        </w:tc>
        <w:tc>
          <w:tcPr>
            <w:tcW w:w="2401" w:type="dxa"/>
            <w:tcBorders>
              <w:top w:val="single" w:sz="4" w:space="0" w:color="auto"/>
              <w:left w:val="single" w:sz="4" w:space="0" w:color="auto"/>
              <w:bottom w:val="single" w:sz="4" w:space="0" w:color="auto"/>
              <w:right w:val="single" w:sz="4" w:space="0" w:color="auto"/>
            </w:tcBorders>
          </w:tcPr>
          <w:p w:rsidR="00DC507E" w:rsidRPr="006B0FF6" w:rsidRDefault="00DC507E" w:rsidP="00D41E28">
            <w:pPr>
              <w:spacing w:after="0" w:line="240" w:lineRule="auto"/>
              <w:ind w:left="-116" w:right="-108"/>
              <w:contextualSpacing/>
              <w:jc w:val="center"/>
              <w:rPr>
                <w:rFonts w:ascii="Times New Roman" w:hAnsi="Times New Roman" w:cs="Times New Roman"/>
                <w:bCs/>
                <w:color w:val="000000"/>
                <w:sz w:val="28"/>
                <w:szCs w:val="28"/>
              </w:rPr>
            </w:pPr>
          </w:p>
          <w:p w:rsidR="00DC507E" w:rsidRPr="006B0FF6" w:rsidRDefault="00DC507E" w:rsidP="00D41E28">
            <w:pPr>
              <w:spacing w:after="0" w:line="240" w:lineRule="auto"/>
              <w:ind w:left="-116" w:right="-108"/>
              <w:contextualSpacing/>
              <w:jc w:val="center"/>
              <w:rPr>
                <w:rFonts w:ascii="Times New Roman" w:hAnsi="Times New Roman" w:cs="Times New Roman"/>
                <w:bCs/>
                <w:color w:val="000000"/>
                <w:sz w:val="28"/>
                <w:szCs w:val="28"/>
              </w:rPr>
            </w:pPr>
            <w:r w:rsidRPr="006B0FF6">
              <w:rPr>
                <w:rFonts w:ascii="Times New Roman" w:hAnsi="Times New Roman" w:cs="Times New Roman"/>
                <w:bCs/>
                <w:color w:val="000000"/>
                <w:sz w:val="28"/>
                <w:szCs w:val="28"/>
              </w:rPr>
              <w:t>50 000,00</w:t>
            </w:r>
          </w:p>
        </w:tc>
      </w:tr>
      <w:tr w:rsidR="00DC507E" w:rsidRPr="006B0FF6" w:rsidTr="00D41E28">
        <w:tc>
          <w:tcPr>
            <w:tcW w:w="5564"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Работы по диагностике и техническому обслуживанию источников бесперебойного питания</w:t>
            </w:r>
          </w:p>
        </w:tc>
        <w:tc>
          <w:tcPr>
            <w:tcW w:w="1674"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p w:rsidR="00DC507E" w:rsidRPr="006B0FF6" w:rsidRDefault="00DC507E" w:rsidP="00DC507E">
            <w:pPr>
              <w:autoSpaceDE w:val="0"/>
              <w:autoSpaceDN w:val="0"/>
              <w:adjustRightInd w:val="0"/>
              <w:spacing w:after="0" w:line="240" w:lineRule="auto"/>
              <w:contextualSpacing/>
              <w:jc w:val="center"/>
              <w:rPr>
                <w:rFonts w:ascii="Times New Roman" w:hAnsi="Times New Roman" w:cs="Times New Roman"/>
                <w:color w:val="000000"/>
                <w:sz w:val="28"/>
                <w:szCs w:val="28"/>
              </w:rPr>
            </w:pPr>
          </w:p>
        </w:tc>
        <w:tc>
          <w:tcPr>
            <w:tcW w:w="2401" w:type="dxa"/>
            <w:tcBorders>
              <w:top w:val="single" w:sz="4" w:space="0" w:color="auto"/>
              <w:left w:val="single" w:sz="4" w:space="0" w:color="auto"/>
              <w:bottom w:val="single" w:sz="4" w:space="0" w:color="auto"/>
              <w:right w:val="single" w:sz="4" w:space="0" w:color="auto"/>
            </w:tcBorders>
          </w:tcPr>
          <w:p w:rsidR="00DC507E" w:rsidRPr="006B0FF6" w:rsidRDefault="00DC507E" w:rsidP="00D41E28">
            <w:pPr>
              <w:spacing w:after="0" w:line="240" w:lineRule="auto"/>
              <w:ind w:left="-116" w:right="-108"/>
              <w:contextualSpacing/>
              <w:jc w:val="center"/>
              <w:rPr>
                <w:rFonts w:ascii="Times New Roman" w:hAnsi="Times New Roman" w:cs="Times New Roman"/>
                <w:bCs/>
                <w:color w:val="000000"/>
                <w:sz w:val="28"/>
                <w:szCs w:val="28"/>
              </w:rPr>
            </w:pPr>
          </w:p>
          <w:p w:rsidR="00DC507E" w:rsidRPr="006B0FF6" w:rsidRDefault="00DC507E" w:rsidP="00D41E28">
            <w:pPr>
              <w:spacing w:after="0" w:line="240" w:lineRule="auto"/>
              <w:ind w:left="-116" w:right="-108"/>
              <w:contextualSpacing/>
              <w:jc w:val="center"/>
              <w:rPr>
                <w:rFonts w:ascii="Times New Roman" w:hAnsi="Times New Roman" w:cs="Times New Roman"/>
                <w:bCs/>
                <w:color w:val="000000"/>
                <w:sz w:val="28"/>
                <w:szCs w:val="28"/>
              </w:rPr>
            </w:pPr>
            <w:r w:rsidRPr="006B0FF6">
              <w:rPr>
                <w:rFonts w:ascii="Times New Roman" w:hAnsi="Times New Roman" w:cs="Times New Roman"/>
                <w:bCs/>
                <w:color w:val="000000"/>
                <w:sz w:val="28"/>
                <w:szCs w:val="28"/>
              </w:rPr>
              <w:t>80 600,0</w:t>
            </w:r>
          </w:p>
        </w:tc>
      </w:tr>
    </w:tbl>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2.3.3. Затраты на приобретение простых (неисключительных) лицензий на использование программного обеспечения по защите информации, в том числе услуги по поставке, установке и настройке средств защиты информации,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eastAsia="Calibri" w:hAnsi="Times New Roman" w:cs="Times New Roman"/>
          <w:color w:val="000000"/>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9"/>
        <w:gridCol w:w="1687"/>
        <w:gridCol w:w="2363"/>
      </w:tblGrid>
      <w:tr w:rsidR="00DC507E" w:rsidRPr="006B0FF6" w:rsidTr="00DC507E">
        <w:tc>
          <w:tcPr>
            <w:tcW w:w="5589"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Наименование услуги</w:t>
            </w:r>
          </w:p>
        </w:tc>
        <w:tc>
          <w:tcPr>
            <w:tcW w:w="1687"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Количество, ед. </w:t>
            </w:r>
          </w:p>
        </w:tc>
        <w:tc>
          <w:tcPr>
            <w:tcW w:w="236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Норматив цены                   за единицу услуги, не более, руб.</w:t>
            </w:r>
          </w:p>
        </w:tc>
      </w:tr>
      <w:tr w:rsidR="00DC507E" w:rsidRPr="006B0FF6" w:rsidTr="00DC507E">
        <w:tc>
          <w:tcPr>
            <w:tcW w:w="5589" w:type="dxa"/>
            <w:shd w:val="clear" w:color="auto" w:fill="auto"/>
          </w:tcPr>
          <w:p w:rsidR="00DC507E" w:rsidRPr="006B0FF6" w:rsidRDefault="00DC507E" w:rsidP="00DC507E">
            <w:pPr>
              <w:autoSpaceDE w:val="0"/>
              <w:autoSpaceDN w:val="0"/>
              <w:adjustRightInd w:val="0"/>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Продление лицензий антивирусной программы </w:t>
            </w:r>
            <w:proofErr w:type="spellStart"/>
            <w:r w:rsidRPr="006B0FF6">
              <w:rPr>
                <w:rFonts w:ascii="Times New Roman" w:eastAsia="Calibri" w:hAnsi="Times New Roman" w:cs="Times New Roman"/>
                <w:color w:val="000000"/>
                <w:sz w:val="28"/>
                <w:szCs w:val="28"/>
                <w:lang w:val="en-US"/>
              </w:rPr>
              <w:t>Dr</w:t>
            </w:r>
            <w:proofErr w:type="spellEnd"/>
            <w:r w:rsidRPr="006B0FF6">
              <w:rPr>
                <w:rFonts w:ascii="Times New Roman" w:eastAsia="Calibri" w:hAnsi="Times New Roman" w:cs="Times New Roman"/>
                <w:color w:val="000000"/>
                <w:sz w:val="28"/>
                <w:szCs w:val="28"/>
              </w:rPr>
              <w:t>.</w:t>
            </w:r>
            <w:r w:rsidRPr="006B0FF6">
              <w:rPr>
                <w:rFonts w:ascii="Times New Roman" w:eastAsia="Calibri" w:hAnsi="Times New Roman" w:cs="Times New Roman"/>
                <w:color w:val="000000"/>
                <w:sz w:val="28"/>
                <w:szCs w:val="28"/>
                <w:lang w:val="en-US"/>
              </w:rPr>
              <w:t>WEB</w:t>
            </w:r>
            <w:r w:rsidRPr="006B0FF6">
              <w:rPr>
                <w:rFonts w:ascii="Times New Roman" w:eastAsia="Calibri" w:hAnsi="Times New Roman" w:cs="Times New Roman"/>
                <w:color w:val="000000"/>
                <w:sz w:val="28"/>
                <w:szCs w:val="28"/>
              </w:rPr>
              <w:t xml:space="preserve"> (на 251 ПК)</w:t>
            </w:r>
          </w:p>
        </w:tc>
        <w:tc>
          <w:tcPr>
            <w:tcW w:w="1687"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w:t>
            </w:r>
          </w:p>
        </w:tc>
        <w:tc>
          <w:tcPr>
            <w:tcW w:w="236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150 000,00</w:t>
            </w:r>
          </w:p>
        </w:tc>
      </w:tr>
      <w:tr w:rsidR="00DC507E" w:rsidRPr="006B0FF6" w:rsidTr="00DC507E">
        <w:tc>
          <w:tcPr>
            <w:tcW w:w="5589" w:type="dxa"/>
            <w:shd w:val="clear" w:color="auto" w:fill="auto"/>
          </w:tcPr>
          <w:p w:rsidR="00DC507E" w:rsidRPr="006B0FF6" w:rsidRDefault="00DC507E" w:rsidP="00DC507E">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Услуги по поставке, установке и настройке средств защиты информации</w:t>
            </w:r>
          </w:p>
        </w:tc>
        <w:tc>
          <w:tcPr>
            <w:tcW w:w="1687" w:type="dxa"/>
            <w:shd w:val="clear" w:color="auto" w:fill="auto"/>
            <w:vAlign w:val="center"/>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w:t>
            </w:r>
          </w:p>
        </w:tc>
        <w:tc>
          <w:tcPr>
            <w:tcW w:w="2363" w:type="dxa"/>
            <w:shd w:val="clear" w:color="auto" w:fill="auto"/>
            <w:vAlign w:val="center"/>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1 760 900,00 </w:t>
            </w:r>
          </w:p>
        </w:tc>
      </w:tr>
      <w:tr w:rsidR="00DC507E" w:rsidRPr="006B0FF6" w:rsidTr="00DC507E">
        <w:tc>
          <w:tcPr>
            <w:tcW w:w="5589" w:type="dxa"/>
            <w:shd w:val="clear" w:color="auto" w:fill="auto"/>
          </w:tcPr>
          <w:p w:rsidR="00DC507E" w:rsidRPr="006B0FF6" w:rsidRDefault="00DC507E" w:rsidP="00DC507E">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Услуга по обновлению компонентов </w:t>
            </w:r>
            <w:proofErr w:type="spellStart"/>
            <w:r w:rsidRPr="006B0FF6">
              <w:rPr>
                <w:rFonts w:ascii="Times New Roman" w:eastAsia="Calibri" w:hAnsi="Times New Roman" w:cs="Times New Roman"/>
                <w:color w:val="000000"/>
                <w:sz w:val="28"/>
                <w:szCs w:val="28"/>
                <w:lang w:val="en-US"/>
              </w:rPr>
              <w:t>VipNet</w:t>
            </w:r>
            <w:proofErr w:type="spellEnd"/>
            <w:r w:rsidRPr="006B0FF6">
              <w:rPr>
                <w:rFonts w:ascii="Times New Roman" w:eastAsia="Calibri" w:hAnsi="Times New Roman" w:cs="Times New Roman"/>
                <w:color w:val="000000"/>
                <w:sz w:val="28"/>
                <w:szCs w:val="28"/>
              </w:rPr>
              <w:t xml:space="preserve"> сети № 1958, сертификатов активации сервиса технической поддержки программного обеспечения </w:t>
            </w:r>
            <w:proofErr w:type="spellStart"/>
            <w:r w:rsidRPr="006B0FF6">
              <w:rPr>
                <w:rFonts w:ascii="Times New Roman" w:eastAsia="Calibri" w:hAnsi="Times New Roman" w:cs="Times New Roman"/>
                <w:color w:val="000000"/>
                <w:sz w:val="28"/>
                <w:szCs w:val="28"/>
              </w:rPr>
              <w:t>ViPNet</w:t>
            </w:r>
            <w:proofErr w:type="spellEnd"/>
            <w:r w:rsidRPr="006B0FF6">
              <w:rPr>
                <w:rFonts w:ascii="Times New Roman" w:eastAsia="Calibri" w:hAnsi="Times New Roman" w:cs="Times New Roman"/>
                <w:color w:val="000000"/>
                <w:sz w:val="28"/>
                <w:szCs w:val="28"/>
              </w:rPr>
              <w:t xml:space="preserve">  для </w:t>
            </w:r>
            <w:proofErr w:type="spellStart"/>
            <w:r w:rsidRPr="006B0FF6">
              <w:rPr>
                <w:rFonts w:ascii="Times New Roman" w:eastAsia="Calibri" w:hAnsi="Times New Roman" w:cs="Times New Roman"/>
                <w:color w:val="000000"/>
                <w:sz w:val="28"/>
                <w:szCs w:val="28"/>
              </w:rPr>
              <w:t>минтруда</w:t>
            </w:r>
            <w:proofErr w:type="spellEnd"/>
            <w:r w:rsidRPr="006B0FF6">
              <w:rPr>
                <w:rFonts w:ascii="Times New Roman" w:eastAsia="Calibri" w:hAnsi="Times New Roman" w:cs="Times New Roman"/>
                <w:color w:val="000000"/>
                <w:sz w:val="28"/>
                <w:szCs w:val="28"/>
              </w:rPr>
              <w:t xml:space="preserve"> области с последующим техническим сопровождением координатора, центра управления сетью, удостоверяющего центра и клиентских лицензий   в течение года</w:t>
            </w:r>
          </w:p>
        </w:tc>
        <w:tc>
          <w:tcPr>
            <w:tcW w:w="1687" w:type="dxa"/>
            <w:shd w:val="clear" w:color="auto" w:fill="auto"/>
            <w:vAlign w:val="center"/>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w:t>
            </w:r>
          </w:p>
        </w:tc>
        <w:tc>
          <w:tcPr>
            <w:tcW w:w="2363" w:type="dxa"/>
            <w:shd w:val="clear" w:color="auto" w:fill="auto"/>
            <w:vAlign w:val="center"/>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870 000,00</w:t>
            </w:r>
          </w:p>
        </w:tc>
      </w:tr>
      <w:tr w:rsidR="00DC507E" w:rsidRPr="006B0FF6" w:rsidTr="00DC507E">
        <w:trPr>
          <w:trHeight w:val="386"/>
        </w:trPr>
        <w:tc>
          <w:tcPr>
            <w:tcW w:w="5589" w:type="dxa"/>
            <w:shd w:val="clear" w:color="auto" w:fill="auto"/>
          </w:tcPr>
          <w:p w:rsidR="00DC507E" w:rsidRPr="006B0FF6" w:rsidRDefault="00DC507E" w:rsidP="00DC507E">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Изготовление ключей электронной подписи</w:t>
            </w:r>
          </w:p>
        </w:tc>
        <w:tc>
          <w:tcPr>
            <w:tcW w:w="1687" w:type="dxa"/>
            <w:shd w:val="clear" w:color="auto" w:fill="auto"/>
            <w:vAlign w:val="center"/>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w:t>
            </w:r>
          </w:p>
        </w:tc>
        <w:tc>
          <w:tcPr>
            <w:tcW w:w="2363" w:type="dxa"/>
            <w:shd w:val="clear" w:color="auto" w:fill="auto"/>
            <w:vAlign w:val="center"/>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3 475,00 </w:t>
            </w:r>
          </w:p>
        </w:tc>
      </w:tr>
      <w:tr w:rsidR="00DC507E" w:rsidRPr="006B0FF6" w:rsidTr="00DC507E">
        <w:tc>
          <w:tcPr>
            <w:tcW w:w="5589" w:type="dxa"/>
            <w:shd w:val="clear" w:color="auto" w:fill="auto"/>
          </w:tcPr>
          <w:p w:rsidR="00DC507E" w:rsidRPr="006B0FF6" w:rsidRDefault="00DC507E" w:rsidP="00DC507E">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Лицензия на право использования СКЗИ «</w:t>
            </w:r>
            <w:proofErr w:type="spellStart"/>
            <w:r w:rsidRPr="006B0FF6">
              <w:rPr>
                <w:rFonts w:ascii="Times New Roman" w:eastAsia="Calibri" w:hAnsi="Times New Roman" w:cs="Times New Roman"/>
                <w:color w:val="000000"/>
                <w:sz w:val="28"/>
                <w:szCs w:val="28"/>
              </w:rPr>
              <w:t>КриптоПРО</w:t>
            </w:r>
            <w:proofErr w:type="spellEnd"/>
            <w:r w:rsidRPr="006B0FF6">
              <w:rPr>
                <w:rFonts w:ascii="Times New Roman" w:eastAsia="Calibri" w:hAnsi="Times New Roman" w:cs="Times New Roman"/>
                <w:color w:val="000000"/>
                <w:sz w:val="28"/>
                <w:szCs w:val="28"/>
              </w:rPr>
              <w:t xml:space="preserve"> </w:t>
            </w:r>
            <w:r w:rsidRPr="006B0FF6">
              <w:rPr>
                <w:rFonts w:ascii="Times New Roman" w:eastAsia="Calibri" w:hAnsi="Times New Roman" w:cs="Times New Roman"/>
                <w:color w:val="000000"/>
                <w:sz w:val="28"/>
                <w:szCs w:val="28"/>
                <w:lang w:val="en-US"/>
              </w:rPr>
              <w:t>CSP</w:t>
            </w:r>
            <w:r w:rsidRPr="006B0FF6">
              <w:rPr>
                <w:rFonts w:ascii="Times New Roman" w:eastAsia="Calibri" w:hAnsi="Times New Roman" w:cs="Times New Roman"/>
                <w:color w:val="000000"/>
                <w:sz w:val="28"/>
                <w:szCs w:val="28"/>
              </w:rPr>
              <w:t>» версии 4.0 на одном рабочем месте</w:t>
            </w:r>
          </w:p>
        </w:tc>
        <w:tc>
          <w:tcPr>
            <w:tcW w:w="1687" w:type="dxa"/>
            <w:shd w:val="clear" w:color="auto" w:fill="auto"/>
            <w:vAlign w:val="center"/>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42</w:t>
            </w:r>
          </w:p>
        </w:tc>
        <w:tc>
          <w:tcPr>
            <w:tcW w:w="2363" w:type="dxa"/>
            <w:shd w:val="clear" w:color="auto" w:fill="auto"/>
            <w:vAlign w:val="center"/>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2 700,00</w:t>
            </w:r>
          </w:p>
        </w:tc>
      </w:tr>
      <w:tr w:rsidR="00DC507E" w:rsidRPr="006B0FF6" w:rsidTr="00DC507E">
        <w:tc>
          <w:tcPr>
            <w:tcW w:w="5589" w:type="dxa"/>
            <w:shd w:val="clear" w:color="auto" w:fill="auto"/>
          </w:tcPr>
          <w:p w:rsidR="00DC507E" w:rsidRPr="006B0FF6" w:rsidRDefault="00DC507E" w:rsidP="00DC507E">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Дистрибутив СКЗИ «</w:t>
            </w:r>
            <w:proofErr w:type="spellStart"/>
            <w:r w:rsidRPr="006B0FF6">
              <w:rPr>
                <w:rFonts w:ascii="Times New Roman" w:eastAsia="Calibri" w:hAnsi="Times New Roman" w:cs="Times New Roman"/>
                <w:color w:val="000000"/>
                <w:sz w:val="28"/>
                <w:szCs w:val="28"/>
              </w:rPr>
              <w:t>КриптоПро</w:t>
            </w:r>
            <w:proofErr w:type="spellEnd"/>
            <w:r w:rsidRPr="006B0FF6">
              <w:rPr>
                <w:rFonts w:ascii="Times New Roman" w:eastAsia="Calibri" w:hAnsi="Times New Roman" w:cs="Times New Roman"/>
                <w:color w:val="000000"/>
                <w:sz w:val="28"/>
                <w:szCs w:val="28"/>
              </w:rPr>
              <w:t xml:space="preserve"> </w:t>
            </w:r>
            <w:r w:rsidRPr="006B0FF6">
              <w:rPr>
                <w:rFonts w:ascii="Times New Roman" w:eastAsia="Calibri" w:hAnsi="Times New Roman" w:cs="Times New Roman"/>
                <w:color w:val="000000"/>
                <w:sz w:val="28"/>
                <w:szCs w:val="28"/>
                <w:lang w:val="en-US"/>
              </w:rPr>
              <w:t>CSP</w:t>
            </w:r>
            <w:r w:rsidRPr="006B0FF6">
              <w:rPr>
                <w:rFonts w:ascii="Times New Roman" w:eastAsia="Calibri" w:hAnsi="Times New Roman" w:cs="Times New Roman"/>
                <w:color w:val="000000"/>
                <w:sz w:val="28"/>
                <w:szCs w:val="28"/>
              </w:rPr>
              <w:t>» версии 4.0 КС</w:t>
            </w:r>
            <w:proofErr w:type="gramStart"/>
            <w:r w:rsidRPr="006B0FF6">
              <w:rPr>
                <w:rFonts w:ascii="Times New Roman" w:eastAsia="Calibri" w:hAnsi="Times New Roman" w:cs="Times New Roman"/>
                <w:color w:val="000000"/>
                <w:sz w:val="28"/>
                <w:szCs w:val="28"/>
              </w:rPr>
              <w:t>1</w:t>
            </w:r>
            <w:proofErr w:type="gramEnd"/>
            <w:r w:rsidRPr="006B0FF6">
              <w:rPr>
                <w:rFonts w:ascii="Times New Roman" w:eastAsia="Calibri" w:hAnsi="Times New Roman" w:cs="Times New Roman"/>
                <w:color w:val="000000"/>
                <w:sz w:val="28"/>
                <w:szCs w:val="28"/>
              </w:rPr>
              <w:t xml:space="preserve"> и КС2 на </w:t>
            </w:r>
            <w:r w:rsidRPr="006B0FF6">
              <w:rPr>
                <w:rFonts w:ascii="Times New Roman" w:eastAsia="Calibri" w:hAnsi="Times New Roman" w:cs="Times New Roman"/>
                <w:color w:val="000000"/>
                <w:sz w:val="28"/>
                <w:szCs w:val="28"/>
                <w:lang w:val="en-US"/>
              </w:rPr>
              <w:t>CD</w:t>
            </w:r>
            <w:r w:rsidRPr="006B0FF6">
              <w:rPr>
                <w:rFonts w:ascii="Times New Roman" w:eastAsia="Calibri" w:hAnsi="Times New Roman" w:cs="Times New Roman"/>
                <w:color w:val="000000"/>
                <w:sz w:val="28"/>
                <w:szCs w:val="28"/>
              </w:rPr>
              <w:t>.Формуляры.</w:t>
            </w:r>
          </w:p>
        </w:tc>
        <w:tc>
          <w:tcPr>
            <w:tcW w:w="1687" w:type="dxa"/>
            <w:shd w:val="clear" w:color="auto" w:fill="auto"/>
            <w:vAlign w:val="center"/>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2363" w:type="dxa"/>
            <w:shd w:val="clear" w:color="auto" w:fill="auto"/>
            <w:vAlign w:val="center"/>
          </w:tcPr>
          <w:p w:rsidR="00DC507E" w:rsidRPr="006B0FF6" w:rsidRDefault="00DC507E" w:rsidP="00DC507E">
            <w:pPr>
              <w:spacing w:after="0" w:line="240" w:lineRule="auto"/>
              <w:jc w:val="center"/>
              <w:rPr>
                <w:rFonts w:ascii="Times New Roman" w:eastAsia="Calibri" w:hAnsi="Times New Roman" w:cs="Times New Roman"/>
                <w:color w:val="000000"/>
                <w:sz w:val="28"/>
                <w:szCs w:val="28"/>
                <w:lang w:val="en-US"/>
              </w:rPr>
            </w:pPr>
            <w:r w:rsidRPr="006B0FF6">
              <w:rPr>
                <w:rFonts w:ascii="Times New Roman" w:eastAsia="Calibri" w:hAnsi="Times New Roman" w:cs="Times New Roman"/>
                <w:color w:val="000000"/>
                <w:sz w:val="28"/>
                <w:szCs w:val="28"/>
              </w:rPr>
              <w:t>1 5</w:t>
            </w:r>
            <w:r w:rsidRPr="006B0FF6">
              <w:rPr>
                <w:rFonts w:ascii="Times New Roman" w:eastAsia="Calibri" w:hAnsi="Times New Roman" w:cs="Times New Roman"/>
                <w:color w:val="000000"/>
                <w:sz w:val="28"/>
                <w:szCs w:val="28"/>
                <w:lang w:val="en-US"/>
              </w:rPr>
              <w:t>00</w:t>
            </w:r>
            <w:r w:rsidRPr="006B0FF6">
              <w:rPr>
                <w:rFonts w:ascii="Times New Roman" w:eastAsia="Calibri" w:hAnsi="Times New Roman" w:cs="Times New Roman"/>
                <w:color w:val="000000"/>
                <w:sz w:val="28"/>
                <w:szCs w:val="28"/>
              </w:rPr>
              <w:t>,</w:t>
            </w:r>
            <w:r w:rsidRPr="006B0FF6">
              <w:rPr>
                <w:rFonts w:ascii="Times New Roman" w:eastAsia="Calibri" w:hAnsi="Times New Roman" w:cs="Times New Roman"/>
                <w:color w:val="000000"/>
                <w:sz w:val="28"/>
                <w:szCs w:val="28"/>
                <w:lang w:val="en-US"/>
              </w:rPr>
              <w:t>00</w:t>
            </w:r>
          </w:p>
        </w:tc>
      </w:tr>
      <w:tr w:rsidR="00DC507E" w:rsidRPr="006B0FF6" w:rsidTr="00DC507E">
        <w:trPr>
          <w:trHeight w:val="335"/>
        </w:trPr>
        <w:tc>
          <w:tcPr>
            <w:tcW w:w="5589" w:type="dxa"/>
            <w:shd w:val="clear" w:color="auto" w:fill="auto"/>
          </w:tcPr>
          <w:p w:rsidR="00DC507E" w:rsidRPr="006B0FF6" w:rsidRDefault="00DC507E" w:rsidP="00DC507E">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Доставка</w:t>
            </w:r>
          </w:p>
        </w:tc>
        <w:tc>
          <w:tcPr>
            <w:tcW w:w="1687" w:type="dxa"/>
            <w:shd w:val="clear" w:color="auto" w:fill="auto"/>
            <w:vAlign w:val="center"/>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w:t>
            </w:r>
          </w:p>
        </w:tc>
        <w:tc>
          <w:tcPr>
            <w:tcW w:w="2363" w:type="dxa"/>
            <w:shd w:val="clear" w:color="auto" w:fill="auto"/>
            <w:vAlign w:val="center"/>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1 000,00</w:t>
            </w:r>
          </w:p>
        </w:tc>
      </w:tr>
      <w:tr w:rsidR="00DC507E" w:rsidRPr="006B0FF6" w:rsidTr="00DC507E">
        <w:tc>
          <w:tcPr>
            <w:tcW w:w="5589" w:type="dxa"/>
            <w:shd w:val="clear" w:color="auto" w:fill="auto"/>
          </w:tcPr>
          <w:p w:rsidR="00DC507E" w:rsidRPr="006B0FF6" w:rsidRDefault="00DC507E" w:rsidP="00DC507E">
            <w:pPr>
              <w:spacing w:after="0" w:line="240" w:lineRule="auto"/>
              <w:rPr>
                <w:rFonts w:ascii="Times New Roman" w:hAnsi="Times New Roman" w:cs="Times New Roman"/>
                <w:sz w:val="28"/>
                <w:szCs w:val="28"/>
              </w:rPr>
            </w:pPr>
            <w:r w:rsidRPr="006B0FF6">
              <w:rPr>
                <w:rFonts w:ascii="Times New Roman" w:hAnsi="Times New Roman" w:cs="Times New Roman"/>
                <w:sz w:val="28"/>
                <w:szCs w:val="28"/>
              </w:rPr>
              <w:t>Неисключительное право использования программы для ЭВМ «Контур-Экстерн» и абонентское обслуживание</w:t>
            </w:r>
          </w:p>
        </w:tc>
        <w:tc>
          <w:tcPr>
            <w:tcW w:w="1687" w:type="dxa"/>
            <w:shd w:val="clear" w:color="auto" w:fill="auto"/>
          </w:tcPr>
          <w:p w:rsidR="00DC507E" w:rsidRPr="006B0FF6" w:rsidRDefault="00DC507E" w:rsidP="00DC507E">
            <w:pPr>
              <w:spacing w:after="0" w:line="240" w:lineRule="auto"/>
              <w:jc w:val="center"/>
              <w:rPr>
                <w:rFonts w:ascii="Times New Roman" w:hAnsi="Times New Roman" w:cs="Times New Roman"/>
                <w:sz w:val="28"/>
                <w:szCs w:val="28"/>
              </w:rPr>
            </w:pPr>
            <w:r w:rsidRPr="006B0FF6">
              <w:rPr>
                <w:rFonts w:ascii="Times New Roman" w:hAnsi="Times New Roman" w:cs="Times New Roman"/>
                <w:sz w:val="28"/>
                <w:szCs w:val="28"/>
              </w:rPr>
              <w:t>1</w:t>
            </w:r>
          </w:p>
        </w:tc>
        <w:tc>
          <w:tcPr>
            <w:tcW w:w="2363" w:type="dxa"/>
            <w:shd w:val="clear" w:color="auto" w:fill="auto"/>
          </w:tcPr>
          <w:p w:rsidR="00DC507E" w:rsidRPr="006B0FF6" w:rsidRDefault="00DC507E" w:rsidP="00DC507E">
            <w:pPr>
              <w:spacing w:after="0" w:line="240" w:lineRule="auto"/>
              <w:jc w:val="center"/>
              <w:rPr>
                <w:rFonts w:ascii="Times New Roman" w:hAnsi="Times New Roman" w:cs="Times New Roman"/>
                <w:sz w:val="28"/>
                <w:szCs w:val="28"/>
              </w:rPr>
            </w:pPr>
            <w:r w:rsidRPr="006B0FF6">
              <w:rPr>
                <w:rFonts w:ascii="Times New Roman" w:hAnsi="Times New Roman" w:cs="Times New Roman"/>
                <w:sz w:val="28"/>
                <w:szCs w:val="28"/>
              </w:rPr>
              <w:t>8 200,00</w:t>
            </w:r>
          </w:p>
        </w:tc>
      </w:tr>
      <w:tr w:rsidR="00DC507E" w:rsidRPr="006B0FF6" w:rsidTr="00DC507E">
        <w:tc>
          <w:tcPr>
            <w:tcW w:w="5589" w:type="dxa"/>
            <w:shd w:val="clear" w:color="auto" w:fill="auto"/>
          </w:tcPr>
          <w:p w:rsidR="00DC507E" w:rsidRPr="006B0FF6" w:rsidRDefault="00DC507E" w:rsidP="00DC507E">
            <w:pPr>
              <w:spacing w:after="0" w:line="240" w:lineRule="auto"/>
              <w:rPr>
                <w:rFonts w:ascii="Times New Roman" w:hAnsi="Times New Roman" w:cs="Times New Roman"/>
                <w:sz w:val="28"/>
                <w:szCs w:val="28"/>
              </w:rPr>
            </w:pPr>
            <w:r w:rsidRPr="006B0FF6">
              <w:rPr>
                <w:rFonts w:ascii="Times New Roman" w:hAnsi="Times New Roman" w:cs="Times New Roman"/>
                <w:sz w:val="28"/>
                <w:szCs w:val="28"/>
              </w:rPr>
              <w:t xml:space="preserve">Передача неисключительных </w:t>
            </w:r>
            <w:r w:rsidRPr="006B0FF6">
              <w:rPr>
                <w:rFonts w:ascii="Times New Roman" w:hAnsi="Times New Roman" w:cs="Times New Roman"/>
                <w:sz w:val="28"/>
                <w:szCs w:val="28"/>
              </w:rPr>
              <w:lastRenderedPageBreak/>
              <w:t>пользовательских прав на ПК «СБИС++Электронная отчетность»</w:t>
            </w:r>
          </w:p>
        </w:tc>
        <w:tc>
          <w:tcPr>
            <w:tcW w:w="1687" w:type="dxa"/>
            <w:shd w:val="clear" w:color="auto" w:fill="auto"/>
          </w:tcPr>
          <w:p w:rsidR="00DC507E" w:rsidRPr="006B0FF6" w:rsidRDefault="00DC507E" w:rsidP="00DC507E">
            <w:pPr>
              <w:spacing w:after="0" w:line="240" w:lineRule="auto"/>
              <w:jc w:val="center"/>
              <w:rPr>
                <w:rFonts w:ascii="Times New Roman" w:hAnsi="Times New Roman" w:cs="Times New Roman"/>
                <w:sz w:val="28"/>
                <w:szCs w:val="28"/>
              </w:rPr>
            </w:pPr>
            <w:r w:rsidRPr="006B0FF6">
              <w:rPr>
                <w:rFonts w:ascii="Times New Roman" w:hAnsi="Times New Roman" w:cs="Times New Roman"/>
                <w:sz w:val="28"/>
                <w:szCs w:val="28"/>
              </w:rPr>
              <w:lastRenderedPageBreak/>
              <w:t>1</w:t>
            </w:r>
          </w:p>
        </w:tc>
        <w:tc>
          <w:tcPr>
            <w:tcW w:w="2363" w:type="dxa"/>
            <w:shd w:val="clear" w:color="auto" w:fill="auto"/>
          </w:tcPr>
          <w:p w:rsidR="00DC507E" w:rsidRPr="006B0FF6" w:rsidRDefault="00DC507E" w:rsidP="00DC507E">
            <w:pPr>
              <w:spacing w:after="0" w:line="240" w:lineRule="auto"/>
              <w:jc w:val="center"/>
              <w:rPr>
                <w:rFonts w:ascii="Times New Roman" w:hAnsi="Times New Roman" w:cs="Times New Roman"/>
                <w:sz w:val="28"/>
                <w:szCs w:val="28"/>
              </w:rPr>
            </w:pPr>
            <w:r w:rsidRPr="006B0FF6">
              <w:rPr>
                <w:rFonts w:ascii="Times New Roman" w:hAnsi="Times New Roman" w:cs="Times New Roman"/>
                <w:sz w:val="28"/>
                <w:szCs w:val="28"/>
              </w:rPr>
              <w:t>6 400,0</w:t>
            </w:r>
          </w:p>
        </w:tc>
      </w:tr>
      <w:tr w:rsidR="00DC507E" w:rsidRPr="006B0FF6" w:rsidTr="00DC507E">
        <w:tc>
          <w:tcPr>
            <w:tcW w:w="5589" w:type="dxa"/>
            <w:shd w:val="clear" w:color="auto" w:fill="auto"/>
          </w:tcPr>
          <w:p w:rsidR="00DC507E" w:rsidRPr="006B0FF6" w:rsidRDefault="00DC507E" w:rsidP="00DC507E">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lastRenderedPageBreak/>
              <w:t xml:space="preserve">Предоставление права на использование ПО </w:t>
            </w:r>
            <w:proofErr w:type="spellStart"/>
            <w:r w:rsidRPr="006B0FF6">
              <w:rPr>
                <w:rFonts w:ascii="Times New Roman" w:eastAsia="Calibri" w:hAnsi="Times New Roman" w:cs="Times New Roman"/>
                <w:color w:val="000000"/>
                <w:sz w:val="28"/>
                <w:szCs w:val="28"/>
                <w:lang w:val="en-US"/>
              </w:rPr>
              <w:t>Vipnet</w:t>
            </w:r>
            <w:proofErr w:type="spellEnd"/>
            <w:r w:rsidRPr="006B0FF6">
              <w:rPr>
                <w:rFonts w:ascii="Times New Roman" w:eastAsia="Calibri" w:hAnsi="Times New Roman" w:cs="Times New Roman"/>
                <w:color w:val="000000"/>
                <w:sz w:val="28"/>
                <w:szCs w:val="28"/>
              </w:rPr>
              <w:t xml:space="preserve"> </w:t>
            </w:r>
            <w:r w:rsidRPr="006B0FF6">
              <w:rPr>
                <w:rFonts w:ascii="Times New Roman" w:eastAsia="Calibri" w:hAnsi="Times New Roman" w:cs="Times New Roman"/>
                <w:color w:val="000000"/>
                <w:sz w:val="28"/>
                <w:szCs w:val="28"/>
                <w:lang w:val="en-US"/>
              </w:rPr>
              <w:t>Client</w:t>
            </w:r>
            <w:r w:rsidRPr="006B0FF6">
              <w:rPr>
                <w:rFonts w:ascii="Times New Roman" w:eastAsia="Calibri" w:hAnsi="Times New Roman" w:cs="Times New Roman"/>
                <w:color w:val="000000"/>
                <w:sz w:val="28"/>
                <w:szCs w:val="28"/>
              </w:rPr>
              <w:t xml:space="preserve"> 4.х в сети 1520</w:t>
            </w:r>
          </w:p>
        </w:tc>
        <w:tc>
          <w:tcPr>
            <w:tcW w:w="1687" w:type="dxa"/>
            <w:shd w:val="clear" w:color="auto" w:fill="FFFFFF" w:themeFill="background1"/>
            <w:vAlign w:val="center"/>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6</w:t>
            </w:r>
          </w:p>
        </w:tc>
        <w:tc>
          <w:tcPr>
            <w:tcW w:w="2363" w:type="dxa"/>
            <w:shd w:val="clear" w:color="auto" w:fill="auto"/>
            <w:vAlign w:val="center"/>
          </w:tcPr>
          <w:p w:rsidR="00DC507E" w:rsidRPr="006B0FF6" w:rsidRDefault="00DC507E" w:rsidP="00DC507E">
            <w:pPr>
              <w:spacing w:after="0" w:line="240" w:lineRule="auto"/>
              <w:jc w:val="center"/>
              <w:rPr>
                <w:rFonts w:ascii="Times New Roman" w:eastAsia="Calibri" w:hAnsi="Times New Roman" w:cs="Times New Roman"/>
                <w:color w:val="000000"/>
                <w:sz w:val="28"/>
                <w:szCs w:val="28"/>
                <w:lang w:val="en-US"/>
              </w:rPr>
            </w:pPr>
            <w:r w:rsidRPr="006B0FF6">
              <w:rPr>
                <w:rFonts w:ascii="Times New Roman" w:eastAsia="Calibri" w:hAnsi="Times New Roman" w:cs="Times New Roman"/>
                <w:color w:val="000000"/>
                <w:sz w:val="28"/>
                <w:szCs w:val="28"/>
              </w:rPr>
              <w:t>11 550,00</w:t>
            </w:r>
          </w:p>
        </w:tc>
      </w:tr>
      <w:tr w:rsidR="00DC507E" w:rsidRPr="006B0FF6" w:rsidTr="00DC507E">
        <w:tc>
          <w:tcPr>
            <w:tcW w:w="5589" w:type="dxa"/>
            <w:shd w:val="clear" w:color="auto" w:fill="auto"/>
          </w:tcPr>
          <w:p w:rsidR="00DC507E" w:rsidRPr="006B0FF6" w:rsidRDefault="00DC507E" w:rsidP="00DC507E">
            <w:pPr>
              <w:spacing w:after="0" w:line="240" w:lineRule="auto"/>
              <w:rPr>
                <w:rFonts w:ascii="Times New Roman" w:eastAsia="Calibri" w:hAnsi="Times New Roman" w:cs="Times New Roman"/>
                <w:color w:val="000000"/>
                <w:sz w:val="28"/>
                <w:szCs w:val="28"/>
              </w:rPr>
            </w:pPr>
            <w:r w:rsidRPr="006B0FF6">
              <w:rPr>
                <w:rFonts w:ascii="Times New Roman" w:hAnsi="Times New Roman" w:cs="Times New Roman"/>
                <w:color w:val="000000"/>
                <w:sz w:val="28"/>
                <w:szCs w:val="28"/>
              </w:rPr>
              <w:t>Услуга по проведению контроля защищенности объекта информатизации – информационная система персональных данных «Защищенный сегмент ЛВС»</w:t>
            </w:r>
          </w:p>
        </w:tc>
        <w:tc>
          <w:tcPr>
            <w:tcW w:w="1687" w:type="dxa"/>
            <w:shd w:val="clear" w:color="auto" w:fill="auto"/>
            <w:vAlign w:val="center"/>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w:t>
            </w:r>
          </w:p>
        </w:tc>
        <w:tc>
          <w:tcPr>
            <w:tcW w:w="2363" w:type="dxa"/>
            <w:shd w:val="clear" w:color="auto" w:fill="auto"/>
            <w:vAlign w:val="center"/>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976 000,00</w:t>
            </w:r>
          </w:p>
        </w:tc>
      </w:tr>
      <w:tr w:rsidR="00DC507E" w:rsidRPr="006B0FF6" w:rsidTr="00DC507E">
        <w:tc>
          <w:tcPr>
            <w:tcW w:w="5589" w:type="dxa"/>
            <w:shd w:val="clear" w:color="auto" w:fill="auto"/>
          </w:tcPr>
          <w:p w:rsidR="00DC507E" w:rsidRPr="006B0FF6" w:rsidRDefault="00DC507E" w:rsidP="00DC507E">
            <w:pPr>
              <w:spacing w:after="0" w:line="240" w:lineRule="auto"/>
              <w:rPr>
                <w:rFonts w:ascii="Times New Roman" w:hAnsi="Times New Roman" w:cs="Times New Roman"/>
                <w:sz w:val="28"/>
                <w:szCs w:val="28"/>
              </w:rPr>
            </w:pPr>
            <w:r w:rsidRPr="006B0FF6">
              <w:rPr>
                <w:rFonts w:ascii="Times New Roman" w:hAnsi="Times New Roman" w:cs="Times New Roman"/>
                <w:color w:val="000000"/>
                <w:sz w:val="28"/>
                <w:szCs w:val="28"/>
              </w:rPr>
              <w:t>Комплекс услуг по обеспечению защиты информации</w:t>
            </w:r>
          </w:p>
        </w:tc>
        <w:tc>
          <w:tcPr>
            <w:tcW w:w="1687" w:type="dxa"/>
            <w:shd w:val="clear" w:color="auto" w:fill="auto"/>
            <w:vAlign w:val="center"/>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w:t>
            </w:r>
          </w:p>
        </w:tc>
        <w:tc>
          <w:tcPr>
            <w:tcW w:w="2363" w:type="dxa"/>
            <w:shd w:val="clear" w:color="auto" w:fill="auto"/>
            <w:vAlign w:val="center"/>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1 188 100,0</w:t>
            </w:r>
          </w:p>
        </w:tc>
      </w:tr>
      <w:tr w:rsidR="00DC507E" w:rsidRPr="006B0FF6" w:rsidTr="00DC507E">
        <w:tc>
          <w:tcPr>
            <w:tcW w:w="5589" w:type="dxa"/>
            <w:shd w:val="clear" w:color="auto" w:fill="auto"/>
          </w:tcPr>
          <w:p w:rsidR="00DC507E" w:rsidRPr="006B0FF6" w:rsidRDefault="00DC507E" w:rsidP="00DC507E">
            <w:pPr>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Услуги по предоставлению </w:t>
            </w:r>
            <w:proofErr w:type="gramStart"/>
            <w:r w:rsidRPr="006B0FF6">
              <w:rPr>
                <w:rFonts w:ascii="Times New Roman" w:hAnsi="Times New Roman" w:cs="Times New Roman"/>
                <w:color w:val="000000"/>
                <w:sz w:val="28"/>
                <w:szCs w:val="28"/>
              </w:rPr>
              <w:t>прав использования средств защиты информации</w:t>
            </w:r>
            <w:proofErr w:type="gramEnd"/>
            <w:r w:rsidRPr="006B0FF6">
              <w:rPr>
                <w:rFonts w:ascii="Times New Roman" w:hAnsi="Times New Roman" w:cs="Times New Roman"/>
                <w:color w:val="000000"/>
                <w:sz w:val="28"/>
                <w:szCs w:val="28"/>
              </w:rPr>
              <w:t xml:space="preserve"> для защищенного сегмента локальной вычислительной сети</w:t>
            </w:r>
          </w:p>
        </w:tc>
        <w:tc>
          <w:tcPr>
            <w:tcW w:w="1687" w:type="dxa"/>
            <w:shd w:val="clear" w:color="auto" w:fill="auto"/>
            <w:vAlign w:val="center"/>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w:t>
            </w:r>
          </w:p>
        </w:tc>
        <w:tc>
          <w:tcPr>
            <w:tcW w:w="2363" w:type="dxa"/>
            <w:shd w:val="clear" w:color="auto" w:fill="auto"/>
            <w:vAlign w:val="center"/>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1 081 300,0</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2.3.4.</w:t>
      </w:r>
      <w:r w:rsidRPr="006B0FF6">
        <w:rPr>
          <w:rFonts w:ascii="Times New Roman" w:hAnsi="Times New Roman" w:cs="Times New Roman"/>
          <w:color w:val="000000"/>
          <w:sz w:val="28"/>
          <w:szCs w:val="28"/>
        </w:rPr>
        <w:tab/>
        <w:t xml:space="preserve">Затраты на проведение аттестационных, проверочных и контрольных мероприятий  определяются исходя из следующих показателей: </w:t>
      </w:r>
    </w:p>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2"/>
        <w:gridCol w:w="2837"/>
      </w:tblGrid>
      <w:tr w:rsidR="00DC507E" w:rsidRPr="006B0FF6" w:rsidTr="00DC507E">
        <w:tc>
          <w:tcPr>
            <w:tcW w:w="680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837"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DC507E">
        <w:tc>
          <w:tcPr>
            <w:tcW w:w="680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Аттестуемое рабочее место (рабочая станция, сервер)</w:t>
            </w:r>
            <w:proofErr w:type="gramStart"/>
            <w:r w:rsidRPr="006B0FF6">
              <w:rPr>
                <w:rFonts w:ascii="Times New Roman" w:hAnsi="Times New Roman" w:cs="Times New Roman"/>
                <w:color w:val="000000"/>
                <w:sz w:val="28"/>
                <w:szCs w:val="28"/>
              </w:rPr>
              <w:t>,е</w:t>
            </w:r>
            <w:proofErr w:type="gramEnd"/>
            <w:r w:rsidRPr="006B0FF6">
              <w:rPr>
                <w:rFonts w:ascii="Times New Roman" w:hAnsi="Times New Roman" w:cs="Times New Roman"/>
                <w:color w:val="000000"/>
                <w:sz w:val="28"/>
                <w:szCs w:val="28"/>
              </w:rPr>
              <w:t>д.</w:t>
            </w:r>
          </w:p>
        </w:tc>
        <w:tc>
          <w:tcPr>
            <w:tcW w:w="2837"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110</w:t>
            </w:r>
          </w:p>
        </w:tc>
      </w:tr>
      <w:tr w:rsidR="00DC507E" w:rsidRPr="006B0FF6" w:rsidTr="00DC507E">
        <w:tc>
          <w:tcPr>
            <w:tcW w:w="680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проведения аттестации одного рабочего места, не более, руб.</w:t>
            </w:r>
          </w:p>
        </w:tc>
        <w:tc>
          <w:tcPr>
            <w:tcW w:w="2837"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6 060,90</w:t>
            </w:r>
          </w:p>
        </w:tc>
      </w:tr>
      <w:tr w:rsidR="00DC507E" w:rsidRPr="006B0FF6" w:rsidTr="00DC507E">
        <w:tc>
          <w:tcPr>
            <w:tcW w:w="680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на оказание услуг по формированию требований к защите информации, содержащейся в информационной системе, не более, руб.</w:t>
            </w:r>
          </w:p>
        </w:tc>
        <w:tc>
          <w:tcPr>
            <w:tcW w:w="2837"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78 500,40</w:t>
            </w:r>
          </w:p>
        </w:tc>
      </w:tr>
      <w:tr w:rsidR="00DC507E" w:rsidRPr="006B0FF6" w:rsidTr="00DC507E">
        <w:tc>
          <w:tcPr>
            <w:tcW w:w="680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на оказание услуги по обследованию рабочих мест сотрудников и серверов на предмет обработки персональных данных и информации ограниченного доступа, не более, руб.</w:t>
            </w:r>
          </w:p>
        </w:tc>
        <w:tc>
          <w:tcPr>
            <w:tcW w:w="2837"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98 600,00</w:t>
            </w:r>
          </w:p>
        </w:tc>
      </w:tr>
      <w:tr w:rsidR="00DC507E" w:rsidRPr="006B0FF6" w:rsidTr="00DC507E">
        <w:tc>
          <w:tcPr>
            <w:tcW w:w="680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услуг, не более</w:t>
            </w:r>
          </w:p>
        </w:tc>
        <w:tc>
          <w:tcPr>
            <w:tcW w:w="2837"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r>
      <w:tr w:rsidR="00DC507E" w:rsidRPr="006B0FF6" w:rsidTr="00DC507E">
        <w:tc>
          <w:tcPr>
            <w:tcW w:w="680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Аттестуемое рабочее место (клавиатура), ед.</w:t>
            </w:r>
          </w:p>
        </w:tc>
        <w:tc>
          <w:tcPr>
            <w:tcW w:w="2837"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w:t>
            </w:r>
          </w:p>
        </w:tc>
      </w:tr>
      <w:tr w:rsidR="00DC507E" w:rsidRPr="006B0FF6" w:rsidTr="00DC507E">
        <w:trPr>
          <w:trHeight w:val="517"/>
        </w:trPr>
        <w:tc>
          <w:tcPr>
            <w:tcW w:w="680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проведения аттестации одной клавиатуры, не более, руб.</w:t>
            </w:r>
          </w:p>
        </w:tc>
        <w:tc>
          <w:tcPr>
            <w:tcW w:w="2837"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750,00</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2.3.5.Затраты на оплату услуг по приобретению общесистемного программного обеспечения определяются исходя из следующих показателей: </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8"/>
          <w:szCs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2"/>
        <w:gridCol w:w="1827"/>
        <w:gridCol w:w="2150"/>
      </w:tblGrid>
      <w:tr w:rsidR="00DC507E" w:rsidRPr="006B0FF6" w:rsidTr="00DC507E">
        <w:tc>
          <w:tcPr>
            <w:tcW w:w="5662"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услуги</w:t>
            </w:r>
          </w:p>
        </w:tc>
        <w:tc>
          <w:tcPr>
            <w:tcW w:w="1827"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Количество </w:t>
            </w:r>
          </w:p>
        </w:tc>
        <w:tc>
          <w:tcPr>
            <w:tcW w:w="2150"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за единицу услуги, не более (руб.)</w:t>
            </w:r>
          </w:p>
        </w:tc>
      </w:tr>
      <w:tr w:rsidR="00DC507E" w:rsidRPr="006B0FF6" w:rsidTr="00DC507E">
        <w:tc>
          <w:tcPr>
            <w:tcW w:w="5662"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Операционная система </w:t>
            </w:r>
          </w:p>
        </w:tc>
        <w:tc>
          <w:tcPr>
            <w:tcW w:w="1827"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73</w:t>
            </w:r>
          </w:p>
        </w:tc>
        <w:tc>
          <w:tcPr>
            <w:tcW w:w="2150"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11 557,00</w:t>
            </w:r>
          </w:p>
        </w:tc>
      </w:tr>
    </w:tbl>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2.4. Затраты на приобретение основных средств.</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lastRenderedPageBreak/>
        <w:t>2.4.1.</w:t>
      </w:r>
      <w:r w:rsidRPr="006B0FF6">
        <w:rPr>
          <w:rFonts w:ascii="Times New Roman" w:hAnsi="Times New Roman" w:cs="Times New Roman"/>
          <w:color w:val="000000"/>
          <w:sz w:val="28"/>
          <w:szCs w:val="28"/>
        </w:rPr>
        <w:tab/>
        <w:t xml:space="preserve">Нормативные затраты на приобретение серверного оборудования определяются с учетом нормативов </w:t>
      </w:r>
      <w:proofErr w:type="spellStart"/>
      <w:r w:rsidRPr="006B0FF6">
        <w:rPr>
          <w:rFonts w:ascii="Times New Roman" w:hAnsi="Times New Roman" w:cs="Times New Roman"/>
          <w:color w:val="000000"/>
          <w:sz w:val="28"/>
          <w:szCs w:val="28"/>
        </w:rPr>
        <w:t>минтруда</w:t>
      </w:r>
      <w:proofErr w:type="spellEnd"/>
      <w:r w:rsidRPr="006B0FF6">
        <w:rPr>
          <w:rFonts w:ascii="Times New Roman" w:hAnsi="Times New Roman" w:cs="Times New Roman"/>
          <w:color w:val="000000"/>
          <w:sz w:val="28"/>
          <w:szCs w:val="28"/>
        </w:rPr>
        <w:t xml:space="preserve"> области (приложение № 3                                     к настоящим нормативным затратам).</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2.4.2. Затраты на приобретение системных блоков определяются с учетом нормативов </w:t>
      </w:r>
      <w:proofErr w:type="spellStart"/>
      <w:r w:rsidRPr="006B0FF6">
        <w:rPr>
          <w:rFonts w:ascii="Times New Roman" w:hAnsi="Times New Roman" w:cs="Times New Roman"/>
          <w:color w:val="000000"/>
          <w:sz w:val="28"/>
          <w:szCs w:val="28"/>
        </w:rPr>
        <w:t>минтруда</w:t>
      </w:r>
      <w:proofErr w:type="spellEnd"/>
      <w:r w:rsidRPr="006B0FF6">
        <w:rPr>
          <w:rFonts w:ascii="Times New Roman" w:hAnsi="Times New Roman" w:cs="Times New Roman"/>
          <w:color w:val="000000"/>
          <w:sz w:val="28"/>
          <w:szCs w:val="28"/>
        </w:rPr>
        <w:t xml:space="preserve">  области (приложение № 4 к настоящим нормативным затратам).</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2.4.3.</w:t>
      </w:r>
      <w:r w:rsidRPr="006B0FF6">
        <w:rPr>
          <w:rFonts w:ascii="Times New Roman" w:hAnsi="Times New Roman" w:cs="Times New Roman"/>
          <w:color w:val="000000"/>
          <w:sz w:val="28"/>
          <w:szCs w:val="28"/>
        </w:rPr>
        <w:tab/>
        <w:t xml:space="preserve">Нормативные затраты на приобретение планшетных компьютеров определяются с учетом нормативов </w:t>
      </w:r>
      <w:proofErr w:type="spellStart"/>
      <w:r w:rsidRPr="006B0FF6">
        <w:rPr>
          <w:rFonts w:ascii="Times New Roman" w:hAnsi="Times New Roman" w:cs="Times New Roman"/>
          <w:color w:val="000000"/>
          <w:sz w:val="28"/>
          <w:szCs w:val="28"/>
        </w:rPr>
        <w:t>минтруда</w:t>
      </w:r>
      <w:proofErr w:type="spellEnd"/>
      <w:r w:rsidRPr="006B0FF6">
        <w:rPr>
          <w:rFonts w:ascii="Times New Roman" w:hAnsi="Times New Roman" w:cs="Times New Roman"/>
          <w:color w:val="000000"/>
          <w:sz w:val="28"/>
          <w:szCs w:val="28"/>
        </w:rPr>
        <w:t xml:space="preserve"> области (приложение № 7                                     к настоящим нормативным затратам).</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2.4.4. Нормативные затраты на приобретение напольных мобильных стоек для панелей с диагональю 37”-63” с учетом нормативов </w:t>
      </w:r>
      <w:proofErr w:type="spellStart"/>
      <w:r w:rsidRPr="006B0FF6">
        <w:rPr>
          <w:rFonts w:ascii="Times New Roman" w:hAnsi="Times New Roman" w:cs="Times New Roman"/>
          <w:color w:val="000000"/>
          <w:sz w:val="28"/>
          <w:szCs w:val="28"/>
        </w:rPr>
        <w:t>минтруда</w:t>
      </w:r>
      <w:proofErr w:type="spellEnd"/>
      <w:r w:rsidRPr="006B0FF6">
        <w:rPr>
          <w:rFonts w:ascii="Times New Roman" w:hAnsi="Times New Roman" w:cs="Times New Roman"/>
          <w:color w:val="000000"/>
          <w:sz w:val="28"/>
          <w:szCs w:val="28"/>
        </w:rPr>
        <w:t xml:space="preserve"> области (приложение № 8 к настоящим нормативным затратам).</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2.4.5.</w:t>
      </w:r>
      <w:r w:rsidRPr="006B0FF6">
        <w:rPr>
          <w:rFonts w:ascii="Times New Roman" w:hAnsi="Times New Roman" w:cs="Times New Roman"/>
          <w:color w:val="000000"/>
          <w:sz w:val="28"/>
          <w:szCs w:val="28"/>
        </w:rPr>
        <w:tab/>
        <w:t xml:space="preserve">Нормативные затраты на приобретение принтеров с учетом нормативов </w:t>
      </w:r>
      <w:proofErr w:type="spellStart"/>
      <w:r w:rsidRPr="006B0FF6">
        <w:rPr>
          <w:rFonts w:ascii="Times New Roman" w:hAnsi="Times New Roman" w:cs="Times New Roman"/>
          <w:color w:val="000000"/>
          <w:sz w:val="28"/>
          <w:szCs w:val="28"/>
        </w:rPr>
        <w:t>минтруда</w:t>
      </w:r>
      <w:proofErr w:type="spellEnd"/>
      <w:r w:rsidRPr="006B0FF6">
        <w:rPr>
          <w:rFonts w:ascii="Times New Roman" w:hAnsi="Times New Roman" w:cs="Times New Roman"/>
          <w:color w:val="000000"/>
          <w:sz w:val="28"/>
          <w:szCs w:val="28"/>
        </w:rPr>
        <w:t xml:space="preserve"> области (приложение № 9 к настоящим нормативным затратам).</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2.4.6.</w:t>
      </w:r>
      <w:r w:rsidRPr="006B0FF6">
        <w:rPr>
          <w:rFonts w:ascii="Times New Roman" w:hAnsi="Times New Roman" w:cs="Times New Roman"/>
          <w:color w:val="000000"/>
          <w:sz w:val="28"/>
          <w:szCs w:val="28"/>
        </w:rPr>
        <w:tab/>
        <w:t xml:space="preserve">Нормативные затраты на приобретение моноблоков с учетом нормативов </w:t>
      </w:r>
      <w:proofErr w:type="spellStart"/>
      <w:r w:rsidRPr="006B0FF6">
        <w:rPr>
          <w:rFonts w:ascii="Times New Roman" w:hAnsi="Times New Roman" w:cs="Times New Roman"/>
          <w:color w:val="000000"/>
          <w:sz w:val="28"/>
          <w:szCs w:val="28"/>
        </w:rPr>
        <w:t>минтруда</w:t>
      </w:r>
      <w:proofErr w:type="spellEnd"/>
      <w:r w:rsidRPr="006B0FF6">
        <w:rPr>
          <w:rFonts w:ascii="Times New Roman" w:hAnsi="Times New Roman" w:cs="Times New Roman"/>
          <w:color w:val="000000"/>
          <w:sz w:val="28"/>
          <w:szCs w:val="28"/>
        </w:rPr>
        <w:t xml:space="preserve"> области (приложение № 10 к настоящим нормативным затратам).</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2.4.7. Нормативные затраты на приобретение источников бесперебойного питания определяются с учетом нормативов </w:t>
      </w:r>
      <w:proofErr w:type="spellStart"/>
      <w:r w:rsidRPr="006B0FF6">
        <w:rPr>
          <w:rFonts w:ascii="Times New Roman" w:hAnsi="Times New Roman" w:cs="Times New Roman"/>
          <w:color w:val="000000"/>
          <w:sz w:val="28"/>
          <w:szCs w:val="28"/>
        </w:rPr>
        <w:t>минтруда</w:t>
      </w:r>
      <w:proofErr w:type="spellEnd"/>
      <w:r w:rsidRPr="006B0FF6">
        <w:rPr>
          <w:rFonts w:ascii="Times New Roman" w:hAnsi="Times New Roman" w:cs="Times New Roman"/>
          <w:color w:val="000000"/>
          <w:sz w:val="28"/>
          <w:szCs w:val="28"/>
        </w:rPr>
        <w:t xml:space="preserve"> области (приложение                № 14 к настоящим нормативным затратам).</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2.4.8. Нормативные затраты на приобретение ноутбуков определяются с учетом нормативов </w:t>
      </w:r>
      <w:proofErr w:type="spellStart"/>
      <w:r w:rsidRPr="006B0FF6">
        <w:rPr>
          <w:rFonts w:ascii="Times New Roman" w:hAnsi="Times New Roman" w:cs="Times New Roman"/>
          <w:color w:val="000000"/>
          <w:sz w:val="28"/>
          <w:szCs w:val="28"/>
        </w:rPr>
        <w:t>минтруда</w:t>
      </w:r>
      <w:proofErr w:type="spellEnd"/>
      <w:r w:rsidRPr="006B0FF6">
        <w:rPr>
          <w:rFonts w:ascii="Times New Roman" w:hAnsi="Times New Roman" w:cs="Times New Roman"/>
          <w:color w:val="000000"/>
          <w:sz w:val="28"/>
          <w:szCs w:val="28"/>
        </w:rPr>
        <w:t xml:space="preserve"> области (приложение № 15 к настоящим нормативным затратам).</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2.6. Затраты на приобретение материальных запасов.</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eastAsia="Calibri" w:hAnsi="Times New Roman" w:cs="Times New Roman"/>
          <w:color w:val="000000"/>
          <w:sz w:val="28"/>
          <w:szCs w:val="28"/>
        </w:rPr>
        <w:t>2.6.1.</w:t>
      </w:r>
      <w:r w:rsidRPr="006B0FF6">
        <w:rPr>
          <w:rFonts w:ascii="Times New Roman" w:eastAsia="Calibri" w:hAnsi="Times New Roman" w:cs="Times New Roman"/>
          <w:color w:val="000000"/>
          <w:sz w:val="28"/>
          <w:szCs w:val="28"/>
        </w:rPr>
        <w:tab/>
      </w:r>
      <w:r w:rsidRPr="006B0FF6">
        <w:rPr>
          <w:rFonts w:ascii="Times New Roman" w:hAnsi="Times New Roman" w:cs="Times New Roman"/>
          <w:color w:val="000000"/>
          <w:sz w:val="28"/>
          <w:szCs w:val="28"/>
        </w:rPr>
        <w:t xml:space="preserve">Затраты на приобретение системных блоков определяются с учетом нормативов </w:t>
      </w:r>
      <w:proofErr w:type="spellStart"/>
      <w:r w:rsidRPr="006B0FF6">
        <w:rPr>
          <w:rFonts w:ascii="Times New Roman" w:hAnsi="Times New Roman" w:cs="Times New Roman"/>
          <w:color w:val="000000"/>
          <w:sz w:val="28"/>
          <w:szCs w:val="28"/>
        </w:rPr>
        <w:t>минтруда</w:t>
      </w:r>
      <w:proofErr w:type="spellEnd"/>
      <w:r w:rsidRPr="006B0FF6">
        <w:rPr>
          <w:rFonts w:ascii="Times New Roman" w:hAnsi="Times New Roman" w:cs="Times New Roman"/>
          <w:color w:val="000000"/>
          <w:sz w:val="28"/>
          <w:szCs w:val="28"/>
        </w:rPr>
        <w:t xml:space="preserve">  области (приложение № 4 к настоящим нормативным затратам).</w:t>
      </w:r>
    </w:p>
    <w:p w:rsidR="00DC507E" w:rsidRPr="006B0FF6" w:rsidRDefault="00DC507E" w:rsidP="00DC507E">
      <w:pPr>
        <w:spacing w:after="0" w:line="240" w:lineRule="auto"/>
        <w:ind w:firstLine="709"/>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2.6.2.</w:t>
      </w:r>
      <w:r w:rsidRPr="006B0FF6">
        <w:rPr>
          <w:rFonts w:ascii="Times New Roman" w:eastAsia="Calibri" w:hAnsi="Times New Roman" w:cs="Times New Roman"/>
          <w:color w:val="000000"/>
          <w:sz w:val="28"/>
          <w:szCs w:val="28"/>
        </w:rPr>
        <w:tab/>
        <w:t xml:space="preserve">Затраты на приобретение других запасных частей для вычислительной техники и комплектующих для серверного оборудования определяются с учетом нормативов </w:t>
      </w:r>
      <w:proofErr w:type="spellStart"/>
      <w:r w:rsidRPr="006B0FF6">
        <w:rPr>
          <w:rFonts w:ascii="Times New Roman" w:eastAsia="Calibri" w:hAnsi="Times New Roman" w:cs="Times New Roman"/>
          <w:color w:val="000000"/>
          <w:sz w:val="28"/>
          <w:szCs w:val="28"/>
        </w:rPr>
        <w:t>минтруда</w:t>
      </w:r>
      <w:proofErr w:type="spellEnd"/>
      <w:r w:rsidRPr="006B0FF6">
        <w:rPr>
          <w:rFonts w:ascii="Times New Roman" w:eastAsia="Calibri" w:hAnsi="Times New Roman" w:cs="Times New Roman"/>
          <w:color w:val="000000"/>
          <w:sz w:val="28"/>
          <w:szCs w:val="28"/>
        </w:rPr>
        <w:t xml:space="preserve"> области (приложение № 5 к настоящим нормативным затратам).</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2.6.3. Затраты на приобретение картриджей к многофункциональным устройствам, лазерным и струйным принтерам определяются с учетом нормативов </w:t>
      </w:r>
      <w:proofErr w:type="spellStart"/>
      <w:r w:rsidRPr="006B0FF6">
        <w:rPr>
          <w:rFonts w:ascii="Times New Roman" w:hAnsi="Times New Roman" w:cs="Times New Roman"/>
          <w:color w:val="000000"/>
          <w:sz w:val="28"/>
          <w:szCs w:val="28"/>
        </w:rPr>
        <w:t>минтруда</w:t>
      </w:r>
      <w:proofErr w:type="spellEnd"/>
      <w:r w:rsidRPr="006B0FF6">
        <w:rPr>
          <w:rFonts w:ascii="Times New Roman" w:hAnsi="Times New Roman" w:cs="Times New Roman"/>
          <w:color w:val="000000"/>
          <w:sz w:val="28"/>
          <w:szCs w:val="28"/>
        </w:rPr>
        <w:t xml:space="preserve">  области (приложение № 6 к настоящим нормативным затратам).</w:t>
      </w:r>
    </w:p>
    <w:p w:rsidR="00DC507E" w:rsidRPr="006B0FF6" w:rsidRDefault="00DC507E" w:rsidP="00DC507E">
      <w:pPr>
        <w:autoSpaceDE w:val="0"/>
        <w:autoSpaceDN w:val="0"/>
        <w:adjustRightInd w:val="0"/>
        <w:spacing w:after="0" w:line="240" w:lineRule="auto"/>
        <w:jc w:val="center"/>
        <w:outlineLvl w:val="0"/>
        <w:rPr>
          <w:rFonts w:ascii="Times New Roman" w:hAnsi="Times New Roman" w:cs="Times New Roman"/>
          <w:color w:val="000000"/>
          <w:sz w:val="10"/>
          <w:szCs w:val="10"/>
        </w:rPr>
      </w:pPr>
    </w:p>
    <w:p w:rsidR="008A602A" w:rsidRPr="006B0FF6" w:rsidRDefault="008A602A" w:rsidP="00DC507E">
      <w:pPr>
        <w:autoSpaceDE w:val="0"/>
        <w:autoSpaceDN w:val="0"/>
        <w:adjustRightInd w:val="0"/>
        <w:spacing w:after="0" w:line="240" w:lineRule="auto"/>
        <w:jc w:val="center"/>
        <w:outlineLvl w:val="0"/>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jc w:val="center"/>
        <w:outlineLvl w:val="0"/>
        <w:rPr>
          <w:rFonts w:ascii="Times New Roman" w:hAnsi="Times New Roman" w:cs="Times New Roman"/>
          <w:color w:val="000000"/>
          <w:sz w:val="28"/>
          <w:szCs w:val="28"/>
        </w:rPr>
      </w:pPr>
      <w:r w:rsidRPr="006B0FF6">
        <w:rPr>
          <w:rFonts w:ascii="Times New Roman" w:hAnsi="Times New Roman" w:cs="Times New Roman"/>
          <w:color w:val="000000"/>
          <w:sz w:val="28"/>
          <w:szCs w:val="28"/>
        </w:rPr>
        <w:t>3. Затраты на дополнительное профессиональное образование</w:t>
      </w:r>
    </w:p>
    <w:p w:rsidR="00DC507E" w:rsidRPr="006B0FF6" w:rsidRDefault="00DC507E" w:rsidP="00DC507E">
      <w:pPr>
        <w:autoSpaceDE w:val="0"/>
        <w:autoSpaceDN w:val="0"/>
        <w:adjustRightInd w:val="0"/>
        <w:spacing w:after="0" w:line="240" w:lineRule="auto"/>
        <w:jc w:val="center"/>
        <w:outlineLvl w:val="0"/>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jc w:val="center"/>
        <w:outlineLvl w:val="0"/>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3.1.</w:t>
      </w:r>
      <w:r w:rsidR="00FA1C1E" w:rsidRPr="006B0FF6">
        <w:rPr>
          <w:rFonts w:ascii="Times New Roman" w:hAnsi="Times New Roman" w:cs="Times New Roman"/>
          <w:color w:val="000000"/>
          <w:sz w:val="28"/>
          <w:szCs w:val="28"/>
        </w:rPr>
        <w:tab/>
      </w:r>
      <w:r w:rsidRPr="006B0FF6">
        <w:rPr>
          <w:rFonts w:ascii="Times New Roman" w:hAnsi="Times New Roman" w:cs="Times New Roman"/>
          <w:color w:val="000000"/>
          <w:sz w:val="28"/>
          <w:szCs w:val="28"/>
        </w:rPr>
        <w:t>Затраты на приобретение образовательных услуг по профессиональному развитию (профессиональная переподготовка, повышение квалификации) государственных гражданских служащих Ростовской области  определяются исходя из следующих показателей:</w:t>
      </w:r>
    </w:p>
    <w:p w:rsidR="008A602A" w:rsidRPr="006B0FF6" w:rsidRDefault="008A602A"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8A602A" w:rsidRPr="006B0FF6" w:rsidRDefault="008A602A"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tbl>
      <w:tblPr>
        <w:tblpPr w:leftFromText="180" w:rightFromText="180" w:vertAnchor="text" w:horzAnchor="page" w:tblpX="1850" w:tblpY="185"/>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1"/>
        <w:gridCol w:w="4138"/>
      </w:tblGrid>
      <w:tr w:rsidR="00DC507E" w:rsidRPr="006B0FF6" w:rsidTr="00DC507E">
        <w:tc>
          <w:tcPr>
            <w:tcW w:w="5501"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lastRenderedPageBreak/>
              <w:t>Категории  должностей</w:t>
            </w:r>
          </w:p>
        </w:tc>
        <w:tc>
          <w:tcPr>
            <w:tcW w:w="413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обучения одного работника, не более, руб.</w:t>
            </w:r>
          </w:p>
        </w:tc>
      </w:tr>
      <w:tr w:rsidR="00DC507E" w:rsidRPr="006B0FF6" w:rsidTr="00DC507E">
        <w:tc>
          <w:tcPr>
            <w:tcW w:w="5501"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Руководители           высшей           группы,</w:t>
            </w:r>
          </w:p>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руководители  главной  и   ведущей  групп,</w:t>
            </w:r>
          </w:p>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помощники,     специалисты    </w:t>
            </w:r>
            <w:proofErr w:type="gramStart"/>
            <w:r w:rsidRPr="006B0FF6">
              <w:rPr>
                <w:rFonts w:ascii="Times New Roman" w:hAnsi="Times New Roman" w:cs="Times New Roman"/>
                <w:color w:val="000000"/>
                <w:sz w:val="28"/>
                <w:szCs w:val="28"/>
              </w:rPr>
              <w:t>старшей</w:t>
            </w:r>
            <w:proofErr w:type="gramEnd"/>
            <w:r w:rsidRPr="006B0FF6">
              <w:rPr>
                <w:rFonts w:ascii="Times New Roman" w:hAnsi="Times New Roman" w:cs="Times New Roman"/>
                <w:color w:val="000000"/>
                <w:sz w:val="28"/>
                <w:szCs w:val="28"/>
              </w:rPr>
              <w:t xml:space="preserve">    и  </w:t>
            </w:r>
          </w:p>
        </w:tc>
        <w:tc>
          <w:tcPr>
            <w:tcW w:w="413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30 000,00</w:t>
            </w:r>
          </w:p>
        </w:tc>
      </w:tr>
      <w:tr w:rsidR="00DC507E" w:rsidRPr="006B0FF6" w:rsidTr="00DC507E">
        <w:trPr>
          <w:trHeight w:val="706"/>
        </w:trPr>
        <w:tc>
          <w:tcPr>
            <w:tcW w:w="5501"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младшей группы, обеспечивающие специалисты старшей и младшей группы</w:t>
            </w:r>
          </w:p>
        </w:tc>
        <w:tc>
          <w:tcPr>
            <w:tcW w:w="413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p>
        </w:tc>
      </w:tr>
    </w:tbl>
    <w:p w:rsidR="00DC507E" w:rsidRPr="006B0FF6" w:rsidRDefault="00DC507E" w:rsidP="00DC507E">
      <w:pPr>
        <w:autoSpaceDE w:val="0"/>
        <w:autoSpaceDN w:val="0"/>
        <w:adjustRightInd w:val="0"/>
        <w:spacing w:after="0" w:line="240" w:lineRule="auto"/>
        <w:jc w:val="center"/>
        <w:outlineLvl w:val="0"/>
        <w:rPr>
          <w:rFonts w:ascii="Times New Roman" w:hAnsi="Times New Roman" w:cs="Times New Roman"/>
          <w:color w:val="000000"/>
          <w:sz w:val="16"/>
          <w:szCs w:val="16"/>
        </w:rPr>
      </w:pPr>
    </w:p>
    <w:p w:rsidR="00DC507E" w:rsidRPr="006B0FF6" w:rsidRDefault="00DC507E" w:rsidP="00DC507E">
      <w:pPr>
        <w:autoSpaceDE w:val="0"/>
        <w:autoSpaceDN w:val="0"/>
        <w:adjustRightInd w:val="0"/>
        <w:spacing w:after="0" w:line="240" w:lineRule="auto"/>
        <w:jc w:val="center"/>
        <w:outlineLvl w:val="0"/>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jc w:val="center"/>
        <w:outlineLvl w:val="0"/>
        <w:rPr>
          <w:rFonts w:ascii="Times New Roman" w:hAnsi="Times New Roman" w:cs="Times New Roman"/>
          <w:color w:val="000000"/>
          <w:sz w:val="28"/>
          <w:szCs w:val="28"/>
        </w:rPr>
      </w:pPr>
      <w:r w:rsidRPr="006B0FF6">
        <w:rPr>
          <w:rFonts w:ascii="Times New Roman" w:hAnsi="Times New Roman" w:cs="Times New Roman"/>
          <w:color w:val="000000"/>
          <w:sz w:val="28"/>
          <w:szCs w:val="28"/>
        </w:rPr>
        <w:t>4. Прочие затраты</w:t>
      </w:r>
    </w:p>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4.1. Затраты на услуги связи, не отнесенные к затратам на услуги связи                                  в рамках затрат на информационно-коммуникационные технологии.</w:t>
      </w:r>
      <w:r w:rsidRPr="006B0FF6">
        <w:rPr>
          <w:rFonts w:ascii="Times New Roman" w:hAnsi="Times New Roman" w:cs="Times New Roman"/>
          <w:color w:val="000000"/>
        </w:rPr>
        <w:t xml:space="preserve"> </w:t>
      </w:r>
      <w:r w:rsidRPr="006B0FF6">
        <w:rPr>
          <w:rFonts w:ascii="Times New Roman" w:hAnsi="Times New Roman" w:cs="Times New Roman"/>
          <w:color w:val="000000"/>
          <w:sz w:val="28"/>
          <w:szCs w:val="28"/>
        </w:rPr>
        <w:t>Затраты устанавливаются для всех категорий должностей.</w:t>
      </w:r>
    </w:p>
    <w:p w:rsidR="00DC507E" w:rsidRPr="006B0FF6" w:rsidRDefault="00DC507E" w:rsidP="00DC507E">
      <w:pPr>
        <w:spacing w:after="0" w:line="240" w:lineRule="auto"/>
        <w:ind w:firstLine="709"/>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4.1.1. Затраты на оплату услуг почтовой связи определяются исходя из следующих показателей:</w:t>
      </w:r>
    </w:p>
    <w:p w:rsidR="00DC507E" w:rsidRPr="006B0FF6" w:rsidRDefault="00DC507E" w:rsidP="00DC507E">
      <w:pPr>
        <w:spacing w:after="0" w:line="240" w:lineRule="auto"/>
        <w:ind w:firstLine="709"/>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Простые почтовые отправления (бандероли)</w:t>
      </w:r>
    </w:p>
    <w:p w:rsidR="00DC507E" w:rsidRPr="006B0FF6" w:rsidRDefault="00DC507E" w:rsidP="00DC507E">
      <w:pPr>
        <w:spacing w:after="0" w:line="240" w:lineRule="auto"/>
        <w:ind w:firstLine="709"/>
        <w:jc w:val="both"/>
        <w:rPr>
          <w:rFonts w:ascii="Times New Roman" w:eastAsia="Calibri"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3"/>
        <w:gridCol w:w="1700"/>
        <w:gridCol w:w="2576"/>
      </w:tblGrid>
      <w:tr w:rsidR="00DC507E" w:rsidRPr="006B0FF6" w:rsidTr="00DC507E">
        <w:tc>
          <w:tcPr>
            <w:tcW w:w="5363"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C507E">
            <w:pPr>
              <w:spacing w:after="0" w:line="240" w:lineRule="auto"/>
              <w:ind w:firstLine="34"/>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Виды почтовых отправлений</w:t>
            </w:r>
          </w:p>
        </w:tc>
        <w:tc>
          <w:tcPr>
            <w:tcW w:w="1700"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Количество</w:t>
            </w:r>
          </w:p>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 в месяц, не более (шт.)</w:t>
            </w:r>
          </w:p>
        </w:tc>
        <w:tc>
          <w:tcPr>
            <w:tcW w:w="257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Норматив цены, </w:t>
            </w:r>
          </w:p>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не более,  руб.</w:t>
            </w:r>
          </w:p>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(с НДС)</w:t>
            </w:r>
          </w:p>
        </w:tc>
      </w:tr>
      <w:tr w:rsidR="00DC507E" w:rsidRPr="006B0FF6" w:rsidTr="00DC507E">
        <w:tc>
          <w:tcPr>
            <w:tcW w:w="536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Пересылка простого  письма до 20 гр.</w:t>
            </w:r>
          </w:p>
        </w:tc>
        <w:tc>
          <w:tcPr>
            <w:tcW w:w="1700"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461</w:t>
            </w:r>
          </w:p>
        </w:tc>
        <w:tc>
          <w:tcPr>
            <w:tcW w:w="257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lang w:val="en-US"/>
              </w:rPr>
            </w:pPr>
            <w:r w:rsidRPr="006B0FF6">
              <w:rPr>
                <w:rFonts w:ascii="Times New Roman" w:eastAsia="Calibri" w:hAnsi="Times New Roman" w:cs="Times New Roman"/>
                <w:color w:val="000000"/>
                <w:sz w:val="28"/>
                <w:szCs w:val="28"/>
              </w:rPr>
              <w:t>27,60</w:t>
            </w:r>
          </w:p>
        </w:tc>
      </w:tr>
      <w:tr w:rsidR="00DC507E" w:rsidRPr="006B0FF6" w:rsidTr="00DC507E">
        <w:tc>
          <w:tcPr>
            <w:tcW w:w="536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Пересылка простого письма до 40 гр.</w:t>
            </w:r>
          </w:p>
        </w:tc>
        <w:tc>
          <w:tcPr>
            <w:tcW w:w="1700"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35</w:t>
            </w:r>
          </w:p>
        </w:tc>
        <w:tc>
          <w:tcPr>
            <w:tcW w:w="257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31,20</w:t>
            </w:r>
          </w:p>
        </w:tc>
      </w:tr>
      <w:tr w:rsidR="00DC507E" w:rsidRPr="006B0FF6" w:rsidTr="00DC507E">
        <w:tc>
          <w:tcPr>
            <w:tcW w:w="536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Пересылка простого письма до 60 гр.</w:t>
            </w:r>
          </w:p>
        </w:tc>
        <w:tc>
          <w:tcPr>
            <w:tcW w:w="1700"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20</w:t>
            </w:r>
          </w:p>
        </w:tc>
        <w:tc>
          <w:tcPr>
            <w:tcW w:w="257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lang w:val="en-US"/>
              </w:rPr>
            </w:pPr>
            <w:r w:rsidRPr="006B0FF6">
              <w:rPr>
                <w:rFonts w:ascii="Times New Roman" w:eastAsia="Calibri" w:hAnsi="Times New Roman" w:cs="Times New Roman"/>
                <w:color w:val="000000"/>
                <w:sz w:val="28"/>
                <w:szCs w:val="28"/>
              </w:rPr>
              <w:t>34,80</w:t>
            </w:r>
          </w:p>
        </w:tc>
      </w:tr>
      <w:tr w:rsidR="00DC507E" w:rsidRPr="006B0FF6" w:rsidTr="00DC507E">
        <w:tc>
          <w:tcPr>
            <w:tcW w:w="536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Пересылка простого письма до 80 гр.</w:t>
            </w:r>
          </w:p>
        </w:tc>
        <w:tc>
          <w:tcPr>
            <w:tcW w:w="1700"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w:t>
            </w:r>
          </w:p>
        </w:tc>
        <w:tc>
          <w:tcPr>
            <w:tcW w:w="257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38,40</w:t>
            </w:r>
          </w:p>
        </w:tc>
      </w:tr>
      <w:tr w:rsidR="00DC507E" w:rsidRPr="006B0FF6" w:rsidTr="00DC507E">
        <w:tc>
          <w:tcPr>
            <w:tcW w:w="536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Пересылка простого письма до 100 гр.</w:t>
            </w:r>
          </w:p>
        </w:tc>
        <w:tc>
          <w:tcPr>
            <w:tcW w:w="1700"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w:t>
            </w:r>
          </w:p>
        </w:tc>
        <w:tc>
          <w:tcPr>
            <w:tcW w:w="257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42,00</w:t>
            </w:r>
          </w:p>
        </w:tc>
      </w:tr>
      <w:tr w:rsidR="00DC507E" w:rsidRPr="006B0FF6" w:rsidTr="00DC507E">
        <w:tc>
          <w:tcPr>
            <w:tcW w:w="536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Пересылка простой бандероли до 120 гр. </w:t>
            </w:r>
          </w:p>
        </w:tc>
        <w:tc>
          <w:tcPr>
            <w:tcW w:w="1700"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w:t>
            </w:r>
          </w:p>
        </w:tc>
        <w:tc>
          <w:tcPr>
            <w:tcW w:w="257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51,60</w:t>
            </w:r>
          </w:p>
        </w:tc>
      </w:tr>
      <w:tr w:rsidR="00DC507E" w:rsidRPr="006B0FF6" w:rsidTr="00DC507E">
        <w:tc>
          <w:tcPr>
            <w:tcW w:w="536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Пересылка простой бандероли до 140 гр.  </w:t>
            </w:r>
          </w:p>
        </w:tc>
        <w:tc>
          <w:tcPr>
            <w:tcW w:w="1700"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w:t>
            </w:r>
          </w:p>
        </w:tc>
        <w:tc>
          <w:tcPr>
            <w:tcW w:w="257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55,20</w:t>
            </w:r>
          </w:p>
        </w:tc>
      </w:tr>
      <w:tr w:rsidR="00DC507E" w:rsidRPr="006B0FF6" w:rsidTr="00DC507E">
        <w:tc>
          <w:tcPr>
            <w:tcW w:w="536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Пересылка простой бандероли до 160 гр.  </w:t>
            </w:r>
          </w:p>
        </w:tc>
        <w:tc>
          <w:tcPr>
            <w:tcW w:w="1700"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w:t>
            </w:r>
          </w:p>
        </w:tc>
        <w:tc>
          <w:tcPr>
            <w:tcW w:w="257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58,80</w:t>
            </w:r>
          </w:p>
        </w:tc>
      </w:tr>
      <w:tr w:rsidR="00DC507E" w:rsidRPr="006B0FF6" w:rsidTr="00DC507E">
        <w:tc>
          <w:tcPr>
            <w:tcW w:w="536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Пересылка простой бандероли до 240 гр.  </w:t>
            </w:r>
          </w:p>
        </w:tc>
        <w:tc>
          <w:tcPr>
            <w:tcW w:w="1700"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w:t>
            </w:r>
          </w:p>
        </w:tc>
        <w:tc>
          <w:tcPr>
            <w:tcW w:w="257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73,20</w:t>
            </w:r>
          </w:p>
        </w:tc>
      </w:tr>
      <w:tr w:rsidR="00DC507E" w:rsidRPr="006B0FF6" w:rsidTr="00DC507E">
        <w:tc>
          <w:tcPr>
            <w:tcW w:w="536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Пересылка простой бандероли до 300 гр.  </w:t>
            </w:r>
          </w:p>
        </w:tc>
        <w:tc>
          <w:tcPr>
            <w:tcW w:w="1700"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257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84,00</w:t>
            </w:r>
          </w:p>
        </w:tc>
      </w:tr>
      <w:tr w:rsidR="00DC507E" w:rsidRPr="006B0FF6" w:rsidTr="00DC507E">
        <w:tc>
          <w:tcPr>
            <w:tcW w:w="536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Пересылка простой бандероли до 1000 гр.  </w:t>
            </w:r>
          </w:p>
        </w:tc>
        <w:tc>
          <w:tcPr>
            <w:tcW w:w="1700"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w:t>
            </w:r>
          </w:p>
        </w:tc>
        <w:tc>
          <w:tcPr>
            <w:tcW w:w="257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210,00</w:t>
            </w:r>
          </w:p>
        </w:tc>
      </w:tr>
    </w:tbl>
    <w:p w:rsidR="00DC507E" w:rsidRPr="006B0FF6" w:rsidRDefault="00DC507E" w:rsidP="00DC507E">
      <w:pPr>
        <w:spacing w:after="0" w:line="240" w:lineRule="auto"/>
        <w:ind w:firstLine="709"/>
        <w:jc w:val="both"/>
        <w:rPr>
          <w:rFonts w:ascii="Times New Roman" w:eastAsia="Calibri" w:hAnsi="Times New Roman" w:cs="Times New Roman"/>
          <w:color w:val="000000"/>
          <w:sz w:val="8"/>
          <w:szCs w:val="8"/>
        </w:rPr>
      </w:pPr>
    </w:p>
    <w:p w:rsidR="00DC507E" w:rsidRPr="006B0FF6" w:rsidRDefault="00DC507E" w:rsidP="00DC507E">
      <w:pPr>
        <w:spacing w:after="0" w:line="240" w:lineRule="auto"/>
        <w:ind w:firstLine="709"/>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Количество месяцев получения услуги -12.</w:t>
      </w:r>
    </w:p>
    <w:p w:rsidR="00DC507E" w:rsidRPr="006B0FF6" w:rsidRDefault="00DC507E" w:rsidP="00DC507E">
      <w:pPr>
        <w:spacing w:after="0" w:line="240" w:lineRule="auto"/>
        <w:ind w:firstLine="709"/>
        <w:jc w:val="both"/>
        <w:rPr>
          <w:rFonts w:ascii="Times New Roman" w:eastAsia="Calibri" w:hAnsi="Times New Roman" w:cs="Times New Roman"/>
          <w:color w:val="000000"/>
          <w:sz w:val="10"/>
          <w:szCs w:val="10"/>
        </w:rPr>
      </w:pPr>
    </w:p>
    <w:p w:rsidR="00DC507E" w:rsidRPr="006B0FF6" w:rsidRDefault="00DC507E" w:rsidP="00DC507E">
      <w:pPr>
        <w:spacing w:after="0" w:line="240" w:lineRule="auto"/>
        <w:ind w:firstLine="709"/>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Заказные  почтовые отправления (бандероли)</w:t>
      </w:r>
    </w:p>
    <w:p w:rsidR="00DC507E" w:rsidRPr="006B0FF6" w:rsidRDefault="00DC507E" w:rsidP="00DC507E">
      <w:pPr>
        <w:spacing w:after="0" w:line="240" w:lineRule="auto"/>
        <w:ind w:firstLine="709"/>
        <w:jc w:val="both"/>
        <w:rPr>
          <w:rFonts w:ascii="Times New Roman" w:eastAsia="Calibri" w:hAnsi="Times New Roman" w:cs="Times New Roman"/>
          <w:color w:val="000000"/>
          <w:sz w:val="8"/>
          <w:szCs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1701"/>
        <w:gridCol w:w="2551"/>
      </w:tblGrid>
      <w:tr w:rsidR="00DC507E" w:rsidRPr="006B0FF6" w:rsidTr="00DC507E">
        <w:tc>
          <w:tcPr>
            <w:tcW w:w="5387"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709"/>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Виды почтовых отправлений</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Количество </w:t>
            </w:r>
          </w:p>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в месяц, </w:t>
            </w:r>
          </w:p>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не более</w:t>
            </w:r>
          </w:p>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255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Норматив</w:t>
            </w:r>
          </w:p>
          <w:p w:rsidR="00DC507E" w:rsidRPr="006B0FF6" w:rsidRDefault="00DC507E" w:rsidP="00DC507E">
            <w:pPr>
              <w:spacing w:after="0" w:line="240" w:lineRule="auto"/>
              <w:ind w:firstLine="34"/>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цены, не более,</w:t>
            </w:r>
          </w:p>
          <w:p w:rsidR="00DC507E" w:rsidRPr="006B0FF6" w:rsidRDefault="00DC507E" w:rsidP="00DC507E">
            <w:pPr>
              <w:spacing w:after="0" w:line="240" w:lineRule="auto"/>
              <w:ind w:firstLine="34"/>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руб. (с НДС)</w:t>
            </w:r>
          </w:p>
        </w:tc>
      </w:tr>
      <w:tr w:rsidR="00DC507E" w:rsidRPr="006B0FF6" w:rsidTr="00DC507E">
        <w:trPr>
          <w:trHeight w:val="454"/>
        </w:trPr>
        <w:tc>
          <w:tcPr>
            <w:tcW w:w="5387"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Пересылка заказного письма до 20 гр.   </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10</w:t>
            </w:r>
          </w:p>
        </w:tc>
        <w:tc>
          <w:tcPr>
            <w:tcW w:w="255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center"/>
              <w:rPr>
                <w:rFonts w:ascii="Times New Roman" w:eastAsia="Calibri" w:hAnsi="Times New Roman" w:cs="Times New Roman"/>
                <w:color w:val="000000"/>
                <w:sz w:val="28"/>
                <w:szCs w:val="28"/>
                <w:lang w:val="en-US"/>
              </w:rPr>
            </w:pPr>
            <w:r w:rsidRPr="006B0FF6">
              <w:rPr>
                <w:rFonts w:ascii="Times New Roman" w:eastAsia="Calibri" w:hAnsi="Times New Roman" w:cs="Times New Roman"/>
                <w:color w:val="000000"/>
                <w:sz w:val="28"/>
                <w:szCs w:val="28"/>
              </w:rPr>
              <w:t>64,80</w:t>
            </w:r>
          </w:p>
        </w:tc>
      </w:tr>
      <w:tr w:rsidR="00DC507E" w:rsidRPr="006B0FF6" w:rsidTr="00DC507E">
        <w:trPr>
          <w:trHeight w:val="454"/>
        </w:trPr>
        <w:tc>
          <w:tcPr>
            <w:tcW w:w="5387"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Пересылка заказного письма до 40 гр.   </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10</w:t>
            </w:r>
          </w:p>
        </w:tc>
        <w:tc>
          <w:tcPr>
            <w:tcW w:w="255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center"/>
              <w:rPr>
                <w:rFonts w:ascii="Times New Roman" w:eastAsia="Calibri" w:hAnsi="Times New Roman" w:cs="Times New Roman"/>
                <w:color w:val="000000"/>
                <w:sz w:val="28"/>
                <w:szCs w:val="28"/>
                <w:lang w:val="en-US"/>
              </w:rPr>
            </w:pPr>
            <w:r w:rsidRPr="006B0FF6">
              <w:rPr>
                <w:rFonts w:ascii="Times New Roman" w:eastAsia="Calibri" w:hAnsi="Times New Roman" w:cs="Times New Roman"/>
                <w:color w:val="000000"/>
                <w:sz w:val="28"/>
                <w:szCs w:val="28"/>
              </w:rPr>
              <w:t>68,40</w:t>
            </w:r>
          </w:p>
        </w:tc>
      </w:tr>
      <w:tr w:rsidR="00DC507E" w:rsidRPr="006B0FF6" w:rsidTr="00DC507E">
        <w:trPr>
          <w:trHeight w:val="454"/>
        </w:trPr>
        <w:tc>
          <w:tcPr>
            <w:tcW w:w="5387"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Пересылка заказного письма до 60 гр.   </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w:t>
            </w:r>
          </w:p>
        </w:tc>
        <w:tc>
          <w:tcPr>
            <w:tcW w:w="255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center"/>
              <w:rPr>
                <w:rFonts w:ascii="Times New Roman" w:eastAsia="Calibri" w:hAnsi="Times New Roman" w:cs="Times New Roman"/>
                <w:color w:val="000000"/>
                <w:sz w:val="28"/>
                <w:szCs w:val="28"/>
                <w:lang w:val="en-US"/>
              </w:rPr>
            </w:pPr>
            <w:r w:rsidRPr="006B0FF6">
              <w:rPr>
                <w:rFonts w:ascii="Times New Roman" w:eastAsia="Calibri" w:hAnsi="Times New Roman" w:cs="Times New Roman"/>
                <w:color w:val="000000"/>
                <w:sz w:val="28"/>
                <w:szCs w:val="28"/>
              </w:rPr>
              <w:t>72,00</w:t>
            </w:r>
          </w:p>
        </w:tc>
      </w:tr>
      <w:tr w:rsidR="00DC507E" w:rsidRPr="006B0FF6" w:rsidTr="00DC507E">
        <w:trPr>
          <w:trHeight w:val="454"/>
        </w:trPr>
        <w:tc>
          <w:tcPr>
            <w:tcW w:w="5387"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Пересылка заказного письма до 80 гр.   </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w:t>
            </w:r>
          </w:p>
        </w:tc>
        <w:tc>
          <w:tcPr>
            <w:tcW w:w="255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center"/>
              <w:rPr>
                <w:rFonts w:ascii="Times New Roman" w:eastAsia="Calibri" w:hAnsi="Times New Roman" w:cs="Times New Roman"/>
                <w:color w:val="000000"/>
                <w:sz w:val="28"/>
                <w:szCs w:val="28"/>
                <w:lang w:val="en-US"/>
              </w:rPr>
            </w:pPr>
            <w:r w:rsidRPr="006B0FF6">
              <w:rPr>
                <w:rFonts w:ascii="Times New Roman" w:eastAsia="Calibri" w:hAnsi="Times New Roman" w:cs="Times New Roman"/>
                <w:color w:val="000000"/>
                <w:sz w:val="28"/>
                <w:szCs w:val="28"/>
              </w:rPr>
              <w:t>75,60</w:t>
            </w:r>
          </w:p>
        </w:tc>
      </w:tr>
      <w:tr w:rsidR="00DC507E" w:rsidRPr="006B0FF6" w:rsidTr="00DC507E">
        <w:trPr>
          <w:trHeight w:val="454"/>
        </w:trPr>
        <w:tc>
          <w:tcPr>
            <w:tcW w:w="5387"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Пересылка заказного письма до 100 гр.   </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w:t>
            </w:r>
          </w:p>
        </w:tc>
        <w:tc>
          <w:tcPr>
            <w:tcW w:w="255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center"/>
              <w:rPr>
                <w:rFonts w:ascii="Times New Roman" w:eastAsia="Calibri" w:hAnsi="Times New Roman" w:cs="Times New Roman"/>
                <w:color w:val="000000"/>
                <w:sz w:val="28"/>
                <w:szCs w:val="28"/>
                <w:lang w:val="en-US"/>
              </w:rPr>
            </w:pPr>
            <w:r w:rsidRPr="006B0FF6">
              <w:rPr>
                <w:rFonts w:ascii="Times New Roman" w:eastAsia="Calibri" w:hAnsi="Times New Roman" w:cs="Times New Roman"/>
                <w:color w:val="000000"/>
                <w:sz w:val="28"/>
                <w:szCs w:val="28"/>
              </w:rPr>
              <w:t>79,20</w:t>
            </w:r>
          </w:p>
        </w:tc>
      </w:tr>
      <w:tr w:rsidR="00DC507E" w:rsidRPr="006B0FF6" w:rsidTr="00DC507E">
        <w:trPr>
          <w:trHeight w:val="454"/>
        </w:trPr>
        <w:tc>
          <w:tcPr>
            <w:tcW w:w="5387"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lastRenderedPageBreak/>
              <w:t xml:space="preserve">Пересылка заказной бандероли до 100 гр.  </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255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center"/>
              <w:rPr>
                <w:rFonts w:ascii="Times New Roman" w:eastAsia="Calibri" w:hAnsi="Times New Roman" w:cs="Times New Roman"/>
                <w:color w:val="000000"/>
                <w:sz w:val="28"/>
                <w:szCs w:val="28"/>
                <w:lang w:val="en-US"/>
              </w:rPr>
            </w:pPr>
            <w:r w:rsidRPr="006B0FF6">
              <w:rPr>
                <w:rFonts w:ascii="Times New Roman" w:eastAsia="Calibri" w:hAnsi="Times New Roman" w:cs="Times New Roman"/>
                <w:color w:val="000000"/>
                <w:sz w:val="28"/>
                <w:szCs w:val="28"/>
              </w:rPr>
              <w:t>84,00</w:t>
            </w:r>
          </w:p>
        </w:tc>
      </w:tr>
      <w:tr w:rsidR="00DC507E" w:rsidRPr="006B0FF6" w:rsidTr="00DC507E">
        <w:trPr>
          <w:trHeight w:val="454"/>
        </w:trPr>
        <w:tc>
          <w:tcPr>
            <w:tcW w:w="5387"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Пересылка заказной бандероли до 120 гр.  </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255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center"/>
              <w:rPr>
                <w:rFonts w:ascii="Times New Roman" w:eastAsia="Calibri" w:hAnsi="Times New Roman" w:cs="Times New Roman"/>
                <w:color w:val="000000"/>
                <w:sz w:val="28"/>
                <w:szCs w:val="28"/>
                <w:lang w:val="en-US"/>
              </w:rPr>
            </w:pPr>
            <w:r w:rsidRPr="006B0FF6">
              <w:rPr>
                <w:rFonts w:ascii="Times New Roman" w:eastAsia="Calibri" w:hAnsi="Times New Roman" w:cs="Times New Roman"/>
                <w:color w:val="000000"/>
                <w:sz w:val="28"/>
                <w:szCs w:val="28"/>
              </w:rPr>
              <w:t>87,60</w:t>
            </w:r>
          </w:p>
        </w:tc>
      </w:tr>
      <w:tr w:rsidR="00DC507E" w:rsidRPr="006B0FF6" w:rsidTr="00DC507E">
        <w:trPr>
          <w:trHeight w:val="454"/>
        </w:trPr>
        <w:tc>
          <w:tcPr>
            <w:tcW w:w="5387"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Пересылка заказной бандероли до 180 гр.  </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255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ind w:firstLine="34"/>
              <w:jc w:val="center"/>
              <w:rPr>
                <w:rFonts w:ascii="Times New Roman" w:eastAsia="Calibri" w:hAnsi="Times New Roman" w:cs="Times New Roman"/>
                <w:color w:val="000000"/>
                <w:sz w:val="28"/>
                <w:szCs w:val="28"/>
                <w:lang w:val="en-US"/>
              </w:rPr>
            </w:pPr>
            <w:r w:rsidRPr="006B0FF6">
              <w:rPr>
                <w:rFonts w:ascii="Times New Roman" w:eastAsia="Calibri" w:hAnsi="Times New Roman" w:cs="Times New Roman"/>
                <w:color w:val="000000"/>
                <w:sz w:val="28"/>
                <w:szCs w:val="28"/>
              </w:rPr>
              <w:t>98,40</w:t>
            </w:r>
          </w:p>
        </w:tc>
      </w:tr>
    </w:tbl>
    <w:p w:rsidR="00DC507E" w:rsidRPr="006B0FF6" w:rsidRDefault="00DC507E" w:rsidP="00DC507E">
      <w:pPr>
        <w:spacing w:after="0" w:line="240" w:lineRule="auto"/>
        <w:ind w:firstLine="709"/>
        <w:jc w:val="both"/>
        <w:rPr>
          <w:rFonts w:ascii="Times New Roman" w:eastAsia="Calibri" w:hAnsi="Times New Roman" w:cs="Times New Roman"/>
          <w:color w:val="000000"/>
          <w:sz w:val="16"/>
          <w:szCs w:val="16"/>
        </w:rPr>
      </w:pPr>
    </w:p>
    <w:p w:rsidR="00DC507E" w:rsidRPr="006B0FF6" w:rsidRDefault="00DC507E" w:rsidP="00DC507E">
      <w:pPr>
        <w:spacing w:after="0" w:line="240" w:lineRule="auto"/>
        <w:ind w:firstLine="709"/>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Количество месяцев получения услуги -12.».</w:t>
      </w:r>
    </w:p>
    <w:p w:rsidR="00DC507E" w:rsidRPr="006B0FF6" w:rsidRDefault="00DC507E" w:rsidP="00DC507E">
      <w:pPr>
        <w:autoSpaceDE w:val="0"/>
        <w:autoSpaceDN w:val="0"/>
        <w:adjustRightInd w:val="0"/>
        <w:spacing w:after="0" w:line="240" w:lineRule="auto"/>
        <w:ind w:firstLine="709"/>
        <w:jc w:val="center"/>
        <w:rPr>
          <w:rFonts w:ascii="Times New Roman" w:hAnsi="Times New Roman" w:cs="Times New Roman"/>
          <w:color w:val="000000"/>
          <w:sz w:val="8"/>
          <w:szCs w:val="8"/>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4.1.2. Затраты на оплату услуг федеральной фельдъегерской связи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8"/>
          <w:szCs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2693"/>
      </w:tblGrid>
      <w:tr w:rsidR="00DC507E" w:rsidRPr="006B0FF6" w:rsidTr="001741F5">
        <w:tc>
          <w:tcPr>
            <w:tcW w:w="694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1741F5">
        <w:tc>
          <w:tcPr>
            <w:tcW w:w="6946"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пакетов исходящей информации в год, не более, (шт.)</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165</w:t>
            </w:r>
          </w:p>
        </w:tc>
      </w:tr>
      <w:tr w:rsidR="00DC507E" w:rsidRPr="006B0FF6" w:rsidTr="001741F5">
        <w:tc>
          <w:tcPr>
            <w:tcW w:w="6946"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Норматив цены одного пакета исходящей информации, отправляемой по каналам федеральной  фельдъегерской связи, не более, руб. </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64,00</w:t>
            </w:r>
          </w:p>
        </w:tc>
      </w:tr>
      <w:tr w:rsidR="00DC507E" w:rsidRPr="006B0FF6" w:rsidTr="001741F5">
        <w:tc>
          <w:tcPr>
            <w:tcW w:w="6946"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месяцев предоставления услуги передачи данных</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12</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8"/>
          <w:szCs w:val="8"/>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4.1.3. Иные нормативные затраты, относящиеся к затратам на услуги связи.</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Затраты на отправку телеграмм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8"/>
          <w:szCs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2693"/>
      </w:tblGrid>
      <w:tr w:rsidR="00DC507E" w:rsidRPr="006B0FF6" w:rsidTr="001741F5">
        <w:tc>
          <w:tcPr>
            <w:tcW w:w="694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1741F5">
        <w:tc>
          <w:tcPr>
            <w:tcW w:w="6946"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телеграмм, всего на год, не более, ед.</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70</w:t>
            </w:r>
          </w:p>
        </w:tc>
      </w:tr>
      <w:tr w:rsidR="00DC507E" w:rsidRPr="006B0FF6" w:rsidTr="001741F5">
        <w:tc>
          <w:tcPr>
            <w:tcW w:w="6946"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отправки 1 телеграммы, не более, руб.</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542,30</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8"/>
          <w:szCs w:val="8"/>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4.1.4. Затраты на закупку знаков почтовой оплаты (почтовых марок)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8"/>
          <w:szCs w:val="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3"/>
        <w:gridCol w:w="1696"/>
        <w:gridCol w:w="2350"/>
      </w:tblGrid>
      <w:tr w:rsidR="00DC507E" w:rsidRPr="006B0FF6" w:rsidTr="00DC507E">
        <w:tc>
          <w:tcPr>
            <w:tcW w:w="559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169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w:t>
            </w:r>
          </w:p>
        </w:tc>
        <w:tc>
          <w:tcPr>
            <w:tcW w:w="2350"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Цена за 1 единицу (руб.) (не более)</w:t>
            </w:r>
          </w:p>
        </w:tc>
      </w:tr>
      <w:tr w:rsidR="00DC507E" w:rsidRPr="006B0FF6" w:rsidTr="00DC507E">
        <w:trPr>
          <w:trHeight w:val="444"/>
        </w:trPr>
        <w:tc>
          <w:tcPr>
            <w:tcW w:w="559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Почтовая марка, не более, ед.</w:t>
            </w:r>
          </w:p>
        </w:tc>
        <w:tc>
          <w:tcPr>
            <w:tcW w:w="1696" w:type="dxa"/>
            <w:tcBorders>
              <w:top w:val="single" w:sz="4" w:space="0" w:color="auto"/>
              <w:left w:val="single" w:sz="4" w:space="0" w:color="auto"/>
              <w:bottom w:val="single" w:sz="4" w:space="0" w:color="auto"/>
              <w:right w:val="single" w:sz="4" w:space="0" w:color="auto"/>
            </w:tcBorders>
            <w:hideMark/>
          </w:tcPr>
          <w:p w:rsidR="00DC507E" w:rsidRPr="006B0FF6" w:rsidRDefault="00C3364B" w:rsidP="00C3364B">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400</w:t>
            </w:r>
            <w:r w:rsidR="00DC507E" w:rsidRPr="006B0FF6">
              <w:rPr>
                <w:rFonts w:ascii="Times New Roman" w:hAnsi="Times New Roman" w:cs="Times New Roman"/>
                <w:color w:val="000000"/>
                <w:sz w:val="28"/>
                <w:szCs w:val="28"/>
              </w:rPr>
              <w:t xml:space="preserve">          </w:t>
            </w:r>
          </w:p>
        </w:tc>
        <w:tc>
          <w:tcPr>
            <w:tcW w:w="2350"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50,00</w:t>
            </w:r>
          </w:p>
        </w:tc>
      </w:tr>
      <w:tr w:rsidR="00DC507E" w:rsidRPr="006B0FF6" w:rsidTr="00DC507E">
        <w:tc>
          <w:tcPr>
            <w:tcW w:w="559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Почтовая марка, не более, ед.</w:t>
            </w:r>
          </w:p>
        </w:tc>
        <w:tc>
          <w:tcPr>
            <w:tcW w:w="1696" w:type="dxa"/>
            <w:tcBorders>
              <w:top w:val="single" w:sz="4" w:space="0" w:color="auto"/>
              <w:left w:val="single" w:sz="4" w:space="0" w:color="auto"/>
              <w:bottom w:val="single" w:sz="4" w:space="0" w:color="auto"/>
              <w:right w:val="single" w:sz="4" w:space="0" w:color="auto"/>
            </w:tcBorders>
            <w:shd w:val="clear" w:color="auto" w:fill="auto"/>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2036</w:t>
            </w:r>
          </w:p>
        </w:tc>
        <w:tc>
          <w:tcPr>
            <w:tcW w:w="2350" w:type="dxa"/>
            <w:tcBorders>
              <w:top w:val="single" w:sz="4" w:space="0" w:color="auto"/>
              <w:left w:val="single" w:sz="4" w:space="0" w:color="auto"/>
              <w:bottom w:val="single" w:sz="4" w:space="0" w:color="auto"/>
              <w:right w:val="single" w:sz="4" w:space="0" w:color="auto"/>
            </w:tcBorders>
            <w:shd w:val="clear" w:color="auto" w:fill="auto"/>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25,00</w:t>
            </w:r>
          </w:p>
        </w:tc>
      </w:tr>
      <w:tr w:rsidR="00DC507E" w:rsidRPr="006B0FF6" w:rsidTr="00DC507E">
        <w:tc>
          <w:tcPr>
            <w:tcW w:w="559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Почтовая марка, не более, ед.</w:t>
            </w:r>
          </w:p>
        </w:tc>
        <w:tc>
          <w:tcPr>
            <w:tcW w:w="1696" w:type="dxa"/>
            <w:tcBorders>
              <w:top w:val="single" w:sz="4" w:space="0" w:color="auto"/>
              <w:left w:val="single" w:sz="4" w:space="0" w:color="auto"/>
              <w:bottom w:val="single" w:sz="4" w:space="0" w:color="auto"/>
              <w:right w:val="single" w:sz="4" w:space="0" w:color="auto"/>
            </w:tcBorders>
            <w:shd w:val="clear" w:color="auto" w:fill="auto"/>
            <w:hideMark/>
          </w:tcPr>
          <w:p w:rsidR="00DC507E" w:rsidRPr="006B0FF6" w:rsidRDefault="00C3364B" w:rsidP="00DC507E">
            <w:pPr>
              <w:autoSpaceDE w:val="0"/>
              <w:autoSpaceDN w:val="0"/>
              <w:adjustRightInd w:val="0"/>
              <w:spacing w:after="0" w:line="240" w:lineRule="auto"/>
              <w:jc w:val="center"/>
              <w:rPr>
                <w:rFonts w:ascii="Times New Roman" w:hAnsi="Times New Roman" w:cs="Times New Roman"/>
                <w:color w:val="000000"/>
                <w:sz w:val="28"/>
                <w:szCs w:val="28"/>
                <w:lang w:val="en-US"/>
              </w:rPr>
            </w:pPr>
            <w:r w:rsidRPr="006B0FF6">
              <w:rPr>
                <w:rFonts w:ascii="Times New Roman" w:hAnsi="Times New Roman" w:cs="Times New Roman"/>
                <w:color w:val="000000"/>
                <w:sz w:val="28"/>
                <w:szCs w:val="28"/>
              </w:rPr>
              <w:t>4600</w:t>
            </w:r>
          </w:p>
        </w:tc>
        <w:tc>
          <w:tcPr>
            <w:tcW w:w="2350" w:type="dxa"/>
            <w:tcBorders>
              <w:top w:val="single" w:sz="4" w:space="0" w:color="auto"/>
              <w:left w:val="single" w:sz="4" w:space="0" w:color="auto"/>
              <w:bottom w:val="single" w:sz="4" w:space="0" w:color="auto"/>
              <w:right w:val="single" w:sz="4" w:space="0" w:color="auto"/>
            </w:tcBorders>
            <w:shd w:val="clear" w:color="auto" w:fill="auto"/>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lang w:val="en-US"/>
              </w:rPr>
              <w:t>2</w:t>
            </w:r>
            <w:r w:rsidRPr="006B0FF6">
              <w:rPr>
                <w:rFonts w:ascii="Times New Roman" w:hAnsi="Times New Roman" w:cs="Times New Roman"/>
                <w:color w:val="000000"/>
                <w:sz w:val="28"/>
                <w:szCs w:val="28"/>
              </w:rPr>
              <w:t>3,00</w:t>
            </w:r>
          </w:p>
        </w:tc>
      </w:tr>
      <w:tr w:rsidR="00DC507E" w:rsidRPr="006B0FF6" w:rsidTr="00DC507E">
        <w:tc>
          <w:tcPr>
            <w:tcW w:w="559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Почтовая марка, не более, ед.</w:t>
            </w:r>
          </w:p>
        </w:tc>
        <w:tc>
          <w:tcPr>
            <w:tcW w:w="1696" w:type="dxa"/>
            <w:tcBorders>
              <w:top w:val="single" w:sz="4" w:space="0" w:color="auto"/>
              <w:left w:val="single" w:sz="4" w:space="0" w:color="auto"/>
              <w:bottom w:val="single" w:sz="4" w:space="0" w:color="auto"/>
              <w:right w:val="single" w:sz="4" w:space="0" w:color="auto"/>
            </w:tcBorders>
            <w:shd w:val="clear" w:color="auto" w:fill="auto"/>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lang w:val="en-US"/>
              </w:rPr>
            </w:pPr>
            <w:r w:rsidRPr="006B0FF6">
              <w:rPr>
                <w:rFonts w:ascii="Times New Roman" w:hAnsi="Times New Roman" w:cs="Times New Roman"/>
                <w:color w:val="000000"/>
                <w:sz w:val="28"/>
                <w:szCs w:val="28"/>
              </w:rPr>
              <w:t>300</w:t>
            </w:r>
            <w:r w:rsidRPr="006B0FF6">
              <w:rPr>
                <w:rFonts w:ascii="Times New Roman" w:hAnsi="Times New Roman" w:cs="Times New Roman"/>
                <w:color w:val="000000"/>
                <w:sz w:val="28"/>
                <w:szCs w:val="28"/>
                <w:lang w:val="en-US"/>
              </w:rPr>
              <w:t>0</w:t>
            </w:r>
          </w:p>
        </w:tc>
        <w:tc>
          <w:tcPr>
            <w:tcW w:w="2350" w:type="dxa"/>
            <w:tcBorders>
              <w:top w:val="single" w:sz="4" w:space="0" w:color="auto"/>
              <w:left w:val="single" w:sz="4" w:space="0" w:color="auto"/>
              <w:bottom w:val="single" w:sz="4" w:space="0" w:color="auto"/>
              <w:right w:val="single" w:sz="4" w:space="0" w:color="auto"/>
            </w:tcBorders>
            <w:shd w:val="clear" w:color="auto" w:fill="auto"/>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lang w:val="en-US"/>
              </w:rPr>
              <w:t>22</w:t>
            </w:r>
            <w:r w:rsidRPr="006B0FF6">
              <w:rPr>
                <w:rFonts w:ascii="Times New Roman" w:hAnsi="Times New Roman" w:cs="Times New Roman"/>
                <w:color w:val="000000"/>
                <w:sz w:val="28"/>
                <w:szCs w:val="28"/>
              </w:rPr>
              <w:t>,00</w:t>
            </w:r>
          </w:p>
        </w:tc>
      </w:tr>
      <w:tr w:rsidR="00DC507E" w:rsidRPr="006B0FF6" w:rsidTr="00DC507E">
        <w:tc>
          <w:tcPr>
            <w:tcW w:w="559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Почтовая марка, не более, ед.</w:t>
            </w:r>
          </w:p>
        </w:tc>
        <w:tc>
          <w:tcPr>
            <w:tcW w:w="1696" w:type="dxa"/>
            <w:tcBorders>
              <w:top w:val="single" w:sz="4" w:space="0" w:color="auto"/>
              <w:left w:val="single" w:sz="4" w:space="0" w:color="auto"/>
              <w:bottom w:val="single" w:sz="4" w:space="0" w:color="auto"/>
              <w:right w:val="single" w:sz="4" w:space="0" w:color="auto"/>
            </w:tcBorders>
            <w:shd w:val="clear" w:color="auto" w:fill="auto"/>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5240</w:t>
            </w:r>
          </w:p>
        </w:tc>
        <w:tc>
          <w:tcPr>
            <w:tcW w:w="2350" w:type="dxa"/>
            <w:tcBorders>
              <w:top w:val="single" w:sz="4" w:space="0" w:color="auto"/>
              <w:left w:val="single" w:sz="4" w:space="0" w:color="auto"/>
              <w:bottom w:val="single" w:sz="4" w:space="0" w:color="auto"/>
              <w:right w:val="single" w:sz="4" w:space="0" w:color="auto"/>
            </w:tcBorders>
            <w:shd w:val="clear" w:color="auto" w:fill="auto"/>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lang w:val="en-US"/>
              </w:rPr>
              <w:t>10</w:t>
            </w:r>
            <w:r w:rsidRPr="006B0FF6">
              <w:rPr>
                <w:rFonts w:ascii="Times New Roman" w:hAnsi="Times New Roman" w:cs="Times New Roman"/>
                <w:color w:val="000000"/>
                <w:sz w:val="28"/>
                <w:szCs w:val="28"/>
              </w:rPr>
              <w:t>,00</w:t>
            </w:r>
          </w:p>
        </w:tc>
      </w:tr>
      <w:tr w:rsidR="00C3364B" w:rsidRPr="006B0FF6" w:rsidTr="00C3364B">
        <w:tc>
          <w:tcPr>
            <w:tcW w:w="5593" w:type="dxa"/>
            <w:tcBorders>
              <w:top w:val="single" w:sz="4" w:space="0" w:color="auto"/>
              <w:left w:val="single" w:sz="4" w:space="0" w:color="auto"/>
              <w:bottom w:val="single" w:sz="4" w:space="0" w:color="auto"/>
              <w:right w:val="single" w:sz="4" w:space="0" w:color="auto"/>
            </w:tcBorders>
            <w:hideMark/>
          </w:tcPr>
          <w:p w:rsidR="00C3364B" w:rsidRPr="006B0FF6" w:rsidRDefault="00C3364B" w:rsidP="006B0FF6">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Почтовая марка, не более, ед.</w:t>
            </w:r>
          </w:p>
        </w:tc>
        <w:tc>
          <w:tcPr>
            <w:tcW w:w="1696" w:type="dxa"/>
            <w:tcBorders>
              <w:top w:val="single" w:sz="4" w:space="0" w:color="auto"/>
              <w:left w:val="single" w:sz="4" w:space="0" w:color="auto"/>
              <w:bottom w:val="single" w:sz="4" w:space="0" w:color="auto"/>
              <w:right w:val="single" w:sz="4" w:space="0" w:color="auto"/>
            </w:tcBorders>
            <w:shd w:val="clear" w:color="auto" w:fill="auto"/>
            <w:hideMark/>
          </w:tcPr>
          <w:p w:rsidR="00C3364B" w:rsidRPr="006B0FF6" w:rsidRDefault="00C3364B" w:rsidP="00C3364B">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1500</w:t>
            </w:r>
          </w:p>
        </w:tc>
        <w:tc>
          <w:tcPr>
            <w:tcW w:w="2350" w:type="dxa"/>
            <w:tcBorders>
              <w:top w:val="single" w:sz="4" w:space="0" w:color="auto"/>
              <w:left w:val="single" w:sz="4" w:space="0" w:color="auto"/>
              <w:bottom w:val="single" w:sz="4" w:space="0" w:color="auto"/>
              <w:right w:val="single" w:sz="4" w:space="0" w:color="auto"/>
            </w:tcBorders>
            <w:shd w:val="clear" w:color="auto" w:fill="auto"/>
            <w:hideMark/>
          </w:tcPr>
          <w:p w:rsidR="00C3364B" w:rsidRPr="006B0FF6" w:rsidRDefault="00C3364B" w:rsidP="00C3364B">
            <w:pPr>
              <w:autoSpaceDE w:val="0"/>
              <w:autoSpaceDN w:val="0"/>
              <w:adjustRightInd w:val="0"/>
              <w:spacing w:after="0" w:line="240" w:lineRule="auto"/>
              <w:jc w:val="center"/>
              <w:rPr>
                <w:rFonts w:ascii="Times New Roman" w:hAnsi="Times New Roman" w:cs="Times New Roman"/>
                <w:color w:val="000000"/>
                <w:sz w:val="28"/>
                <w:szCs w:val="28"/>
                <w:lang w:val="en-US"/>
              </w:rPr>
            </w:pPr>
            <w:r w:rsidRPr="006B0FF6">
              <w:rPr>
                <w:rFonts w:ascii="Times New Roman" w:hAnsi="Times New Roman" w:cs="Times New Roman"/>
                <w:color w:val="000000"/>
                <w:sz w:val="28"/>
                <w:szCs w:val="28"/>
              </w:rPr>
              <w:t>6</w:t>
            </w:r>
            <w:r w:rsidRPr="006B0FF6">
              <w:rPr>
                <w:rFonts w:ascii="Times New Roman" w:hAnsi="Times New Roman" w:cs="Times New Roman"/>
                <w:color w:val="000000"/>
                <w:sz w:val="28"/>
                <w:szCs w:val="28"/>
                <w:lang w:val="en-US"/>
              </w:rPr>
              <w:t>,00</w:t>
            </w:r>
          </w:p>
        </w:tc>
      </w:tr>
      <w:tr w:rsidR="00DC507E" w:rsidRPr="006B0FF6" w:rsidTr="00DC507E">
        <w:tc>
          <w:tcPr>
            <w:tcW w:w="559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Почтовая марка, не более, ед.</w:t>
            </w:r>
          </w:p>
        </w:tc>
        <w:tc>
          <w:tcPr>
            <w:tcW w:w="1696" w:type="dxa"/>
            <w:tcBorders>
              <w:top w:val="single" w:sz="4" w:space="0" w:color="auto"/>
              <w:left w:val="single" w:sz="4" w:space="0" w:color="auto"/>
              <w:bottom w:val="single" w:sz="4" w:space="0" w:color="auto"/>
              <w:right w:val="single" w:sz="4" w:space="0" w:color="auto"/>
            </w:tcBorders>
            <w:shd w:val="clear" w:color="auto" w:fill="auto"/>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6000</w:t>
            </w:r>
          </w:p>
        </w:tc>
        <w:tc>
          <w:tcPr>
            <w:tcW w:w="2350" w:type="dxa"/>
            <w:tcBorders>
              <w:top w:val="single" w:sz="4" w:space="0" w:color="auto"/>
              <w:left w:val="single" w:sz="4" w:space="0" w:color="auto"/>
              <w:bottom w:val="single" w:sz="4" w:space="0" w:color="auto"/>
              <w:right w:val="single" w:sz="4" w:space="0" w:color="auto"/>
            </w:tcBorders>
            <w:shd w:val="clear" w:color="auto" w:fill="auto"/>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lang w:val="en-US"/>
              </w:rPr>
              <w:t>5</w:t>
            </w:r>
            <w:r w:rsidRPr="006B0FF6">
              <w:rPr>
                <w:rFonts w:ascii="Times New Roman" w:hAnsi="Times New Roman" w:cs="Times New Roman"/>
                <w:color w:val="000000"/>
                <w:sz w:val="28"/>
                <w:szCs w:val="28"/>
              </w:rPr>
              <w:t>,00</w:t>
            </w:r>
          </w:p>
        </w:tc>
      </w:tr>
      <w:tr w:rsidR="00DC507E" w:rsidRPr="006B0FF6" w:rsidTr="00DC507E">
        <w:tc>
          <w:tcPr>
            <w:tcW w:w="5593"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Почтовая марка, не более, ед.</w:t>
            </w:r>
          </w:p>
        </w:tc>
        <w:tc>
          <w:tcPr>
            <w:tcW w:w="1696" w:type="dxa"/>
            <w:tcBorders>
              <w:top w:val="single" w:sz="4" w:space="0" w:color="auto"/>
              <w:left w:val="single" w:sz="4" w:space="0" w:color="auto"/>
              <w:bottom w:val="single" w:sz="4" w:space="0" w:color="auto"/>
              <w:right w:val="single" w:sz="4" w:space="0" w:color="auto"/>
            </w:tcBorders>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2200</w:t>
            </w:r>
          </w:p>
        </w:tc>
        <w:tc>
          <w:tcPr>
            <w:tcW w:w="2350" w:type="dxa"/>
            <w:tcBorders>
              <w:top w:val="single" w:sz="4" w:space="0" w:color="auto"/>
              <w:left w:val="single" w:sz="4" w:space="0" w:color="auto"/>
              <w:bottom w:val="single" w:sz="4" w:space="0" w:color="auto"/>
              <w:right w:val="single" w:sz="4" w:space="0" w:color="auto"/>
            </w:tcBorders>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3,0</w:t>
            </w:r>
          </w:p>
        </w:tc>
      </w:tr>
      <w:tr w:rsidR="00DC507E" w:rsidRPr="006B0FF6" w:rsidTr="00DC507E">
        <w:tc>
          <w:tcPr>
            <w:tcW w:w="559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Почтовая марка, не более, ед.</w:t>
            </w:r>
          </w:p>
        </w:tc>
        <w:tc>
          <w:tcPr>
            <w:tcW w:w="1696" w:type="dxa"/>
            <w:tcBorders>
              <w:top w:val="single" w:sz="4" w:space="0" w:color="auto"/>
              <w:left w:val="single" w:sz="4" w:space="0" w:color="auto"/>
              <w:bottom w:val="single" w:sz="4" w:space="0" w:color="auto"/>
              <w:right w:val="single" w:sz="4" w:space="0" w:color="auto"/>
            </w:tcBorders>
            <w:shd w:val="clear" w:color="auto" w:fill="auto"/>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1000</w:t>
            </w:r>
          </w:p>
        </w:tc>
        <w:tc>
          <w:tcPr>
            <w:tcW w:w="2350" w:type="dxa"/>
            <w:tcBorders>
              <w:top w:val="single" w:sz="4" w:space="0" w:color="auto"/>
              <w:left w:val="single" w:sz="4" w:space="0" w:color="auto"/>
              <w:bottom w:val="single" w:sz="4" w:space="0" w:color="auto"/>
              <w:right w:val="single" w:sz="4" w:space="0" w:color="auto"/>
            </w:tcBorders>
            <w:shd w:val="clear" w:color="auto" w:fill="auto"/>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2,50</w:t>
            </w:r>
          </w:p>
        </w:tc>
      </w:tr>
      <w:tr w:rsidR="00DC507E" w:rsidRPr="006B0FF6" w:rsidTr="00DC507E">
        <w:tc>
          <w:tcPr>
            <w:tcW w:w="559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Почтовая марка, не более, ед.</w:t>
            </w:r>
          </w:p>
        </w:tc>
        <w:tc>
          <w:tcPr>
            <w:tcW w:w="1696" w:type="dxa"/>
            <w:tcBorders>
              <w:top w:val="single" w:sz="4" w:space="0" w:color="auto"/>
              <w:left w:val="single" w:sz="4" w:space="0" w:color="auto"/>
              <w:bottom w:val="single" w:sz="4" w:space="0" w:color="auto"/>
              <w:right w:val="single" w:sz="4" w:space="0" w:color="auto"/>
            </w:tcBorders>
            <w:shd w:val="clear" w:color="auto" w:fill="auto"/>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6000</w:t>
            </w:r>
          </w:p>
        </w:tc>
        <w:tc>
          <w:tcPr>
            <w:tcW w:w="2350" w:type="dxa"/>
            <w:tcBorders>
              <w:top w:val="single" w:sz="4" w:space="0" w:color="auto"/>
              <w:left w:val="single" w:sz="4" w:space="0" w:color="auto"/>
              <w:bottom w:val="single" w:sz="4" w:space="0" w:color="auto"/>
              <w:right w:val="single" w:sz="4" w:space="0" w:color="auto"/>
            </w:tcBorders>
            <w:shd w:val="clear" w:color="auto" w:fill="auto"/>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2,00</w:t>
            </w:r>
          </w:p>
        </w:tc>
      </w:tr>
      <w:tr w:rsidR="00DC507E" w:rsidRPr="006B0FF6" w:rsidTr="00DC507E">
        <w:tc>
          <w:tcPr>
            <w:tcW w:w="559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Почтовая марка, не более, ед.</w:t>
            </w:r>
          </w:p>
        </w:tc>
        <w:tc>
          <w:tcPr>
            <w:tcW w:w="1696" w:type="dxa"/>
            <w:tcBorders>
              <w:top w:val="single" w:sz="4" w:space="0" w:color="auto"/>
              <w:left w:val="single" w:sz="4" w:space="0" w:color="auto"/>
              <w:bottom w:val="single" w:sz="4" w:space="0" w:color="auto"/>
              <w:right w:val="single" w:sz="4" w:space="0" w:color="auto"/>
            </w:tcBorders>
            <w:shd w:val="clear" w:color="auto" w:fill="auto"/>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1500</w:t>
            </w:r>
          </w:p>
        </w:tc>
        <w:tc>
          <w:tcPr>
            <w:tcW w:w="2350" w:type="dxa"/>
            <w:tcBorders>
              <w:top w:val="single" w:sz="4" w:space="0" w:color="auto"/>
              <w:left w:val="single" w:sz="4" w:space="0" w:color="auto"/>
              <w:bottom w:val="single" w:sz="4" w:space="0" w:color="auto"/>
              <w:right w:val="single" w:sz="4" w:space="0" w:color="auto"/>
            </w:tcBorders>
            <w:shd w:val="clear" w:color="auto" w:fill="auto"/>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1,50</w:t>
            </w:r>
          </w:p>
        </w:tc>
      </w:tr>
      <w:tr w:rsidR="00DC507E" w:rsidRPr="006B0FF6" w:rsidTr="00DC507E">
        <w:tc>
          <w:tcPr>
            <w:tcW w:w="559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Почтовая марка, не более, ед.</w:t>
            </w:r>
          </w:p>
        </w:tc>
        <w:tc>
          <w:tcPr>
            <w:tcW w:w="1696" w:type="dxa"/>
            <w:tcBorders>
              <w:top w:val="single" w:sz="4" w:space="0" w:color="auto"/>
              <w:left w:val="single" w:sz="4" w:space="0" w:color="auto"/>
              <w:bottom w:val="single" w:sz="4" w:space="0" w:color="auto"/>
              <w:right w:val="single" w:sz="4" w:space="0" w:color="auto"/>
            </w:tcBorders>
            <w:shd w:val="clear" w:color="auto" w:fill="auto"/>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6250</w:t>
            </w:r>
          </w:p>
        </w:tc>
        <w:tc>
          <w:tcPr>
            <w:tcW w:w="2350" w:type="dxa"/>
            <w:tcBorders>
              <w:top w:val="single" w:sz="4" w:space="0" w:color="auto"/>
              <w:left w:val="single" w:sz="4" w:space="0" w:color="auto"/>
              <w:bottom w:val="single" w:sz="4" w:space="0" w:color="auto"/>
              <w:right w:val="single" w:sz="4" w:space="0" w:color="auto"/>
            </w:tcBorders>
            <w:shd w:val="clear" w:color="auto" w:fill="auto"/>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1,00</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8"/>
          <w:szCs w:val="8"/>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lastRenderedPageBreak/>
        <w:t>4.2. Затраты на коммунальные услуги.</w:t>
      </w:r>
      <w:r w:rsidRPr="006B0FF6">
        <w:rPr>
          <w:rFonts w:ascii="Times New Roman" w:hAnsi="Times New Roman" w:cs="Times New Roman"/>
          <w:color w:val="000000"/>
        </w:rPr>
        <w:t xml:space="preserve"> </w:t>
      </w:r>
      <w:r w:rsidRPr="006B0FF6">
        <w:rPr>
          <w:rFonts w:ascii="Times New Roman" w:hAnsi="Times New Roman" w:cs="Times New Roman"/>
          <w:color w:val="000000"/>
          <w:sz w:val="28"/>
          <w:szCs w:val="28"/>
        </w:rPr>
        <w:t>Затраты устанавливаются для всех категорий должностей.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r w:rsidRPr="006B0FF6">
        <w:rPr>
          <w:rFonts w:ascii="Times New Roman" w:hAnsi="Times New Roman" w:cs="Times New Roman"/>
          <w:color w:val="000000"/>
          <w:sz w:val="28"/>
          <w:szCs w:val="28"/>
        </w:rPr>
        <w:t>4.2.1. Затраты на электроснабжение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8"/>
          <w:szCs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5"/>
        <w:gridCol w:w="2694"/>
      </w:tblGrid>
      <w:tr w:rsidR="00DC507E" w:rsidRPr="006B0FF6" w:rsidTr="00DC507E">
        <w:tc>
          <w:tcPr>
            <w:tcW w:w="6945"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694"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DC507E">
        <w:tc>
          <w:tcPr>
            <w:tcW w:w="6945"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Потребность электроэнергии в год тарифу на электроэнергию (в рамках применяемого </w:t>
            </w:r>
            <w:proofErr w:type="spellStart"/>
            <w:r w:rsidRPr="006B0FF6">
              <w:rPr>
                <w:rFonts w:ascii="Times New Roman" w:hAnsi="Times New Roman" w:cs="Times New Roman"/>
                <w:color w:val="000000"/>
                <w:sz w:val="28"/>
                <w:szCs w:val="28"/>
              </w:rPr>
              <w:t>одноставочного</w:t>
            </w:r>
            <w:proofErr w:type="spellEnd"/>
            <w:r w:rsidRPr="006B0FF6">
              <w:rPr>
                <w:rFonts w:ascii="Times New Roman" w:hAnsi="Times New Roman" w:cs="Times New Roman"/>
                <w:color w:val="000000"/>
                <w:sz w:val="28"/>
                <w:szCs w:val="28"/>
              </w:rPr>
              <w:t xml:space="preserve">, дифференцированного по зонам суток или </w:t>
            </w:r>
            <w:proofErr w:type="spellStart"/>
            <w:r w:rsidRPr="006B0FF6">
              <w:rPr>
                <w:rFonts w:ascii="Times New Roman" w:hAnsi="Times New Roman" w:cs="Times New Roman"/>
                <w:color w:val="000000"/>
                <w:sz w:val="28"/>
                <w:szCs w:val="28"/>
              </w:rPr>
              <w:t>двуставочного</w:t>
            </w:r>
            <w:proofErr w:type="spellEnd"/>
            <w:r w:rsidRPr="006B0FF6">
              <w:rPr>
                <w:rFonts w:ascii="Times New Roman" w:hAnsi="Times New Roman" w:cs="Times New Roman"/>
                <w:color w:val="000000"/>
                <w:sz w:val="28"/>
                <w:szCs w:val="28"/>
              </w:rPr>
              <w:t xml:space="preserve"> тарифа), </w:t>
            </w:r>
            <w:proofErr w:type="spellStart"/>
            <w:r w:rsidRPr="006B0FF6">
              <w:rPr>
                <w:rFonts w:ascii="Times New Roman" w:hAnsi="Times New Roman" w:cs="Times New Roman"/>
                <w:color w:val="000000"/>
                <w:sz w:val="28"/>
                <w:szCs w:val="28"/>
              </w:rPr>
              <w:t>т</w:t>
            </w:r>
            <w:proofErr w:type="gramStart"/>
            <w:r w:rsidRPr="006B0FF6">
              <w:rPr>
                <w:rFonts w:ascii="Times New Roman" w:hAnsi="Times New Roman" w:cs="Times New Roman"/>
                <w:color w:val="000000"/>
                <w:sz w:val="28"/>
                <w:szCs w:val="28"/>
              </w:rPr>
              <w:t>.к</w:t>
            </w:r>
            <w:proofErr w:type="gramEnd"/>
            <w:r w:rsidRPr="006B0FF6">
              <w:rPr>
                <w:rFonts w:ascii="Times New Roman" w:hAnsi="Times New Roman" w:cs="Times New Roman"/>
                <w:color w:val="000000"/>
                <w:sz w:val="28"/>
                <w:szCs w:val="28"/>
              </w:rPr>
              <w:t>Вт.ч</w:t>
            </w:r>
            <w:proofErr w:type="spellEnd"/>
            <w:r w:rsidRPr="006B0FF6">
              <w:rPr>
                <w:rFonts w:ascii="Times New Roman" w:hAnsi="Times New Roman" w:cs="Times New Roman"/>
                <w:color w:val="000000"/>
                <w:sz w:val="28"/>
                <w:szCs w:val="28"/>
              </w:rPr>
              <w:t>.</w:t>
            </w:r>
          </w:p>
        </w:tc>
        <w:tc>
          <w:tcPr>
            <w:tcW w:w="2694" w:type="dxa"/>
            <w:shd w:val="clear" w:color="auto" w:fill="auto"/>
          </w:tcPr>
          <w:p w:rsidR="00DC507E" w:rsidRPr="006B0FF6" w:rsidRDefault="00DC507E" w:rsidP="00DC507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406,6</w:t>
            </w:r>
          </w:p>
        </w:tc>
      </w:tr>
      <w:tr w:rsidR="00DC507E" w:rsidRPr="006B0FF6" w:rsidTr="00DC507E">
        <w:tc>
          <w:tcPr>
            <w:tcW w:w="6945"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Норматив цены на электроэнергию (в рамках применяемого </w:t>
            </w:r>
            <w:proofErr w:type="spellStart"/>
            <w:r w:rsidRPr="006B0FF6">
              <w:rPr>
                <w:rFonts w:ascii="Times New Roman" w:hAnsi="Times New Roman" w:cs="Times New Roman"/>
                <w:color w:val="000000"/>
                <w:sz w:val="28"/>
                <w:szCs w:val="28"/>
              </w:rPr>
              <w:t>одноставочного</w:t>
            </w:r>
            <w:proofErr w:type="spellEnd"/>
            <w:r w:rsidRPr="006B0FF6">
              <w:rPr>
                <w:rFonts w:ascii="Times New Roman" w:hAnsi="Times New Roman" w:cs="Times New Roman"/>
                <w:color w:val="000000"/>
                <w:sz w:val="28"/>
                <w:szCs w:val="28"/>
              </w:rPr>
              <w:t xml:space="preserve">, дифференцированного по зонам суток или </w:t>
            </w:r>
            <w:proofErr w:type="spellStart"/>
            <w:r w:rsidRPr="006B0FF6">
              <w:rPr>
                <w:rFonts w:ascii="Times New Roman" w:hAnsi="Times New Roman" w:cs="Times New Roman"/>
                <w:color w:val="000000"/>
                <w:sz w:val="28"/>
                <w:szCs w:val="28"/>
              </w:rPr>
              <w:t>двуставочного</w:t>
            </w:r>
            <w:proofErr w:type="spellEnd"/>
            <w:r w:rsidRPr="006B0FF6">
              <w:rPr>
                <w:rFonts w:ascii="Times New Roman" w:hAnsi="Times New Roman" w:cs="Times New Roman"/>
                <w:color w:val="000000"/>
                <w:sz w:val="28"/>
                <w:szCs w:val="28"/>
              </w:rPr>
              <w:t xml:space="preserve"> тарифа) за 1 </w:t>
            </w:r>
            <w:proofErr w:type="spellStart"/>
            <w:r w:rsidRPr="006B0FF6">
              <w:rPr>
                <w:rFonts w:ascii="Times New Roman" w:hAnsi="Times New Roman" w:cs="Times New Roman"/>
                <w:color w:val="000000"/>
                <w:sz w:val="28"/>
                <w:szCs w:val="28"/>
              </w:rPr>
              <w:t>кВт</w:t>
            </w:r>
            <w:proofErr w:type="gramStart"/>
            <w:r w:rsidRPr="006B0FF6">
              <w:rPr>
                <w:rFonts w:ascii="Times New Roman" w:hAnsi="Times New Roman" w:cs="Times New Roman"/>
                <w:color w:val="000000"/>
                <w:sz w:val="28"/>
                <w:szCs w:val="28"/>
              </w:rPr>
              <w:t>.ч</w:t>
            </w:r>
            <w:proofErr w:type="spellEnd"/>
            <w:proofErr w:type="gramEnd"/>
            <w:r w:rsidRPr="006B0FF6">
              <w:rPr>
                <w:rFonts w:ascii="Times New Roman" w:hAnsi="Times New Roman" w:cs="Times New Roman"/>
                <w:color w:val="000000"/>
                <w:sz w:val="28"/>
                <w:szCs w:val="28"/>
              </w:rPr>
              <w:t>., не более, руб.</w:t>
            </w:r>
          </w:p>
        </w:tc>
        <w:tc>
          <w:tcPr>
            <w:tcW w:w="2694" w:type="dxa"/>
            <w:shd w:val="clear" w:color="auto" w:fill="auto"/>
          </w:tcPr>
          <w:p w:rsidR="00DC507E" w:rsidRPr="006B0FF6" w:rsidRDefault="00DC507E" w:rsidP="00DC507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8,69</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8"/>
          <w:szCs w:val="8"/>
        </w:rPr>
      </w:pPr>
    </w:p>
    <w:p w:rsidR="00DC507E" w:rsidRPr="006B0FF6" w:rsidRDefault="00DC507E" w:rsidP="00DC507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4.2.2. Затраты на теплоснабжение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eastAsia="Calibri" w:hAnsi="Times New Roman" w:cs="Times New Roman"/>
          <w:color w:val="000000"/>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4"/>
        <w:gridCol w:w="2705"/>
      </w:tblGrid>
      <w:tr w:rsidR="00DC507E" w:rsidRPr="006B0FF6" w:rsidTr="00DC507E">
        <w:tc>
          <w:tcPr>
            <w:tcW w:w="693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Наименование показателя</w:t>
            </w:r>
          </w:p>
        </w:tc>
        <w:tc>
          <w:tcPr>
            <w:tcW w:w="2705"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Значение показателя</w:t>
            </w:r>
          </w:p>
        </w:tc>
      </w:tr>
      <w:tr w:rsidR="00DC507E" w:rsidRPr="006B0FF6" w:rsidTr="00DC507E">
        <w:tc>
          <w:tcPr>
            <w:tcW w:w="693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Потребность в </w:t>
            </w:r>
            <w:proofErr w:type="spellStart"/>
            <w:r w:rsidRPr="006B0FF6">
              <w:rPr>
                <w:rFonts w:ascii="Times New Roman" w:eastAsia="Calibri" w:hAnsi="Times New Roman" w:cs="Times New Roman"/>
                <w:color w:val="000000"/>
                <w:sz w:val="28"/>
                <w:szCs w:val="28"/>
              </w:rPr>
              <w:t>теплоэнергии</w:t>
            </w:r>
            <w:proofErr w:type="spellEnd"/>
            <w:r w:rsidRPr="006B0FF6">
              <w:rPr>
                <w:rFonts w:ascii="Times New Roman" w:eastAsia="Calibri" w:hAnsi="Times New Roman" w:cs="Times New Roman"/>
                <w:color w:val="000000"/>
                <w:sz w:val="28"/>
                <w:szCs w:val="28"/>
              </w:rPr>
              <w:t xml:space="preserve"> на отопление зданий, помещений и сооружений,  Гкал.</w:t>
            </w:r>
          </w:p>
        </w:tc>
        <w:tc>
          <w:tcPr>
            <w:tcW w:w="2705"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551,3</w:t>
            </w:r>
          </w:p>
        </w:tc>
      </w:tr>
      <w:tr w:rsidR="00DC507E" w:rsidRPr="006B0FF6" w:rsidTr="00DC507E">
        <w:tc>
          <w:tcPr>
            <w:tcW w:w="693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Норматив цены на теплоснабжение за 1 Гкал, не более, руб.</w:t>
            </w:r>
          </w:p>
        </w:tc>
        <w:tc>
          <w:tcPr>
            <w:tcW w:w="2705"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2107,29</w:t>
            </w:r>
          </w:p>
        </w:tc>
      </w:tr>
      <w:tr w:rsidR="00DC507E" w:rsidRPr="006B0FF6" w:rsidTr="00DC507E">
        <w:tc>
          <w:tcPr>
            <w:tcW w:w="693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Потребность в </w:t>
            </w:r>
            <w:proofErr w:type="spellStart"/>
            <w:r w:rsidRPr="006B0FF6">
              <w:rPr>
                <w:rFonts w:ascii="Times New Roman" w:eastAsia="Calibri" w:hAnsi="Times New Roman" w:cs="Times New Roman"/>
                <w:color w:val="000000"/>
                <w:sz w:val="28"/>
                <w:szCs w:val="28"/>
              </w:rPr>
              <w:t>теплоэнергии</w:t>
            </w:r>
            <w:proofErr w:type="spellEnd"/>
            <w:r w:rsidRPr="006B0FF6">
              <w:rPr>
                <w:rFonts w:ascii="Times New Roman" w:eastAsia="Calibri" w:hAnsi="Times New Roman" w:cs="Times New Roman"/>
                <w:color w:val="000000"/>
                <w:sz w:val="28"/>
                <w:szCs w:val="28"/>
              </w:rPr>
              <w:t xml:space="preserve"> на отопление зданий, помещений и сооружений,  </w:t>
            </w:r>
            <w:proofErr w:type="spellStart"/>
            <w:r w:rsidRPr="006B0FF6">
              <w:rPr>
                <w:rFonts w:ascii="Times New Roman" w:eastAsia="Calibri" w:hAnsi="Times New Roman" w:cs="Times New Roman"/>
                <w:color w:val="000000"/>
                <w:sz w:val="28"/>
                <w:szCs w:val="28"/>
              </w:rPr>
              <w:t>куб</w:t>
            </w:r>
            <w:proofErr w:type="gramStart"/>
            <w:r w:rsidRPr="006B0FF6">
              <w:rPr>
                <w:rFonts w:ascii="Times New Roman" w:eastAsia="Calibri" w:hAnsi="Times New Roman" w:cs="Times New Roman"/>
                <w:color w:val="000000"/>
                <w:sz w:val="28"/>
                <w:szCs w:val="28"/>
              </w:rPr>
              <w:t>.м</w:t>
            </w:r>
            <w:proofErr w:type="gramEnd"/>
            <w:r w:rsidRPr="006B0FF6">
              <w:rPr>
                <w:rFonts w:ascii="Times New Roman" w:eastAsia="Calibri" w:hAnsi="Times New Roman" w:cs="Times New Roman"/>
                <w:color w:val="000000"/>
                <w:sz w:val="28"/>
                <w:szCs w:val="28"/>
              </w:rPr>
              <w:t>етров</w:t>
            </w:r>
            <w:proofErr w:type="spellEnd"/>
          </w:p>
        </w:tc>
        <w:tc>
          <w:tcPr>
            <w:tcW w:w="2705"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288,1</w:t>
            </w:r>
          </w:p>
        </w:tc>
      </w:tr>
      <w:tr w:rsidR="00DC507E" w:rsidRPr="006B0FF6" w:rsidTr="00DC507E">
        <w:tc>
          <w:tcPr>
            <w:tcW w:w="693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Норматив цены на теплоснабжение за 1 куб. метр, не более, руб.</w:t>
            </w:r>
          </w:p>
        </w:tc>
        <w:tc>
          <w:tcPr>
            <w:tcW w:w="2705"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45,13</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8"/>
          <w:szCs w:val="8"/>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4.2.3. Затраты на горячее водоснабжение определяются с учетом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3"/>
        <w:gridCol w:w="2706"/>
      </w:tblGrid>
      <w:tr w:rsidR="00DC507E" w:rsidRPr="006B0FF6" w:rsidTr="00DC507E">
        <w:tc>
          <w:tcPr>
            <w:tcW w:w="693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70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DC507E">
        <w:tc>
          <w:tcPr>
            <w:tcW w:w="693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Потребность в горячей (</w:t>
            </w:r>
            <w:proofErr w:type="spellStart"/>
            <w:r w:rsidRPr="006B0FF6">
              <w:rPr>
                <w:rFonts w:ascii="Times New Roman" w:hAnsi="Times New Roman" w:cs="Times New Roman"/>
                <w:color w:val="000000"/>
                <w:sz w:val="28"/>
                <w:szCs w:val="28"/>
              </w:rPr>
              <w:t>химочищенной</w:t>
            </w:r>
            <w:proofErr w:type="spellEnd"/>
            <w:r w:rsidRPr="006B0FF6">
              <w:rPr>
                <w:rFonts w:ascii="Times New Roman" w:hAnsi="Times New Roman" w:cs="Times New Roman"/>
                <w:color w:val="000000"/>
                <w:sz w:val="28"/>
                <w:szCs w:val="28"/>
              </w:rPr>
              <w:t xml:space="preserve"> воде)  </w:t>
            </w:r>
            <w:proofErr w:type="spellStart"/>
            <w:r w:rsidRPr="006B0FF6">
              <w:rPr>
                <w:rFonts w:ascii="Times New Roman" w:hAnsi="Times New Roman" w:cs="Times New Roman"/>
                <w:color w:val="000000"/>
                <w:sz w:val="28"/>
                <w:szCs w:val="28"/>
              </w:rPr>
              <w:t>м</w:t>
            </w:r>
            <w:proofErr w:type="gramStart"/>
            <w:r w:rsidRPr="006B0FF6">
              <w:rPr>
                <w:rFonts w:ascii="Times New Roman" w:hAnsi="Times New Roman" w:cs="Times New Roman"/>
                <w:color w:val="000000"/>
                <w:sz w:val="28"/>
                <w:szCs w:val="28"/>
              </w:rPr>
              <w:t>.к</w:t>
            </w:r>
            <w:proofErr w:type="gramEnd"/>
            <w:r w:rsidRPr="006B0FF6">
              <w:rPr>
                <w:rFonts w:ascii="Times New Roman" w:hAnsi="Times New Roman" w:cs="Times New Roman"/>
                <w:color w:val="000000"/>
                <w:sz w:val="28"/>
                <w:szCs w:val="28"/>
              </w:rPr>
              <w:t>уб</w:t>
            </w:r>
            <w:proofErr w:type="spellEnd"/>
            <w:r w:rsidRPr="006B0FF6">
              <w:rPr>
                <w:rFonts w:ascii="Times New Roman" w:hAnsi="Times New Roman" w:cs="Times New Roman"/>
                <w:color w:val="000000"/>
                <w:sz w:val="28"/>
                <w:szCs w:val="28"/>
              </w:rPr>
              <w:t>.</w:t>
            </w:r>
          </w:p>
        </w:tc>
        <w:tc>
          <w:tcPr>
            <w:tcW w:w="270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424,2</w:t>
            </w:r>
          </w:p>
        </w:tc>
      </w:tr>
      <w:tr w:rsidR="00DC507E" w:rsidRPr="006B0FF6" w:rsidTr="00DC507E">
        <w:tc>
          <w:tcPr>
            <w:tcW w:w="693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на горячее водоснабжение) (</w:t>
            </w:r>
            <w:proofErr w:type="spellStart"/>
            <w:r w:rsidRPr="006B0FF6">
              <w:rPr>
                <w:rFonts w:ascii="Times New Roman" w:hAnsi="Times New Roman" w:cs="Times New Roman"/>
                <w:color w:val="000000"/>
                <w:sz w:val="28"/>
                <w:szCs w:val="28"/>
              </w:rPr>
              <w:t>химочищенной</w:t>
            </w:r>
            <w:proofErr w:type="spellEnd"/>
            <w:r w:rsidRPr="006B0FF6">
              <w:rPr>
                <w:rFonts w:ascii="Times New Roman" w:hAnsi="Times New Roman" w:cs="Times New Roman"/>
                <w:color w:val="000000"/>
                <w:sz w:val="28"/>
                <w:szCs w:val="28"/>
              </w:rPr>
              <w:t xml:space="preserve"> воды) за 1 </w:t>
            </w:r>
            <w:proofErr w:type="spellStart"/>
            <w:r w:rsidRPr="006B0FF6">
              <w:rPr>
                <w:rFonts w:ascii="Times New Roman" w:hAnsi="Times New Roman" w:cs="Times New Roman"/>
                <w:color w:val="000000"/>
                <w:sz w:val="28"/>
                <w:szCs w:val="28"/>
              </w:rPr>
              <w:t>м</w:t>
            </w:r>
            <w:proofErr w:type="gramStart"/>
            <w:r w:rsidRPr="006B0FF6">
              <w:rPr>
                <w:rFonts w:ascii="Times New Roman" w:hAnsi="Times New Roman" w:cs="Times New Roman"/>
                <w:color w:val="000000"/>
                <w:sz w:val="28"/>
                <w:szCs w:val="28"/>
              </w:rPr>
              <w:t>.к</w:t>
            </w:r>
            <w:proofErr w:type="gramEnd"/>
            <w:r w:rsidRPr="006B0FF6">
              <w:rPr>
                <w:rFonts w:ascii="Times New Roman" w:hAnsi="Times New Roman" w:cs="Times New Roman"/>
                <w:color w:val="000000"/>
                <w:sz w:val="28"/>
                <w:szCs w:val="28"/>
              </w:rPr>
              <w:t>уб</w:t>
            </w:r>
            <w:proofErr w:type="spellEnd"/>
            <w:r w:rsidRPr="006B0FF6">
              <w:rPr>
                <w:rFonts w:ascii="Times New Roman" w:hAnsi="Times New Roman" w:cs="Times New Roman"/>
                <w:color w:val="000000"/>
                <w:sz w:val="28"/>
                <w:szCs w:val="28"/>
              </w:rPr>
              <w:t xml:space="preserve">. не </w:t>
            </w:r>
            <w:proofErr w:type="spellStart"/>
            <w:r w:rsidRPr="006B0FF6">
              <w:rPr>
                <w:rFonts w:ascii="Times New Roman" w:hAnsi="Times New Roman" w:cs="Times New Roman"/>
                <w:color w:val="000000"/>
                <w:sz w:val="28"/>
                <w:szCs w:val="28"/>
              </w:rPr>
              <w:t>более,руб</w:t>
            </w:r>
            <w:proofErr w:type="spellEnd"/>
            <w:r w:rsidRPr="006B0FF6">
              <w:rPr>
                <w:rFonts w:ascii="Times New Roman" w:hAnsi="Times New Roman" w:cs="Times New Roman"/>
                <w:color w:val="000000"/>
                <w:sz w:val="28"/>
                <w:szCs w:val="28"/>
              </w:rPr>
              <w:t>.</w:t>
            </w:r>
          </w:p>
        </w:tc>
        <w:tc>
          <w:tcPr>
            <w:tcW w:w="270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50,00</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6"/>
          <w:szCs w:val="6"/>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4.2.4. Затраты на холодную воду и отведение сточных вод определяются с учетом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1"/>
        <w:gridCol w:w="2708"/>
      </w:tblGrid>
      <w:tr w:rsidR="00DC507E" w:rsidRPr="006B0FF6" w:rsidTr="00DC507E">
        <w:tc>
          <w:tcPr>
            <w:tcW w:w="6931"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70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DC507E">
        <w:tc>
          <w:tcPr>
            <w:tcW w:w="6931"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Потребность в холодной воде, </w:t>
            </w:r>
            <w:proofErr w:type="spellStart"/>
            <w:r w:rsidRPr="006B0FF6">
              <w:rPr>
                <w:rFonts w:ascii="Times New Roman" w:hAnsi="Times New Roman" w:cs="Times New Roman"/>
                <w:color w:val="000000"/>
                <w:sz w:val="28"/>
                <w:szCs w:val="28"/>
              </w:rPr>
              <w:t>куб</w:t>
            </w:r>
            <w:proofErr w:type="gramStart"/>
            <w:r w:rsidRPr="006B0FF6">
              <w:rPr>
                <w:rFonts w:ascii="Times New Roman" w:hAnsi="Times New Roman" w:cs="Times New Roman"/>
                <w:color w:val="000000"/>
                <w:sz w:val="28"/>
                <w:szCs w:val="28"/>
              </w:rPr>
              <w:t>.м</w:t>
            </w:r>
            <w:proofErr w:type="spellEnd"/>
            <w:proofErr w:type="gramEnd"/>
          </w:p>
        </w:tc>
        <w:tc>
          <w:tcPr>
            <w:tcW w:w="270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4841,36</w:t>
            </w:r>
          </w:p>
        </w:tc>
      </w:tr>
      <w:tr w:rsidR="00DC507E" w:rsidRPr="006B0FF6" w:rsidTr="00DC507E">
        <w:tc>
          <w:tcPr>
            <w:tcW w:w="6931"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Норматив цены на холодную воду за 1 </w:t>
            </w:r>
            <w:proofErr w:type="spellStart"/>
            <w:r w:rsidRPr="006B0FF6">
              <w:rPr>
                <w:rFonts w:ascii="Times New Roman" w:hAnsi="Times New Roman" w:cs="Times New Roman"/>
                <w:color w:val="000000"/>
                <w:sz w:val="28"/>
                <w:szCs w:val="28"/>
              </w:rPr>
              <w:t>м</w:t>
            </w:r>
            <w:proofErr w:type="gramStart"/>
            <w:r w:rsidRPr="006B0FF6">
              <w:rPr>
                <w:rFonts w:ascii="Times New Roman" w:hAnsi="Times New Roman" w:cs="Times New Roman"/>
                <w:color w:val="000000"/>
                <w:sz w:val="28"/>
                <w:szCs w:val="28"/>
              </w:rPr>
              <w:t>.к</w:t>
            </w:r>
            <w:proofErr w:type="gramEnd"/>
            <w:r w:rsidRPr="006B0FF6">
              <w:rPr>
                <w:rFonts w:ascii="Times New Roman" w:hAnsi="Times New Roman" w:cs="Times New Roman"/>
                <w:color w:val="000000"/>
                <w:sz w:val="28"/>
                <w:szCs w:val="28"/>
              </w:rPr>
              <w:t>уб</w:t>
            </w:r>
            <w:proofErr w:type="spellEnd"/>
            <w:r w:rsidRPr="006B0FF6">
              <w:rPr>
                <w:rFonts w:ascii="Times New Roman" w:hAnsi="Times New Roman" w:cs="Times New Roman"/>
                <w:color w:val="000000"/>
                <w:sz w:val="28"/>
                <w:szCs w:val="28"/>
              </w:rPr>
              <w:t>., не более, руб.</w:t>
            </w:r>
          </w:p>
        </w:tc>
        <w:tc>
          <w:tcPr>
            <w:tcW w:w="270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48,26</w:t>
            </w:r>
          </w:p>
        </w:tc>
      </w:tr>
      <w:tr w:rsidR="00DC507E" w:rsidRPr="006B0FF6" w:rsidTr="00DC507E">
        <w:tc>
          <w:tcPr>
            <w:tcW w:w="6931"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Потребность в отведении сточных вод </w:t>
            </w:r>
            <w:proofErr w:type="spellStart"/>
            <w:r w:rsidRPr="006B0FF6">
              <w:rPr>
                <w:rFonts w:ascii="Times New Roman" w:hAnsi="Times New Roman" w:cs="Times New Roman"/>
                <w:color w:val="000000"/>
                <w:sz w:val="28"/>
                <w:szCs w:val="28"/>
              </w:rPr>
              <w:t>куб.м</w:t>
            </w:r>
            <w:proofErr w:type="spellEnd"/>
            <w:r w:rsidRPr="006B0FF6">
              <w:rPr>
                <w:rFonts w:ascii="Times New Roman" w:hAnsi="Times New Roman" w:cs="Times New Roman"/>
                <w:color w:val="000000"/>
                <w:sz w:val="28"/>
                <w:szCs w:val="28"/>
              </w:rPr>
              <w:t>.</w:t>
            </w:r>
          </w:p>
        </w:tc>
        <w:tc>
          <w:tcPr>
            <w:tcW w:w="270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5630,00</w:t>
            </w:r>
          </w:p>
        </w:tc>
      </w:tr>
      <w:tr w:rsidR="00DC507E" w:rsidRPr="006B0FF6" w:rsidTr="00DC507E">
        <w:tc>
          <w:tcPr>
            <w:tcW w:w="6931"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Норматив цены на отведение сточных вод за 1 </w:t>
            </w:r>
            <w:proofErr w:type="spellStart"/>
            <w:r w:rsidRPr="006B0FF6">
              <w:rPr>
                <w:rFonts w:ascii="Times New Roman" w:hAnsi="Times New Roman" w:cs="Times New Roman"/>
                <w:color w:val="000000"/>
                <w:sz w:val="28"/>
                <w:szCs w:val="28"/>
              </w:rPr>
              <w:t>куб.м</w:t>
            </w:r>
            <w:proofErr w:type="spellEnd"/>
            <w:r w:rsidRPr="006B0FF6">
              <w:rPr>
                <w:rFonts w:ascii="Times New Roman" w:hAnsi="Times New Roman" w:cs="Times New Roman"/>
                <w:color w:val="000000"/>
                <w:sz w:val="28"/>
                <w:szCs w:val="28"/>
              </w:rPr>
              <w:t>., не более, руб.</w:t>
            </w:r>
          </w:p>
        </w:tc>
        <w:tc>
          <w:tcPr>
            <w:tcW w:w="270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33,14</w:t>
            </w:r>
          </w:p>
        </w:tc>
      </w:tr>
      <w:tr w:rsidR="00DC507E" w:rsidRPr="006B0FF6" w:rsidTr="00DC507E">
        <w:tc>
          <w:tcPr>
            <w:tcW w:w="6931" w:type="dxa"/>
            <w:shd w:val="clear" w:color="auto" w:fill="auto"/>
          </w:tcPr>
          <w:p w:rsidR="00DC507E" w:rsidRPr="006B0FF6" w:rsidRDefault="00DC507E" w:rsidP="00DC507E">
            <w:pPr>
              <w:autoSpaceDE w:val="0"/>
              <w:autoSpaceDN w:val="0"/>
              <w:adjustRightInd w:val="0"/>
              <w:spacing w:after="0" w:line="240" w:lineRule="auto"/>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Норматив цены на негативное воздействие на систему канализации за 1 </w:t>
            </w:r>
            <w:proofErr w:type="spellStart"/>
            <w:r w:rsidRPr="006B0FF6">
              <w:rPr>
                <w:rFonts w:ascii="Times New Roman" w:eastAsia="Calibri" w:hAnsi="Times New Roman" w:cs="Times New Roman"/>
                <w:color w:val="000000"/>
                <w:sz w:val="28"/>
                <w:szCs w:val="28"/>
              </w:rPr>
              <w:t>куб.м</w:t>
            </w:r>
            <w:proofErr w:type="spellEnd"/>
            <w:r w:rsidRPr="006B0FF6">
              <w:rPr>
                <w:rFonts w:ascii="Times New Roman" w:eastAsia="Calibri" w:hAnsi="Times New Roman" w:cs="Times New Roman"/>
                <w:color w:val="000000"/>
                <w:sz w:val="28"/>
                <w:szCs w:val="28"/>
              </w:rPr>
              <w:t>., не более, руб.</w:t>
            </w:r>
          </w:p>
        </w:tc>
        <w:tc>
          <w:tcPr>
            <w:tcW w:w="270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16,57</w:t>
            </w:r>
          </w:p>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6"/>
          <w:szCs w:val="6"/>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lastRenderedPageBreak/>
        <w:t>4.2.5. Затраты на услуги по обращению с твердыми коммунальными отходами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2693"/>
      </w:tblGrid>
      <w:tr w:rsidR="00DC507E" w:rsidRPr="006B0FF6" w:rsidTr="00DC507E">
        <w:tc>
          <w:tcPr>
            <w:tcW w:w="694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DC507E">
        <w:tc>
          <w:tcPr>
            <w:tcW w:w="6946" w:type="dxa"/>
            <w:shd w:val="clear" w:color="auto" w:fill="auto"/>
          </w:tcPr>
          <w:p w:rsidR="00DC507E" w:rsidRPr="006B0FF6" w:rsidRDefault="00DC507E" w:rsidP="00DC507E">
            <w:pPr>
              <w:autoSpaceDE w:val="0"/>
              <w:autoSpaceDN w:val="0"/>
              <w:adjustRightInd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Количество твердых бытовых отходов в год, </w:t>
            </w:r>
            <w:proofErr w:type="spellStart"/>
            <w:r w:rsidRPr="006B0FF6">
              <w:rPr>
                <w:rFonts w:ascii="Times New Roman" w:hAnsi="Times New Roman" w:cs="Times New Roman"/>
                <w:color w:val="000000"/>
                <w:sz w:val="28"/>
                <w:szCs w:val="28"/>
              </w:rPr>
              <w:t>куб.м</w:t>
            </w:r>
            <w:proofErr w:type="spellEnd"/>
            <w:r w:rsidRPr="006B0FF6">
              <w:rPr>
                <w:rFonts w:ascii="Times New Roman" w:hAnsi="Times New Roman" w:cs="Times New Roman"/>
                <w:color w:val="000000"/>
                <w:sz w:val="28"/>
                <w:szCs w:val="28"/>
              </w:rPr>
              <w:t>.</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571,5</w:t>
            </w:r>
          </w:p>
        </w:tc>
      </w:tr>
      <w:tr w:rsidR="00DC507E" w:rsidRPr="006B0FF6" w:rsidTr="00DC507E">
        <w:tc>
          <w:tcPr>
            <w:tcW w:w="6946"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вывоза 1 куб. метра твердых бытовых отходов, не более, руб.</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500,00</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4.3. Затраты на содержание имущества, не отнесенные к затратам на содержание имущества в рамках затрат на информационно-коммуникационные технологии.</w:t>
      </w:r>
      <w:r w:rsidRPr="006B0FF6">
        <w:rPr>
          <w:rFonts w:ascii="Times New Roman" w:hAnsi="Times New Roman" w:cs="Times New Roman"/>
          <w:color w:val="000000"/>
        </w:rPr>
        <w:t xml:space="preserve"> </w:t>
      </w:r>
      <w:r w:rsidRPr="006B0FF6">
        <w:rPr>
          <w:rFonts w:ascii="Times New Roman" w:hAnsi="Times New Roman" w:cs="Times New Roman"/>
          <w:color w:val="000000"/>
          <w:sz w:val="28"/>
          <w:szCs w:val="28"/>
        </w:rPr>
        <w:t>Затраты устанавливаются для всех категорий должностей.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4.3.1. Затраты на техническое обслуживание и ремонт систем пожарно-охранной сигнализации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2693"/>
      </w:tblGrid>
      <w:tr w:rsidR="00DC507E" w:rsidRPr="006B0FF6" w:rsidTr="00DC507E">
        <w:trPr>
          <w:trHeight w:val="335"/>
        </w:trPr>
        <w:tc>
          <w:tcPr>
            <w:tcW w:w="694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DC507E">
        <w:trPr>
          <w:trHeight w:val="693"/>
        </w:trPr>
        <w:tc>
          <w:tcPr>
            <w:tcW w:w="6946"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обслуживаемых устройств в составе системы пожарно-охранной сигнализации, ед.</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w:t>
            </w:r>
          </w:p>
        </w:tc>
      </w:tr>
      <w:tr w:rsidR="00DC507E" w:rsidRPr="006B0FF6" w:rsidTr="00DC507E">
        <w:tc>
          <w:tcPr>
            <w:tcW w:w="6946"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технического обслуживания в год, не более, руб.</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199 000,00</w:t>
            </w:r>
          </w:p>
        </w:tc>
      </w:tr>
      <w:tr w:rsidR="00DC507E" w:rsidRPr="006B0FF6" w:rsidTr="00DC507E">
        <w:tc>
          <w:tcPr>
            <w:tcW w:w="6946"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на работу по ремонту установки автоматической системы пожарной, охранной сигнализации и оповещения людей о пожаре, систем видеонаблюдения, не более, руб.</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40 000,00</w:t>
            </w:r>
          </w:p>
        </w:tc>
      </w:tr>
      <w:tr w:rsidR="00DC507E" w:rsidRPr="006B0FF6" w:rsidTr="00DC507E">
        <w:tc>
          <w:tcPr>
            <w:tcW w:w="6946"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Количество услуг, ед.  </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r>
    </w:tbl>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4.3.2. Затраты на проведение текущего ремонта помещения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2693"/>
      </w:tblGrid>
      <w:tr w:rsidR="00DC507E" w:rsidRPr="006B0FF6" w:rsidTr="00DC507E">
        <w:tc>
          <w:tcPr>
            <w:tcW w:w="694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69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DC507E">
        <w:tc>
          <w:tcPr>
            <w:tcW w:w="694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Площадь здания, планируемая к проведению текущего ремонта, кв. м:</w:t>
            </w:r>
          </w:p>
        </w:tc>
        <w:tc>
          <w:tcPr>
            <w:tcW w:w="269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129,8</w:t>
            </w:r>
          </w:p>
        </w:tc>
      </w:tr>
      <w:tr w:rsidR="00DC507E" w:rsidRPr="006B0FF6" w:rsidTr="00DC507E">
        <w:tc>
          <w:tcPr>
            <w:tcW w:w="694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Норматив цены текущего ремонта 1 </w:t>
            </w:r>
            <w:proofErr w:type="spellStart"/>
            <w:r w:rsidRPr="006B0FF6">
              <w:rPr>
                <w:rFonts w:ascii="Times New Roman" w:hAnsi="Times New Roman" w:cs="Times New Roman"/>
                <w:color w:val="000000"/>
                <w:sz w:val="28"/>
                <w:szCs w:val="28"/>
              </w:rPr>
              <w:t>кв.м</w:t>
            </w:r>
            <w:proofErr w:type="spellEnd"/>
            <w:r w:rsidRPr="006B0FF6">
              <w:rPr>
                <w:rFonts w:ascii="Times New Roman" w:hAnsi="Times New Roman" w:cs="Times New Roman"/>
                <w:color w:val="000000"/>
                <w:sz w:val="28"/>
                <w:szCs w:val="28"/>
              </w:rPr>
              <w:t>. площади здания, не более, руб.</w:t>
            </w:r>
          </w:p>
        </w:tc>
        <w:tc>
          <w:tcPr>
            <w:tcW w:w="269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2 009,18</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4.3.3.</w:t>
      </w:r>
      <w:r w:rsidRPr="006B0FF6">
        <w:rPr>
          <w:rFonts w:ascii="Times New Roman" w:hAnsi="Times New Roman" w:cs="Times New Roman"/>
          <w:color w:val="000000"/>
          <w:sz w:val="28"/>
          <w:szCs w:val="28"/>
        </w:rPr>
        <w:tab/>
        <w:t>Затраты на оплату услуг по сбору и транспортированию люминесцентных ламп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2693"/>
      </w:tblGrid>
      <w:tr w:rsidR="00DC507E" w:rsidRPr="006B0FF6" w:rsidTr="00DC507E">
        <w:tc>
          <w:tcPr>
            <w:tcW w:w="694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DC507E">
        <w:tc>
          <w:tcPr>
            <w:tcW w:w="6946"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ламп, ед.</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600,00</w:t>
            </w:r>
          </w:p>
        </w:tc>
      </w:tr>
      <w:tr w:rsidR="00DC507E" w:rsidRPr="006B0FF6" w:rsidTr="00DC507E">
        <w:tc>
          <w:tcPr>
            <w:tcW w:w="6946"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на услугу 1 лампы, не более, руб.</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35,00</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4.3.4.</w:t>
      </w:r>
      <w:r w:rsidRPr="006B0FF6">
        <w:rPr>
          <w:rFonts w:ascii="Times New Roman" w:hAnsi="Times New Roman" w:cs="Times New Roman"/>
          <w:color w:val="000000"/>
          <w:sz w:val="28"/>
          <w:szCs w:val="28"/>
        </w:rPr>
        <w:tab/>
        <w:t>Затраты на техническое обслуживание и ремонт лифтового оборудования и автоматизированной системы контроля за работой лифта  определяются исходя из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2693"/>
      </w:tblGrid>
      <w:tr w:rsidR="00DC507E" w:rsidRPr="006B0FF6" w:rsidTr="00DC507E">
        <w:tc>
          <w:tcPr>
            <w:tcW w:w="694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DC507E">
        <w:tc>
          <w:tcPr>
            <w:tcW w:w="6946" w:type="dxa"/>
            <w:shd w:val="clear" w:color="auto" w:fill="auto"/>
          </w:tcPr>
          <w:p w:rsidR="00DC507E" w:rsidRPr="006B0FF6" w:rsidRDefault="00DC507E" w:rsidP="00DC507E">
            <w:pPr>
              <w:autoSpaceDE w:val="0"/>
              <w:autoSpaceDN w:val="0"/>
              <w:adjustRightInd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пассажирских лифтов, ед.</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r>
      <w:tr w:rsidR="00DC507E" w:rsidRPr="006B0FF6" w:rsidTr="00DC507E">
        <w:tc>
          <w:tcPr>
            <w:tcW w:w="6946"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технического обслуживания одного лифта в год, не более, руб.</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79 299,96</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4.3.5.</w:t>
      </w:r>
      <w:r w:rsidRPr="006B0FF6">
        <w:rPr>
          <w:rFonts w:ascii="Times New Roman" w:hAnsi="Times New Roman" w:cs="Times New Roman"/>
          <w:color w:val="000000"/>
          <w:sz w:val="28"/>
          <w:szCs w:val="28"/>
        </w:rPr>
        <w:tab/>
        <w:t>Затраты на работы по подготовке системы отопления к отопительному сезону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2693"/>
      </w:tblGrid>
      <w:tr w:rsidR="00DC507E" w:rsidRPr="006B0FF6" w:rsidTr="00DC507E">
        <w:tc>
          <w:tcPr>
            <w:tcW w:w="694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DC507E">
        <w:tc>
          <w:tcPr>
            <w:tcW w:w="6946"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Площадь административных помещений, для отопления которых используется индивидуальный тепловой пункт,</w:t>
            </w:r>
            <w:r w:rsidR="00735046">
              <w:rPr>
                <w:rFonts w:ascii="Times New Roman" w:hAnsi="Times New Roman" w:cs="Times New Roman"/>
                <w:color w:val="000000"/>
                <w:sz w:val="28"/>
                <w:szCs w:val="28"/>
              </w:rPr>
              <w:t xml:space="preserve"> </w:t>
            </w:r>
            <w:proofErr w:type="gramStart"/>
            <w:r w:rsidRPr="006B0FF6">
              <w:rPr>
                <w:rFonts w:ascii="Times New Roman" w:hAnsi="Times New Roman" w:cs="Times New Roman"/>
                <w:color w:val="000000"/>
                <w:sz w:val="28"/>
                <w:szCs w:val="28"/>
              </w:rPr>
              <w:t>м</w:t>
            </w:r>
            <w:proofErr w:type="gramEnd"/>
            <w:r w:rsidRPr="006B0FF6">
              <w:rPr>
                <w:rFonts w:ascii="Times New Roman" w:hAnsi="Times New Roman" w:cs="Times New Roman"/>
                <w:color w:val="000000"/>
                <w:sz w:val="28"/>
                <w:szCs w:val="28"/>
              </w:rPr>
              <w:t>.</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5 975,3</w:t>
            </w:r>
          </w:p>
        </w:tc>
      </w:tr>
      <w:tr w:rsidR="00DC507E" w:rsidRPr="006B0FF6" w:rsidTr="00DC507E">
        <w:tc>
          <w:tcPr>
            <w:tcW w:w="6946"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технического обслуживания и текущего ремонта индивидуального теплового пункта в расчете на 1 кв. метр площади соответствующих административных помещений, не более, руб.</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15,07</w:t>
            </w:r>
          </w:p>
        </w:tc>
      </w:tr>
    </w:tbl>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4.3.6.</w:t>
      </w:r>
      <w:r w:rsidRPr="006B0FF6">
        <w:rPr>
          <w:rFonts w:ascii="Times New Roman" w:hAnsi="Times New Roman" w:cs="Times New Roman"/>
          <w:color w:val="000000"/>
          <w:sz w:val="28"/>
          <w:szCs w:val="28"/>
        </w:rPr>
        <w:tab/>
        <w:t>Затраты на техническое обслуживание и ремонт сплит систем, кондиционеров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2693"/>
      </w:tblGrid>
      <w:tr w:rsidR="00DC507E" w:rsidRPr="00F457B8" w:rsidTr="008A602A">
        <w:trPr>
          <w:trHeight w:val="541"/>
        </w:trPr>
        <w:tc>
          <w:tcPr>
            <w:tcW w:w="6946" w:type="dxa"/>
            <w:shd w:val="clear" w:color="auto" w:fill="auto"/>
          </w:tcPr>
          <w:p w:rsidR="00DC507E" w:rsidRPr="00F457B8"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Наименование показателя</w:t>
            </w:r>
          </w:p>
        </w:tc>
        <w:tc>
          <w:tcPr>
            <w:tcW w:w="2693" w:type="dxa"/>
            <w:shd w:val="clear" w:color="auto" w:fill="auto"/>
          </w:tcPr>
          <w:p w:rsidR="00DC507E" w:rsidRPr="00F457B8" w:rsidRDefault="00DC507E" w:rsidP="008A602A">
            <w:pPr>
              <w:autoSpaceDE w:val="0"/>
              <w:autoSpaceDN w:val="0"/>
              <w:adjustRightInd w:val="0"/>
              <w:spacing w:after="0" w:line="240" w:lineRule="auto"/>
              <w:ind w:left="-78" w:right="-108"/>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Значение</w:t>
            </w:r>
            <w:r w:rsidR="008A602A" w:rsidRPr="00F457B8">
              <w:rPr>
                <w:rFonts w:ascii="Times New Roman" w:hAnsi="Times New Roman" w:cs="Times New Roman"/>
                <w:color w:val="000000"/>
                <w:sz w:val="28"/>
                <w:szCs w:val="28"/>
              </w:rPr>
              <w:t xml:space="preserve"> </w:t>
            </w:r>
            <w:r w:rsidRPr="00F457B8">
              <w:rPr>
                <w:rFonts w:ascii="Times New Roman" w:hAnsi="Times New Roman" w:cs="Times New Roman"/>
                <w:color w:val="000000"/>
                <w:sz w:val="28"/>
                <w:szCs w:val="28"/>
              </w:rPr>
              <w:t>показателя</w:t>
            </w:r>
          </w:p>
        </w:tc>
      </w:tr>
      <w:tr w:rsidR="00DC507E" w:rsidRPr="00F457B8" w:rsidTr="008A602A">
        <w:tc>
          <w:tcPr>
            <w:tcW w:w="6946" w:type="dxa"/>
            <w:shd w:val="clear" w:color="auto" w:fill="auto"/>
          </w:tcPr>
          <w:p w:rsidR="00DC507E" w:rsidRPr="00F457B8"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Количество сплит систем подлежащих техническому обслуживанию от 5 до 10 кВт,</w:t>
            </w:r>
            <w:r w:rsidR="00BA0541" w:rsidRPr="00F457B8">
              <w:rPr>
                <w:rFonts w:ascii="Times New Roman" w:hAnsi="Times New Roman" w:cs="Times New Roman"/>
                <w:color w:val="000000"/>
                <w:sz w:val="28"/>
                <w:szCs w:val="28"/>
              </w:rPr>
              <w:t xml:space="preserve"> </w:t>
            </w:r>
            <w:proofErr w:type="spellStart"/>
            <w:proofErr w:type="gramStart"/>
            <w:r w:rsidRPr="00F457B8">
              <w:rPr>
                <w:rFonts w:ascii="Times New Roman" w:hAnsi="Times New Roman" w:cs="Times New Roman"/>
                <w:color w:val="000000"/>
                <w:sz w:val="28"/>
                <w:szCs w:val="28"/>
              </w:rPr>
              <w:t>ед</w:t>
            </w:r>
            <w:proofErr w:type="spellEnd"/>
            <w:proofErr w:type="gramEnd"/>
          </w:p>
        </w:tc>
        <w:tc>
          <w:tcPr>
            <w:tcW w:w="2693" w:type="dxa"/>
            <w:shd w:val="clear" w:color="auto" w:fill="auto"/>
          </w:tcPr>
          <w:p w:rsidR="00DC507E" w:rsidRPr="00F457B8"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8</w:t>
            </w:r>
          </w:p>
        </w:tc>
      </w:tr>
      <w:tr w:rsidR="00DC507E" w:rsidRPr="00F457B8" w:rsidTr="008A602A">
        <w:tc>
          <w:tcPr>
            <w:tcW w:w="6946" w:type="dxa"/>
            <w:shd w:val="clear" w:color="auto" w:fill="auto"/>
          </w:tcPr>
          <w:p w:rsidR="00DC507E" w:rsidRPr="00F457B8"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Норматив цены на техническое обслуживание 1 сплит систем от 5 до 10 кВт, не более, руб.</w:t>
            </w:r>
          </w:p>
        </w:tc>
        <w:tc>
          <w:tcPr>
            <w:tcW w:w="2693" w:type="dxa"/>
            <w:shd w:val="clear" w:color="auto" w:fill="auto"/>
          </w:tcPr>
          <w:p w:rsidR="00DC507E" w:rsidRPr="00F457B8" w:rsidRDefault="00735046" w:rsidP="00735046">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2 600</w:t>
            </w:r>
            <w:r w:rsidR="00DC507E" w:rsidRPr="00F457B8">
              <w:rPr>
                <w:rFonts w:ascii="Times New Roman" w:hAnsi="Times New Roman" w:cs="Times New Roman"/>
                <w:color w:val="000000"/>
                <w:sz w:val="28"/>
                <w:szCs w:val="28"/>
              </w:rPr>
              <w:t>,00</w:t>
            </w:r>
          </w:p>
        </w:tc>
      </w:tr>
      <w:tr w:rsidR="00DC507E" w:rsidRPr="00F457B8" w:rsidTr="008A602A">
        <w:tc>
          <w:tcPr>
            <w:tcW w:w="6946" w:type="dxa"/>
            <w:shd w:val="clear" w:color="auto" w:fill="auto"/>
          </w:tcPr>
          <w:p w:rsidR="00DC507E" w:rsidRPr="00F457B8"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Количество сплит систем подлежащих техническому обслуживанию до 5 кВт,</w:t>
            </w:r>
            <w:r w:rsidR="00BA0541" w:rsidRPr="00F457B8">
              <w:rPr>
                <w:rFonts w:ascii="Times New Roman" w:hAnsi="Times New Roman" w:cs="Times New Roman"/>
                <w:color w:val="000000"/>
                <w:sz w:val="28"/>
                <w:szCs w:val="28"/>
              </w:rPr>
              <w:t xml:space="preserve"> </w:t>
            </w:r>
            <w:proofErr w:type="spellStart"/>
            <w:proofErr w:type="gramStart"/>
            <w:r w:rsidRPr="00F457B8">
              <w:rPr>
                <w:rFonts w:ascii="Times New Roman" w:hAnsi="Times New Roman" w:cs="Times New Roman"/>
                <w:color w:val="000000"/>
                <w:sz w:val="28"/>
                <w:szCs w:val="28"/>
              </w:rPr>
              <w:t>ед</w:t>
            </w:r>
            <w:proofErr w:type="spellEnd"/>
            <w:proofErr w:type="gramEnd"/>
          </w:p>
        </w:tc>
        <w:tc>
          <w:tcPr>
            <w:tcW w:w="2693" w:type="dxa"/>
            <w:shd w:val="clear" w:color="auto" w:fill="auto"/>
          </w:tcPr>
          <w:p w:rsidR="00DC507E" w:rsidRPr="00F457B8"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25</w:t>
            </w:r>
          </w:p>
        </w:tc>
      </w:tr>
      <w:tr w:rsidR="00DC507E" w:rsidRPr="00F457B8" w:rsidTr="008A602A">
        <w:tc>
          <w:tcPr>
            <w:tcW w:w="6946" w:type="dxa"/>
            <w:shd w:val="clear" w:color="auto" w:fill="auto"/>
          </w:tcPr>
          <w:p w:rsidR="00DC507E" w:rsidRPr="00F457B8"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Норматив цены на техническое обслуживание 1 сплит систем до 5 кВт, не более, руб.</w:t>
            </w:r>
          </w:p>
        </w:tc>
        <w:tc>
          <w:tcPr>
            <w:tcW w:w="2693" w:type="dxa"/>
            <w:shd w:val="clear" w:color="auto" w:fill="auto"/>
          </w:tcPr>
          <w:p w:rsidR="00DC507E" w:rsidRPr="00F457B8" w:rsidRDefault="00735046" w:rsidP="00735046">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2 150</w:t>
            </w:r>
            <w:r w:rsidR="00DC507E" w:rsidRPr="00F457B8">
              <w:rPr>
                <w:rFonts w:ascii="Times New Roman" w:hAnsi="Times New Roman" w:cs="Times New Roman"/>
                <w:color w:val="000000"/>
                <w:sz w:val="28"/>
                <w:szCs w:val="28"/>
              </w:rPr>
              <w:t>,00</w:t>
            </w:r>
          </w:p>
        </w:tc>
      </w:tr>
      <w:tr w:rsidR="00DC507E" w:rsidRPr="00F457B8" w:rsidTr="008A602A">
        <w:tc>
          <w:tcPr>
            <w:tcW w:w="6946" w:type="dxa"/>
            <w:shd w:val="clear" w:color="auto" w:fill="auto"/>
          </w:tcPr>
          <w:p w:rsidR="00DC507E" w:rsidRPr="00F457B8"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Количество оконных кондиционеров подлежащих техническому обслуживанию, ед.</w:t>
            </w:r>
          </w:p>
        </w:tc>
        <w:tc>
          <w:tcPr>
            <w:tcW w:w="2693" w:type="dxa"/>
            <w:shd w:val="clear" w:color="auto" w:fill="auto"/>
          </w:tcPr>
          <w:p w:rsidR="00DC507E" w:rsidRPr="00F457B8" w:rsidRDefault="00735046" w:rsidP="00735046">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40</w:t>
            </w:r>
          </w:p>
        </w:tc>
      </w:tr>
      <w:tr w:rsidR="00DC507E" w:rsidRPr="00F457B8" w:rsidTr="008A602A">
        <w:tc>
          <w:tcPr>
            <w:tcW w:w="6946" w:type="dxa"/>
            <w:shd w:val="clear" w:color="auto" w:fill="auto"/>
          </w:tcPr>
          <w:p w:rsidR="00DC507E" w:rsidRPr="00F457B8"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Норматив цены на техническое обслуживание 1 оконного кондиционера, не более, руб.</w:t>
            </w:r>
          </w:p>
        </w:tc>
        <w:tc>
          <w:tcPr>
            <w:tcW w:w="2693" w:type="dxa"/>
            <w:shd w:val="clear" w:color="auto" w:fill="auto"/>
          </w:tcPr>
          <w:p w:rsidR="00DC507E" w:rsidRPr="00F457B8" w:rsidRDefault="00DC507E" w:rsidP="00735046">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1 </w:t>
            </w:r>
            <w:r w:rsidR="00735046" w:rsidRPr="00F457B8">
              <w:rPr>
                <w:rFonts w:ascii="Times New Roman" w:hAnsi="Times New Roman" w:cs="Times New Roman"/>
                <w:color w:val="000000"/>
                <w:sz w:val="28"/>
                <w:szCs w:val="28"/>
              </w:rPr>
              <w:t>5</w:t>
            </w:r>
            <w:r w:rsidRPr="00F457B8">
              <w:rPr>
                <w:rFonts w:ascii="Times New Roman" w:hAnsi="Times New Roman" w:cs="Times New Roman"/>
                <w:color w:val="000000"/>
                <w:sz w:val="28"/>
                <w:szCs w:val="28"/>
              </w:rPr>
              <w:t>00,00</w:t>
            </w:r>
          </w:p>
        </w:tc>
      </w:tr>
      <w:tr w:rsidR="00DC507E" w:rsidRPr="00F457B8" w:rsidTr="008A602A">
        <w:tc>
          <w:tcPr>
            <w:tcW w:w="6946" w:type="dxa"/>
            <w:shd w:val="clear" w:color="auto" w:fill="auto"/>
          </w:tcPr>
          <w:p w:rsidR="00DC507E" w:rsidRPr="00F457B8"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Количество оконных кондиционеров подлежащих заправке хладагентом,</w:t>
            </w:r>
            <w:r w:rsidR="009E3431" w:rsidRPr="00F457B8">
              <w:rPr>
                <w:rFonts w:ascii="Times New Roman" w:hAnsi="Times New Roman" w:cs="Times New Roman"/>
                <w:color w:val="000000"/>
                <w:sz w:val="28"/>
                <w:szCs w:val="28"/>
              </w:rPr>
              <w:t xml:space="preserve"> </w:t>
            </w:r>
            <w:r w:rsidRPr="00F457B8">
              <w:rPr>
                <w:rFonts w:ascii="Times New Roman" w:hAnsi="Times New Roman" w:cs="Times New Roman"/>
                <w:color w:val="000000"/>
                <w:sz w:val="28"/>
                <w:szCs w:val="28"/>
              </w:rPr>
              <w:t>ед.</w:t>
            </w:r>
          </w:p>
        </w:tc>
        <w:tc>
          <w:tcPr>
            <w:tcW w:w="2693" w:type="dxa"/>
            <w:shd w:val="clear" w:color="auto" w:fill="auto"/>
          </w:tcPr>
          <w:p w:rsidR="00DC507E" w:rsidRPr="00F457B8" w:rsidRDefault="00735046" w:rsidP="00DC507E">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w:t>
            </w:r>
            <w:r w:rsidR="00DC507E" w:rsidRPr="00F457B8">
              <w:rPr>
                <w:rFonts w:ascii="Times New Roman" w:hAnsi="Times New Roman" w:cs="Times New Roman"/>
                <w:color w:val="000000"/>
                <w:sz w:val="28"/>
                <w:szCs w:val="28"/>
              </w:rPr>
              <w:t>5</w:t>
            </w:r>
          </w:p>
        </w:tc>
      </w:tr>
      <w:tr w:rsidR="00DC507E" w:rsidRPr="00F457B8" w:rsidTr="008A602A">
        <w:tc>
          <w:tcPr>
            <w:tcW w:w="6946" w:type="dxa"/>
            <w:shd w:val="clear" w:color="auto" w:fill="auto"/>
          </w:tcPr>
          <w:p w:rsidR="00DC507E" w:rsidRPr="00F457B8"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Норматив цены на заправку хладагентом 1 кондиционера, не более, руб. </w:t>
            </w:r>
          </w:p>
        </w:tc>
        <w:tc>
          <w:tcPr>
            <w:tcW w:w="2693" w:type="dxa"/>
            <w:shd w:val="clear" w:color="auto" w:fill="auto"/>
          </w:tcPr>
          <w:p w:rsidR="00DC507E" w:rsidRPr="00F457B8"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3 700,00</w:t>
            </w:r>
          </w:p>
        </w:tc>
      </w:tr>
      <w:tr w:rsidR="00DC507E" w:rsidRPr="00F457B8" w:rsidTr="008A602A">
        <w:tc>
          <w:tcPr>
            <w:tcW w:w="6946" w:type="dxa"/>
            <w:shd w:val="clear" w:color="auto" w:fill="auto"/>
          </w:tcPr>
          <w:p w:rsidR="00DC507E" w:rsidRPr="00F457B8"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Количество сплит систем, подлежащих ремонту, от 5 до 10 кВт, ед.</w:t>
            </w:r>
          </w:p>
        </w:tc>
        <w:tc>
          <w:tcPr>
            <w:tcW w:w="2693" w:type="dxa"/>
            <w:shd w:val="clear" w:color="auto" w:fill="auto"/>
          </w:tcPr>
          <w:p w:rsidR="00DC507E" w:rsidRPr="00F457B8" w:rsidRDefault="00735046" w:rsidP="00735046">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w:t>
            </w:r>
          </w:p>
        </w:tc>
      </w:tr>
      <w:tr w:rsidR="00DC507E" w:rsidRPr="00F457B8" w:rsidTr="008A602A">
        <w:tc>
          <w:tcPr>
            <w:tcW w:w="6946" w:type="dxa"/>
            <w:shd w:val="clear" w:color="auto" w:fill="auto"/>
          </w:tcPr>
          <w:p w:rsidR="00DC507E" w:rsidRPr="00F457B8"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Норматив цены на ремонт 1 сплит системы от 5 до 10 кВт, не более, руб.</w:t>
            </w:r>
          </w:p>
        </w:tc>
        <w:tc>
          <w:tcPr>
            <w:tcW w:w="2693" w:type="dxa"/>
            <w:shd w:val="clear" w:color="auto" w:fill="auto"/>
          </w:tcPr>
          <w:p w:rsidR="00DC507E" w:rsidRPr="00F457B8"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20 000,00</w:t>
            </w:r>
          </w:p>
        </w:tc>
      </w:tr>
      <w:tr w:rsidR="00DC507E" w:rsidRPr="00F457B8" w:rsidTr="008A602A">
        <w:tc>
          <w:tcPr>
            <w:tcW w:w="6946" w:type="dxa"/>
            <w:shd w:val="clear" w:color="auto" w:fill="auto"/>
          </w:tcPr>
          <w:p w:rsidR="00DC507E" w:rsidRPr="00F457B8"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Количество сплит систем, подлежащих ремонту, до 5 кВт, ед.</w:t>
            </w:r>
          </w:p>
        </w:tc>
        <w:tc>
          <w:tcPr>
            <w:tcW w:w="2693" w:type="dxa"/>
            <w:shd w:val="clear" w:color="auto" w:fill="auto"/>
          </w:tcPr>
          <w:p w:rsidR="00DC507E" w:rsidRPr="00F457B8" w:rsidRDefault="00735046" w:rsidP="00735046">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8</w:t>
            </w:r>
          </w:p>
        </w:tc>
      </w:tr>
      <w:tr w:rsidR="00DC507E" w:rsidRPr="00F457B8" w:rsidTr="008A602A">
        <w:tc>
          <w:tcPr>
            <w:tcW w:w="6946" w:type="dxa"/>
            <w:shd w:val="clear" w:color="auto" w:fill="auto"/>
          </w:tcPr>
          <w:p w:rsidR="00DC507E" w:rsidRPr="00F457B8"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Норматив цены на ремонт 1 сплит системы до 5 кВт, не более, руб.</w:t>
            </w:r>
          </w:p>
        </w:tc>
        <w:tc>
          <w:tcPr>
            <w:tcW w:w="2693" w:type="dxa"/>
            <w:shd w:val="clear" w:color="auto" w:fill="auto"/>
          </w:tcPr>
          <w:p w:rsidR="00DC507E" w:rsidRPr="00F457B8"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10 000,00</w:t>
            </w:r>
          </w:p>
        </w:tc>
      </w:tr>
      <w:tr w:rsidR="00DC507E" w:rsidRPr="00F457B8" w:rsidTr="008A602A">
        <w:tc>
          <w:tcPr>
            <w:tcW w:w="6946" w:type="dxa"/>
            <w:shd w:val="clear" w:color="auto" w:fill="auto"/>
          </w:tcPr>
          <w:p w:rsidR="00DC507E" w:rsidRPr="00F457B8" w:rsidRDefault="00DC507E" w:rsidP="00735046">
            <w:pPr>
              <w:autoSpaceDE w:val="0"/>
              <w:autoSpaceDN w:val="0"/>
              <w:adjustRightInd w:val="0"/>
              <w:spacing w:after="0" w:line="240" w:lineRule="auto"/>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Количество кондиционеров, подлежащих ремонту, ед.</w:t>
            </w:r>
          </w:p>
        </w:tc>
        <w:tc>
          <w:tcPr>
            <w:tcW w:w="2693" w:type="dxa"/>
            <w:shd w:val="clear" w:color="auto" w:fill="auto"/>
          </w:tcPr>
          <w:p w:rsidR="00DC507E" w:rsidRPr="00F457B8" w:rsidRDefault="00735046" w:rsidP="00735046">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w:t>
            </w:r>
            <w:r w:rsidR="00DC507E" w:rsidRPr="00F457B8">
              <w:rPr>
                <w:rFonts w:ascii="Times New Roman" w:hAnsi="Times New Roman" w:cs="Times New Roman"/>
                <w:color w:val="000000"/>
                <w:sz w:val="28"/>
                <w:szCs w:val="28"/>
              </w:rPr>
              <w:t>0</w:t>
            </w:r>
          </w:p>
        </w:tc>
      </w:tr>
      <w:tr w:rsidR="00DC507E" w:rsidRPr="00F457B8" w:rsidTr="008A602A">
        <w:tc>
          <w:tcPr>
            <w:tcW w:w="6946" w:type="dxa"/>
            <w:shd w:val="clear" w:color="auto" w:fill="auto"/>
          </w:tcPr>
          <w:p w:rsidR="00DC507E" w:rsidRPr="00F457B8" w:rsidRDefault="00DC507E" w:rsidP="00735046">
            <w:pPr>
              <w:autoSpaceDE w:val="0"/>
              <w:autoSpaceDN w:val="0"/>
              <w:adjustRightInd w:val="0"/>
              <w:spacing w:after="0" w:line="240" w:lineRule="auto"/>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Норматив цены на ремонт 1 кондиционера, не более, руб.</w:t>
            </w:r>
          </w:p>
        </w:tc>
        <w:tc>
          <w:tcPr>
            <w:tcW w:w="2693" w:type="dxa"/>
            <w:shd w:val="clear" w:color="auto" w:fill="auto"/>
          </w:tcPr>
          <w:p w:rsidR="00DC507E" w:rsidRPr="00F457B8"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5 000,00</w:t>
            </w:r>
          </w:p>
        </w:tc>
      </w:tr>
      <w:tr w:rsidR="00735046" w:rsidRPr="00F457B8" w:rsidTr="008A602A">
        <w:tc>
          <w:tcPr>
            <w:tcW w:w="6946" w:type="dxa"/>
            <w:shd w:val="clear" w:color="auto" w:fill="auto"/>
          </w:tcPr>
          <w:p w:rsidR="00735046" w:rsidRPr="00F457B8" w:rsidRDefault="00735046" w:rsidP="00DC507E">
            <w:pPr>
              <w:autoSpaceDE w:val="0"/>
              <w:autoSpaceDN w:val="0"/>
              <w:adjustRightInd w:val="0"/>
              <w:spacing w:after="0" w:line="240" w:lineRule="auto"/>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Количество выездов бригады, </w:t>
            </w:r>
            <w:proofErr w:type="spellStart"/>
            <w:proofErr w:type="gramStart"/>
            <w:r w:rsidRPr="00F457B8">
              <w:rPr>
                <w:rFonts w:ascii="Times New Roman" w:hAnsi="Times New Roman" w:cs="Times New Roman"/>
                <w:color w:val="000000"/>
                <w:sz w:val="28"/>
                <w:szCs w:val="28"/>
              </w:rPr>
              <w:t>ед</w:t>
            </w:r>
            <w:proofErr w:type="spellEnd"/>
            <w:proofErr w:type="gramEnd"/>
          </w:p>
        </w:tc>
        <w:tc>
          <w:tcPr>
            <w:tcW w:w="2693" w:type="dxa"/>
            <w:shd w:val="clear" w:color="auto" w:fill="auto"/>
          </w:tcPr>
          <w:p w:rsidR="00735046" w:rsidRPr="00F457B8" w:rsidRDefault="00735046" w:rsidP="00DC507E">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10</w:t>
            </w:r>
          </w:p>
        </w:tc>
      </w:tr>
      <w:tr w:rsidR="00DC507E" w:rsidRPr="00F457B8" w:rsidTr="008A602A">
        <w:tc>
          <w:tcPr>
            <w:tcW w:w="6946" w:type="dxa"/>
            <w:shd w:val="clear" w:color="auto" w:fill="auto"/>
          </w:tcPr>
          <w:p w:rsidR="00DC507E" w:rsidRPr="00F457B8" w:rsidRDefault="00735046" w:rsidP="00735046">
            <w:pPr>
              <w:autoSpaceDE w:val="0"/>
              <w:autoSpaceDN w:val="0"/>
              <w:adjustRightInd w:val="0"/>
              <w:spacing w:after="0" w:line="240" w:lineRule="auto"/>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Норматив цены на в</w:t>
            </w:r>
            <w:r w:rsidR="00DC507E" w:rsidRPr="00F457B8">
              <w:rPr>
                <w:rFonts w:ascii="Times New Roman" w:hAnsi="Times New Roman" w:cs="Times New Roman"/>
                <w:color w:val="000000"/>
                <w:sz w:val="28"/>
                <w:szCs w:val="28"/>
              </w:rPr>
              <w:t>ыезд бригады, не более, руб.</w:t>
            </w:r>
          </w:p>
        </w:tc>
        <w:tc>
          <w:tcPr>
            <w:tcW w:w="2693" w:type="dxa"/>
            <w:shd w:val="clear" w:color="auto" w:fill="auto"/>
          </w:tcPr>
          <w:p w:rsidR="00DC507E" w:rsidRPr="00F457B8"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800,00</w:t>
            </w:r>
          </w:p>
        </w:tc>
      </w:tr>
    </w:tbl>
    <w:p w:rsidR="00DC507E" w:rsidRPr="00F457B8"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p w:rsidR="003B1774" w:rsidRPr="00F457B8" w:rsidRDefault="003B1774"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DC507E" w:rsidRPr="00F457B8"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4.3.7. Затраты на техническое обслуживание устройств учета тепловой энергии определяются исходя из следующих показателей:</w:t>
      </w:r>
    </w:p>
    <w:p w:rsidR="00DC507E" w:rsidRPr="00F457B8"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2693"/>
      </w:tblGrid>
      <w:tr w:rsidR="00DC507E" w:rsidRPr="00F457B8" w:rsidTr="008A602A">
        <w:tc>
          <w:tcPr>
            <w:tcW w:w="6946" w:type="dxa"/>
            <w:shd w:val="clear" w:color="auto" w:fill="auto"/>
          </w:tcPr>
          <w:p w:rsidR="00DC507E" w:rsidRPr="00F457B8"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Наименование показателя</w:t>
            </w:r>
          </w:p>
        </w:tc>
        <w:tc>
          <w:tcPr>
            <w:tcW w:w="2693" w:type="dxa"/>
            <w:shd w:val="clear" w:color="auto" w:fill="auto"/>
          </w:tcPr>
          <w:p w:rsidR="00DC507E" w:rsidRPr="00F457B8" w:rsidRDefault="00DC507E" w:rsidP="008A602A">
            <w:pPr>
              <w:autoSpaceDE w:val="0"/>
              <w:autoSpaceDN w:val="0"/>
              <w:adjustRightInd w:val="0"/>
              <w:spacing w:after="0" w:line="240" w:lineRule="auto"/>
              <w:ind w:left="-77" w:right="-108"/>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Значение показателя</w:t>
            </w:r>
          </w:p>
        </w:tc>
      </w:tr>
      <w:tr w:rsidR="00DC507E" w:rsidRPr="00F457B8" w:rsidTr="008A602A">
        <w:tc>
          <w:tcPr>
            <w:tcW w:w="6946" w:type="dxa"/>
            <w:shd w:val="clear" w:color="auto" w:fill="auto"/>
          </w:tcPr>
          <w:p w:rsidR="00DC507E" w:rsidRPr="00F457B8"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Норматив цены на услугу по техническому обслуживанию устройств учета тепловой энергии  в год, не более, руб.</w:t>
            </w:r>
          </w:p>
        </w:tc>
        <w:tc>
          <w:tcPr>
            <w:tcW w:w="2693" w:type="dxa"/>
            <w:shd w:val="clear" w:color="auto" w:fill="auto"/>
          </w:tcPr>
          <w:p w:rsidR="00DC507E" w:rsidRPr="00F457B8"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49 937,16</w:t>
            </w:r>
          </w:p>
        </w:tc>
      </w:tr>
    </w:tbl>
    <w:p w:rsidR="00DC507E" w:rsidRPr="00F457B8" w:rsidRDefault="00DC507E" w:rsidP="00DC507E">
      <w:pPr>
        <w:autoSpaceDE w:val="0"/>
        <w:autoSpaceDN w:val="0"/>
        <w:adjustRightInd w:val="0"/>
        <w:spacing w:after="0" w:line="240" w:lineRule="auto"/>
        <w:ind w:firstLine="540"/>
        <w:jc w:val="both"/>
        <w:rPr>
          <w:rFonts w:ascii="Times New Roman" w:hAnsi="Times New Roman" w:cs="Times New Roman"/>
          <w:color w:val="000000"/>
          <w:sz w:val="6"/>
          <w:szCs w:val="6"/>
        </w:rPr>
      </w:pPr>
    </w:p>
    <w:p w:rsidR="00DC507E" w:rsidRPr="00F457B8"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4.3.8. Затраты на услуги по уходу за вестибюльными коврами определяются исходя из следующих показателей:</w:t>
      </w:r>
    </w:p>
    <w:p w:rsidR="00DC507E" w:rsidRPr="00F457B8"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2693"/>
      </w:tblGrid>
      <w:tr w:rsidR="00DC507E" w:rsidRPr="00F457B8" w:rsidTr="008A602A">
        <w:tc>
          <w:tcPr>
            <w:tcW w:w="6946" w:type="dxa"/>
            <w:shd w:val="clear" w:color="auto" w:fill="auto"/>
          </w:tcPr>
          <w:p w:rsidR="00DC507E" w:rsidRPr="00F457B8"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Наименование показателя</w:t>
            </w:r>
          </w:p>
        </w:tc>
        <w:tc>
          <w:tcPr>
            <w:tcW w:w="2693" w:type="dxa"/>
            <w:shd w:val="clear" w:color="auto" w:fill="auto"/>
          </w:tcPr>
          <w:p w:rsidR="00DC507E" w:rsidRPr="00F457B8" w:rsidRDefault="00DC507E" w:rsidP="008A602A">
            <w:pPr>
              <w:autoSpaceDE w:val="0"/>
              <w:autoSpaceDN w:val="0"/>
              <w:adjustRightInd w:val="0"/>
              <w:spacing w:after="0" w:line="240" w:lineRule="auto"/>
              <w:ind w:left="-108" w:right="-108"/>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Значение показателя</w:t>
            </w:r>
          </w:p>
        </w:tc>
      </w:tr>
      <w:tr w:rsidR="00DC507E" w:rsidRPr="00F457B8" w:rsidTr="008A602A">
        <w:tc>
          <w:tcPr>
            <w:tcW w:w="6946" w:type="dxa"/>
            <w:shd w:val="clear" w:color="auto" w:fill="auto"/>
          </w:tcPr>
          <w:p w:rsidR="00DC507E" w:rsidRPr="00F457B8"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Норматив цены на услугу по уходу за вестибюльными коврами в год, не более, руб.</w:t>
            </w:r>
          </w:p>
        </w:tc>
        <w:tc>
          <w:tcPr>
            <w:tcW w:w="2693" w:type="dxa"/>
            <w:shd w:val="clear" w:color="auto" w:fill="auto"/>
          </w:tcPr>
          <w:p w:rsidR="00DC507E" w:rsidRPr="00F457B8"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36 700,00</w:t>
            </w:r>
          </w:p>
        </w:tc>
      </w:tr>
    </w:tbl>
    <w:p w:rsidR="00DC507E" w:rsidRPr="00F457B8" w:rsidRDefault="00DC507E" w:rsidP="00DC507E">
      <w:pPr>
        <w:autoSpaceDE w:val="0"/>
        <w:autoSpaceDN w:val="0"/>
        <w:adjustRightInd w:val="0"/>
        <w:spacing w:after="0" w:line="240" w:lineRule="auto"/>
        <w:ind w:firstLine="540"/>
        <w:jc w:val="both"/>
        <w:rPr>
          <w:rFonts w:ascii="Times New Roman" w:hAnsi="Times New Roman" w:cs="Times New Roman"/>
          <w:color w:val="000000"/>
          <w:sz w:val="6"/>
          <w:szCs w:val="6"/>
        </w:rPr>
      </w:pPr>
    </w:p>
    <w:p w:rsidR="00DC507E" w:rsidRPr="00F457B8"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4.3.9. Затраты на услуги по дератизации и дезинсекции определяются исходя из следующих показателей:</w:t>
      </w:r>
    </w:p>
    <w:p w:rsidR="00DC507E" w:rsidRPr="00F457B8"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2693"/>
      </w:tblGrid>
      <w:tr w:rsidR="00DC507E" w:rsidRPr="00F457B8" w:rsidTr="008A602A">
        <w:tc>
          <w:tcPr>
            <w:tcW w:w="6946" w:type="dxa"/>
            <w:shd w:val="clear" w:color="auto" w:fill="auto"/>
          </w:tcPr>
          <w:p w:rsidR="00DC507E" w:rsidRPr="00F457B8"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Наименование показателя</w:t>
            </w:r>
          </w:p>
        </w:tc>
        <w:tc>
          <w:tcPr>
            <w:tcW w:w="2693" w:type="dxa"/>
            <w:shd w:val="clear" w:color="auto" w:fill="auto"/>
          </w:tcPr>
          <w:p w:rsidR="00DC507E" w:rsidRPr="00F457B8" w:rsidRDefault="00DC507E" w:rsidP="008A602A">
            <w:pPr>
              <w:autoSpaceDE w:val="0"/>
              <w:autoSpaceDN w:val="0"/>
              <w:adjustRightInd w:val="0"/>
              <w:spacing w:after="0" w:line="240" w:lineRule="auto"/>
              <w:ind w:left="-219" w:right="-108"/>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Значение показателя</w:t>
            </w:r>
          </w:p>
        </w:tc>
      </w:tr>
      <w:tr w:rsidR="00DC507E" w:rsidRPr="00F457B8" w:rsidTr="008A602A">
        <w:tc>
          <w:tcPr>
            <w:tcW w:w="6946" w:type="dxa"/>
            <w:shd w:val="clear" w:color="auto" w:fill="auto"/>
          </w:tcPr>
          <w:p w:rsidR="00DC507E" w:rsidRPr="00F457B8"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Норматив цены на услугу по дератизации и дезинсекции в год, не более, руб.</w:t>
            </w:r>
          </w:p>
        </w:tc>
        <w:tc>
          <w:tcPr>
            <w:tcW w:w="2693" w:type="dxa"/>
            <w:shd w:val="clear" w:color="auto" w:fill="auto"/>
          </w:tcPr>
          <w:p w:rsidR="00DC507E" w:rsidRPr="00F457B8"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39 000,00</w:t>
            </w:r>
          </w:p>
        </w:tc>
      </w:tr>
    </w:tbl>
    <w:p w:rsidR="00DC507E" w:rsidRPr="00F457B8"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p w:rsidR="00DC507E" w:rsidRPr="00F457B8"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4.3.10. Затраты на услуги по прочистке канализации определяются исходя из следующих показателей:</w:t>
      </w:r>
    </w:p>
    <w:p w:rsidR="00DC507E" w:rsidRPr="00F457B8"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2693"/>
      </w:tblGrid>
      <w:tr w:rsidR="00DC507E" w:rsidRPr="00F457B8" w:rsidTr="008A602A">
        <w:trPr>
          <w:trHeight w:val="464"/>
        </w:trPr>
        <w:tc>
          <w:tcPr>
            <w:tcW w:w="6946" w:type="dxa"/>
            <w:shd w:val="clear" w:color="auto" w:fill="auto"/>
          </w:tcPr>
          <w:p w:rsidR="00DC507E" w:rsidRPr="00F457B8"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Наименование показателя</w:t>
            </w:r>
          </w:p>
        </w:tc>
        <w:tc>
          <w:tcPr>
            <w:tcW w:w="2693" w:type="dxa"/>
            <w:shd w:val="clear" w:color="auto" w:fill="auto"/>
          </w:tcPr>
          <w:p w:rsidR="00DC507E" w:rsidRPr="00F457B8"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Значение показателя</w:t>
            </w:r>
          </w:p>
        </w:tc>
      </w:tr>
      <w:tr w:rsidR="00DC507E" w:rsidRPr="00F457B8" w:rsidTr="008A602A">
        <w:tc>
          <w:tcPr>
            <w:tcW w:w="6946" w:type="dxa"/>
            <w:shd w:val="clear" w:color="auto" w:fill="auto"/>
          </w:tcPr>
          <w:p w:rsidR="00DC507E" w:rsidRPr="00F457B8"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Норматив цены на работу по прочистке канализации в год, не более, руб.</w:t>
            </w:r>
          </w:p>
        </w:tc>
        <w:tc>
          <w:tcPr>
            <w:tcW w:w="2693" w:type="dxa"/>
            <w:shd w:val="clear" w:color="auto" w:fill="auto"/>
          </w:tcPr>
          <w:p w:rsidR="00DC507E" w:rsidRPr="00F457B8"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144 300,00</w:t>
            </w:r>
          </w:p>
        </w:tc>
      </w:tr>
      <w:tr w:rsidR="00DC507E" w:rsidRPr="00F457B8" w:rsidTr="008A602A">
        <w:tc>
          <w:tcPr>
            <w:tcW w:w="6946" w:type="dxa"/>
            <w:shd w:val="clear" w:color="auto" w:fill="auto"/>
          </w:tcPr>
          <w:p w:rsidR="00DC507E" w:rsidRPr="00F457B8"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Количество услуг в год, не более, ед.  </w:t>
            </w:r>
          </w:p>
        </w:tc>
        <w:tc>
          <w:tcPr>
            <w:tcW w:w="2693" w:type="dxa"/>
            <w:shd w:val="clear" w:color="auto" w:fill="auto"/>
          </w:tcPr>
          <w:p w:rsidR="00DC507E" w:rsidRPr="00F457B8"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w:t>
            </w:r>
          </w:p>
        </w:tc>
      </w:tr>
    </w:tbl>
    <w:p w:rsidR="00DC507E" w:rsidRPr="00F457B8" w:rsidRDefault="00DC507E" w:rsidP="00DC507E">
      <w:pPr>
        <w:autoSpaceDE w:val="0"/>
        <w:autoSpaceDN w:val="0"/>
        <w:adjustRightInd w:val="0"/>
        <w:spacing w:after="0" w:line="240" w:lineRule="auto"/>
        <w:ind w:firstLine="540"/>
        <w:jc w:val="both"/>
        <w:rPr>
          <w:rFonts w:ascii="Times New Roman" w:hAnsi="Times New Roman" w:cs="Times New Roman"/>
          <w:color w:val="000000"/>
          <w:sz w:val="6"/>
          <w:szCs w:val="6"/>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4.3.11. Затраты на услуги по техническому обслуживанию франкировальной машины определяются исходя из следующих показат</w:t>
      </w:r>
      <w:r w:rsidRPr="006B0FF6">
        <w:rPr>
          <w:rFonts w:ascii="Times New Roman" w:hAnsi="Times New Roman" w:cs="Times New Roman"/>
          <w:color w:val="000000"/>
          <w:sz w:val="28"/>
          <w:szCs w:val="28"/>
        </w:rPr>
        <w:t>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2693"/>
      </w:tblGrid>
      <w:tr w:rsidR="00DC507E" w:rsidRPr="006B0FF6" w:rsidTr="008A602A">
        <w:tc>
          <w:tcPr>
            <w:tcW w:w="694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946"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на услугу по техническому обслуживанию франкировальной машины в месяц, не более, руб.</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1 900,00</w:t>
            </w:r>
          </w:p>
        </w:tc>
      </w:tr>
      <w:tr w:rsidR="00DC507E" w:rsidRPr="006B0FF6" w:rsidTr="008A602A">
        <w:tc>
          <w:tcPr>
            <w:tcW w:w="6946"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месяцев предоставления услуги</w:t>
            </w:r>
          </w:p>
        </w:tc>
        <w:tc>
          <w:tcPr>
            <w:tcW w:w="269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12</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6"/>
          <w:szCs w:val="6"/>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4.3.12. Затраты на приобретение услуги по заправке картриджей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4"/>
        <w:gridCol w:w="2368"/>
        <w:gridCol w:w="2547"/>
      </w:tblGrid>
      <w:tr w:rsidR="00DC507E" w:rsidRPr="006B0FF6" w:rsidTr="00DC507E">
        <w:tc>
          <w:tcPr>
            <w:tcW w:w="4724"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услуги</w:t>
            </w:r>
          </w:p>
        </w:tc>
        <w:tc>
          <w:tcPr>
            <w:tcW w:w="236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Количество </w:t>
            </w:r>
          </w:p>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заправляемых картриджей, не более, (ед.)</w:t>
            </w:r>
          </w:p>
        </w:tc>
        <w:tc>
          <w:tcPr>
            <w:tcW w:w="2547"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одной заправки картриджа, не более, руб.</w:t>
            </w:r>
          </w:p>
        </w:tc>
      </w:tr>
      <w:tr w:rsidR="00DC507E" w:rsidRPr="006B0FF6" w:rsidTr="00DC507E">
        <w:tc>
          <w:tcPr>
            <w:tcW w:w="4724" w:type="dxa"/>
            <w:shd w:val="clear" w:color="auto" w:fill="auto"/>
          </w:tcPr>
          <w:p w:rsidR="00DC507E" w:rsidRPr="006B0FF6" w:rsidRDefault="00DC507E" w:rsidP="00DC507E">
            <w:pPr>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Заправка картриджа для принтера </w:t>
            </w:r>
            <w:r w:rsidRPr="006B0FF6">
              <w:rPr>
                <w:rFonts w:ascii="Times New Roman" w:hAnsi="Times New Roman" w:cs="Times New Roman"/>
                <w:color w:val="000000"/>
                <w:sz w:val="28"/>
                <w:szCs w:val="28"/>
                <w:lang w:val="en-US"/>
              </w:rPr>
              <w:t>Xerox</w:t>
            </w:r>
            <w:r w:rsidRPr="006B0FF6">
              <w:rPr>
                <w:rFonts w:ascii="Times New Roman" w:hAnsi="Times New Roman" w:cs="Times New Roman"/>
                <w:color w:val="000000"/>
                <w:sz w:val="28"/>
                <w:szCs w:val="28"/>
              </w:rPr>
              <w:t xml:space="preserve"> 3428</w:t>
            </w:r>
          </w:p>
        </w:tc>
        <w:tc>
          <w:tcPr>
            <w:tcW w:w="236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w:t>
            </w:r>
          </w:p>
        </w:tc>
        <w:tc>
          <w:tcPr>
            <w:tcW w:w="2547" w:type="dxa"/>
            <w:shd w:val="clear" w:color="auto" w:fill="auto"/>
          </w:tcPr>
          <w:p w:rsidR="00DC507E" w:rsidRPr="006B0FF6" w:rsidRDefault="00DC507E" w:rsidP="00DC507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650,00</w:t>
            </w:r>
          </w:p>
        </w:tc>
      </w:tr>
      <w:tr w:rsidR="00DC507E" w:rsidRPr="006B0FF6" w:rsidTr="00DC507E">
        <w:tc>
          <w:tcPr>
            <w:tcW w:w="4724" w:type="dxa"/>
            <w:shd w:val="clear" w:color="auto" w:fill="auto"/>
          </w:tcPr>
          <w:p w:rsidR="00DC507E" w:rsidRPr="006B0FF6" w:rsidRDefault="00DC507E" w:rsidP="00DC507E">
            <w:pPr>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Заправка картриджа для принтера </w:t>
            </w:r>
            <w:r w:rsidRPr="006B0FF6">
              <w:rPr>
                <w:rFonts w:ascii="Times New Roman" w:hAnsi="Times New Roman" w:cs="Times New Roman"/>
                <w:color w:val="000000"/>
                <w:sz w:val="28"/>
                <w:szCs w:val="28"/>
                <w:lang w:val="en-US"/>
              </w:rPr>
              <w:t>Xerox</w:t>
            </w:r>
            <w:r w:rsidRPr="006B0FF6">
              <w:rPr>
                <w:rFonts w:ascii="Times New Roman" w:hAnsi="Times New Roman" w:cs="Times New Roman"/>
                <w:color w:val="000000"/>
                <w:sz w:val="28"/>
                <w:szCs w:val="28"/>
              </w:rPr>
              <w:t xml:space="preserve"> 4118</w:t>
            </w:r>
          </w:p>
        </w:tc>
        <w:tc>
          <w:tcPr>
            <w:tcW w:w="236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w:t>
            </w:r>
          </w:p>
        </w:tc>
        <w:tc>
          <w:tcPr>
            <w:tcW w:w="2547" w:type="dxa"/>
            <w:shd w:val="clear" w:color="auto" w:fill="auto"/>
          </w:tcPr>
          <w:p w:rsidR="00DC507E" w:rsidRPr="006B0FF6" w:rsidRDefault="00DC507E" w:rsidP="00DC507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650,00</w:t>
            </w:r>
          </w:p>
        </w:tc>
      </w:tr>
      <w:tr w:rsidR="00DC507E" w:rsidRPr="006B0FF6" w:rsidTr="00DC507E">
        <w:tc>
          <w:tcPr>
            <w:tcW w:w="4724" w:type="dxa"/>
            <w:shd w:val="clear" w:color="auto" w:fill="auto"/>
          </w:tcPr>
          <w:p w:rsidR="00DC507E" w:rsidRPr="006B0FF6" w:rsidRDefault="00DC507E" w:rsidP="00DC507E">
            <w:pPr>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lastRenderedPageBreak/>
              <w:t xml:space="preserve">Заправка картриджа для принтера </w:t>
            </w:r>
            <w:r w:rsidRPr="006B0FF6">
              <w:rPr>
                <w:rFonts w:ascii="Times New Roman" w:hAnsi="Times New Roman" w:cs="Times New Roman"/>
                <w:color w:val="000000"/>
                <w:sz w:val="28"/>
                <w:szCs w:val="28"/>
                <w:lang w:val="en-US"/>
              </w:rPr>
              <w:t>Epson</w:t>
            </w:r>
            <w:r w:rsidRPr="006B0FF6">
              <w:rPr>
                <w:rFonts w:ascii="Times New Roman" w:hAnsi="Times New Roman" w:cs="Times New Roman"/>
                <w:color w:val="000000"/>
                <w:sz w:val="28"/>
                <w:szCs w:val="28"/>
              </w:rPr>
              <w:t xml:space="preserve"> 7000</w:t>
            </w:r>
          </w:p>
        </w:tc>
        <w:tc>
          <w:tcPr>
            <w:tcW w:w="236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w:t>
            </w:r>
          </w:p>
        </w:tc>
        <w:tc>
          <w:tcPr>
            <w:tcW w:w="2547" w:type="dxa"/>
            <w:shd w:val="clear" w:color="auto" w:fill="auto"/>
          </w:tcPr>
          <w:p w:rsidR="00DC507E" w:rsidRPr="006B0FF6" w:rsidRDefault="00DC507E" w:rsidP="00DC507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2 115,00</w:t>
            </w:r>
          </w:p>
        </w:tc>
      </w:tr>
      <w:tr w:rsidR="00DC507E" w:rsidRPr="006B0FF6" w:rsidTr="00DC507E">
        <w:tc>
          <w:tcPr>
            <w:tcW w:w="4724" w:type="dxa"/>
            <w:shd w:val="clear" w:color="auto" w:fill="auto"/>
          </w:tcPr>
          <w:p w:rsidR="00DC507E" w:rsidRPr="006B0FF6" w:rsidRDefault="00DC507E" w:rsidP="00DC507E">
            <w:pPr>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Заправка картриджа </w:t>
            </w:r>
            <w:r w:rsidRPr="006B0FF6">
              <w:rPr>
                <w:rFonts w:ascii="Times New Roman" w:hAnsi="Times New Roman" w:cs="Times New Roman"/>
                <w:color w:val="000000"/>
                <w:sz w:val="28"/>
                <w:szCs w:val="28"/>
                <w:lang w:val="en-US"/>
              </w:rPr>
              <w:t>D</w:t>
            </w:r>
            <w:r w:rsidRPr="006B0FF6">
              <w:rPr>
                <w:rFonts w:ascii="Times New Roman" w:hAnsi="Times New Roman" w:cs="Times New Roman"/>
                <w:color w:val="000000"/>
                <w:sz w:val="28"/>
                <w:szCs w:val="28"/>
              </w:rPr>
              <w:t>115</w:t>
            </w:r>
            <w:r w:rsidRPr="006B0FF6">
              <w:rPr>
                <w:rFonts w:ascii="Times New Roman" w:hAnsi="Times New Roman" w:cs="Times New Roman"/>
                <w:color w:val="000000"/>
                <w:sz w:val="28"/>
                <w:szCs w:val="28"/>
                <w:lang w:val="en-US"/>
              </w:rPr>
              <w:t>S</w:t>
            </w:r>
            <w:r w:rsidRPr="006B0FF6">
              <w:rPr>
                <w:rFonts w:ascii="Times New Roman" w:hAnsi="Times New Roman" w:cs="Times New Roman"/>
                <w:color w:val="000000"/>
                <w:sz w:val="28"/>
                <w:szCs w:val="28"/>
              </w:rPr>
              <w:t xml:space="preserve"> с заменой барабана и чипа</w:t>
            </w:r>
          </w:p>
        </w:tc>
        <w:tc>
          <w:tcPr>
            <w:tcW w:w="236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75</w:t>
            </w:r>
          </w:p>
        </w:tc>
        <w:tc>
          <w:tcPr>
            <w:tcW w:w="2547" w:type="dxa"/>
            <w:shd w:val="clear" w:color="auto" w:fill="auto"/>
          </w:tcPr>
          <w:p w:rsidR="00DC507E" w:rsidRPr="006B0FF6" w:rsidRDefault="00DC507E" w:rsidP="00DC507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1 270,00</w:t>
            </w:r>
          </w:p>
        </w:tc>
      </w:tr>
      <w:tr w:rsidR="00DC507E" w:rsidRPr="006B0FF6" w:rsidTr="00DC507E">
        <w:tc>
          <w:tcPr>
            <w:tcW w:w="4724" w:type="dxa"/>
            <w:shd w:val="clear" w:color="auto" w:fill="auto"/>
          </w:tcPr>
          <w:p w:rsidR="00DC507E" w:rsidRPr="006B0FF6" w:rsidRDefault="00DC507E" w:rsidP="00DC507E">
            <w:pPr>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Заправка картриджа </w:t>
            </w:r>
            <w:r w:rsidRPr="006B0FF6">
              <w:rPr>
                <w:rFonts w:ascii="Times New Roman" w:hAnsi="Times New Roman" w:cs="Times New Roman"/>
                <w:color w:val="000000"/>
                <w:sz w:val="28"/>
                <w:szCs w:val="28"/>
                <w:lang w:val="en-US"/>
              </w:rPr>
              <w:t>Samsung</w:t>
            </w:r>
            <w:r w:rsidRPr="006B0FF6">
              <w:rPr>
                <w:rFonts w:ascii="Times New Roman" w:hAnsi="Times New Roman" w:cs="Times New Roman"/>
                <w:color w:val="000000"/>
                <w:sz w:val="28"/>
                <w:szCs w:val="28"/>
              </w:rPr>
              <w:t xml:space="preserve"> </w:t>
            </w:r>
            <w:r w:rsidRPr="006B0FF6">
              <w:rPr>
                <w:rFonts w:ascii="Times New Roman" w:hAnsi="Times New Roman" w:cs="Times New Roman"/>
                <w:color w:val="000000"/>
                <w:sz w:val="28"/>
                <w:szCs w:val="28"/>
                <w:lang w:val="en-US"/>
              </w:rPr>
              <w:t>D</w:t>
            </w:r>
            <w:r w:rsidRPr="006B0FF6">
              <w:rPr>
                <w:rFonts w:ascii="Times New Roman" w:hAnsi="Times New Roman" w:cs="Times New Roman"/>
                <w:color w:val="000000"/>
                <w:sz w:val="28"/>
                <w:szCs w:val="28"/>
              </w:rPr>
              <w:t>205</w:t>
            </w:r>
            <w:r w:rsidRPr="006B0FF6">
              <w:rPr>
                <w:rFonts w:ascii="Times New Roman" w:hAnsi="Times New Roman" w:cs="Times New Roman"/>
                <w:color w:val="000000"/>
                <w:sz w:val="28"/>
                <w:szCs w:val="28"/>
                <w:lang w:val="en-US"/>
              </w:rPr>
              <w:t>L</w:t>
            </w:r>
            <w:r w:rsidRPr="006B0FF6">
              <w:rPr>
                <w:rFonts w:ascii="Times New Roman" w:hAnsi="Times New Roman" w:cs="Times New Roman"/>
                <w:color w:val="000000"/>
                <w:sz w:val="28"/>
                <w:szCs w:val="28"/>
              </w:rPr>
              <w:t xml:space="preserve"> с заменой барабана и чипа</w:t>
            </w:r>
          </w:p>
        </w:tc>
        <w:tc>
          <w:tcPr>
            <w:tcW w:w="236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70</w:t>
            </w:r>
          </w:p>
        </w:tc>
        <w:tc>
          <w:tcPr>
            <w:tcW w:w="2547" w:type="dxa"/>
            <w:shd w:val="clear" w:color="auto" w:fill="auto"/>
          </w:tcPr>
          <w:p w:rsidR="00DC507E" w:rsidRPr="006B0FF6" w:rsidRDefault="00DC507E" w:rsidP="00DC507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1 060,00</w:t>
            </w:r>
          </w:p>
        </w:tc>
      </w:tr>
      <w:tr w:rsidR="00DC507E" w:rsidRPr="006B0FF6" w:rsidTr="00DC507E">
        <w:tc>
          <w:tcPr>
            <w:tcW w:w="4724" w:type="dxa"/>
            <w:shd w:val="clear" w:color="auto" w:fill="auto"/>
          </w:tcPr>
          <w:p w:rsidR="00DC507E" w:rsidRPr="006B0FF6" w:rsidRDefault="00DC507E" w:rsidP="00DC507E">
            <w:pPr>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Заправка картриджа  </w:t>
            </w:r>
            <w:r w:rsidRPr="006B0FF6">
              <w:rPr>
                <w:rFonts w:ascii="Times New Roman" w:hAnsi="Times New Roman" w:cs="Times New Roman"/>
                <w:color w:val="000000"/>
                <w:sz w:val="28"/>
                <w:szCs w:val="28"/>
                <w:lang w:val="en-US"/>
              </w:rPr>
              <w:t>HP</w:t>
            </w:r>
            <w:r w:rsidRPr="006B0FF6">
              <w:rPr>
                <w:rFonts w:ascii="Times New Roman" w:hAnsi="Times New Roman" w:cs="Times New Roman"/>
                <w:color w:val="000000"/>
                <w:sz w:val="28"/>
                <w:szCs w:val="28"/>
              </w:rPr>
              <w:t xml:space="preserve"> СВ436А с заменой барабана </w:t>
            </w:r>
          </w:p>
        </w:tc>
        <w:tc>
          <w:tcPr>
            <w:tcW w:w="236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w:t>
            </w:r>
          </w:p>
        </w:tc>
        <w:tc>
          <w:tcPr>
            <w:tcW w:w="2547" w:type="dxa"/>
            <w:shd w:val="clear" w:color="auto" w:fill="auto"/>
          </w:tcPr>
          <w:p w:rsidR="00DC507E" w:rsidRPr="006B0FF6" w:rsidRDefault="00DC507E" w:rsidP="00DC507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726,66</w:t>
            </w:r>
          </w:p>
        </w:tc>
      </w:tr>
      <w:tr w:rsidR="00DC507E" w:rsidRPr="006B0FF6" w:rsidTr="00DC507E">
        <w:tc>
          <w:tcPr>
            <w:tcW w:w="4724" w:type="dxa"/>
            <w:shd w:val="clear" w:color="auto" w:fill="auto"/>
          </w:tcPr>
          <w:p w:rsidR="00DC507E" w:rsidRPr="006B0FF6" w:rsidRDefault="00DC507E" w:rsidP="00DC507E">
            <w:pPr>
              <w:autoSpaceDE w:val="0"/>
              <w:autoSpaceDN w:val="0"/>
              <w:adjustRightInd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Заправка картриджа </w:t>
            </w:r>
            <w:r w:rsidRPr="006B0FF6">
              <w:rPr>
                <w:rFonts w:ascii="Times New Roman" w:hAnsi="Times New Roman" w:cs="Times New Roman"/>
                <w:color w:val="000000"/>
                <w:sz w:val="28"/>
                <w:szCs w:val="28"/>
                <w:lang w:val="en-US"/>
              </w:rPr>
              <w:t>Canon</w:t>
            </w:r>
            <w:r w:rsidRPr="006B0FF6">
              <w:rPr>
                <w:rFonts w:ascii="Times New Roman" w:hAnsi="Times New Roman" w:cs="Times New Roman"/>
                <w:color w:val="000000"/>
                <w:sz w:val="28"/>
                <w:szCs w:val="28"/>
              </w:rPr>
              <w:t xml:space="preserve"> </w:t>
            </w:r>
            <w:r w:rsidRPr="006B0FF6">
              <w:rPr>
                <w:rFonts w:ascii="Times New Roman" w:hAnsi="Times New Roman" w:cs="Times New Roman"/>
                <w:color w:val="000000"/>
                <w:sz w:val="28"/>
                <w:szCs w:val="28"/>
                <w:lang w:val="en-US"/>
              </w:rPr>
              <w:t>FX</w:t>
            </w:r>
            <w:r w:rsidRPr="006B0FF6">
              <w:rPr>
                <w:rFonts w:ascii="Times New Roman" w:hAnsi="Times New Roman" w:cs="Times New Roman"/>
                <w:color w:val="000000"/>
                <w:sz w:val="28"/>
                <w:szCs w:val="28"/>
              </w:rPr>
              <w:t xml:space="preserve">-10 с заменой барабана </w:t>
            </w:r>
          </w:p>
        </w:tc>
        <w:tc>
          <w:tcPr>
            <w:tcW w:w="236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30</w:t>
            </w:r>
          </w:p>
        </w:tc>
        <w:tc>
          <w:tcPr>
            <w:tcW w:w="2547"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lang w:val="en-US"/>
              </w:rPr>
            </w:pPr>
            <w:r w:rsidRPr="006B0FF6">
              <w:rPr>
                <w:rFonts w:ascii="Times New Roman" w:hAnsi="Times New Roman" w:cs="Times New Roman"/>
                <w:color w:val="000000"/>
                <w:sz w:val="28"/>
                <w:szCs w:val="28"/>
              </w:rPr>
              <w:t>738,33</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6"/>
          <w:szCs w:val="6"/>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4.3.13. Затраты на приобретение периодических печатных изданий, справочной литературы определяются с учетом нормативов </w:t>
      </w:r>
      <w:proofErr w:type="spellStart"/>
      <w:r w:rsidRPr="006B0FF6">
        <w:rPr>
          <w:rFonts w:ascii="Times New Roman" w:hAnsi="Times New Roman" w:cs="Times New Roman"/>
          <w:color w:val="000000"/>
          <w:sz w:val="28"/>
          <w:szCs w:val="28"/>
        </w:rPr>
        <w:t>минтруда</w:t>
      </w:r>
      <w:proofErr w:type="spellEnd"/>
      <w:r w:rsidRPr="006B0FF6">
        <w:rPr>
          <w:rFonts w:ascii="Times New Roman" w:hAnsi="Times New Roman" w:cs="Times New Roman"/>
          <w:color w:val="000000"/>
          <w:sz w:val="28"/>
          <w:szCs w:val="28"/>
        </w:rPr>
        <w:t xml:space="preserve"> области (приложение № 11 к настоящим нормативным затратам).</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4.3.14. Затраты на экспертизу технического состояния  автомобиля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3"/>
        <w:gridCol w:w="3376"/>
      </w:tblGrid>
      <w:tr w:rsidR="00DC507E" w:rsidRPr="006B0FF6" w:rsidTr="00DC507E">
        <w:tc>
          <w:tcPr>
            <w:tcW w:w="6263" w:type="dxa"/>
            <w:shd w:val="clear" w:color="auto" w:fill="auto"/>
          </w:tcPr>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3376" w:type="dxa"/>
            <w:shd w:val="clear" w:color="auto" w:fill="auto"/>
          </w:tcPr>
          <w:p w:rsidR="00DC507E" w:rsidRPr="006B0FF6" w:rsidRDefault="00DC507E" w:rsidP="008A602A">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DC507E">
        <w:tc>
          <w:tcPr>
            <w:tcW w:w="62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на услугу по экспертизе технического состояния автомобиля, не более, руб.</w:t>
            </w:r>
          </w:p>
        </w:tc>
        <w:tc>
          <w:tcPr>
            <w:tcW w:w="3376" w:type="dxa"/>
            <w:shd w:val="clear" w:color="auto" w:fill="auto"/>
          </w:tcPr>
          <w:p w:rsidR="00DC507E" w:rsidRPr="006B0FF6" w:rsidRDefault="00DC507E" w:rsidP="00DC507E">
            <w:pPr>
              <w:autoSpaceDE w:val="0"/>
              <w:autoSpaceDN w:val="0"/>
              <w:adjustRightInd w:val="0"/>
              <w:spacing w:after="0" w:line="240" w:lineRule="auto"/>
              <w:ind w:firstLine="540"/>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1 367,00</w:t>
            </w:r>
          </w:p>
        </w:tc>
      </w:tr>
      <w:tr w:rsidR="00DC507E" w:rsidRPr="006B0FF6" w:rsidTr="00DC507E">
        <w:tc>
          <w:tcPr>
            <w:tcW w:w="62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Количество, ед.  </w:t>
            </w:r>
          </w:p>
        </w:tc>
        <w:tc>
          <w:tcPr>
            <w:tcW w:w="3376" w:type="dxa"/>
            <w:shd w:val="clear" w:color="auto" w:fill="auto"/>
          </w:tcPr>
          <w:p w:rsidR="00DC507E" w:rsidRPr="006B0FF6" w:rsidRDefault="00DC507E" w:rsidP="00DC507E">
            <w:pPr>
              <w:autoSpaceDE w:val="0"/>
              <w:autoSpaceDN w:val="0"/>
              <w:adjustRightInd w:val="0"/>
              <w:spacing w:after="0" w:line="240" w:lineRule="auto"/>
              <w:ind w:firstLine="540"/>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w:t>
            </w:r>
          </w:p>
        </w:tc>
      </w:tr>
    </w:tbl>
    <w:p w:rsidR="00DC507E" w:rsidRPr="006B0FF6" w:rsidRDefault="00DC507E" w:rsidP="00DC507E">
      <w:pPr>
        <w:widowControl w:val="0"/>
        <w:autoSpaceDE w:val="0"/>
        <w:autoSpaceDN w:val="0"/>
        <w:adjustRightInd w:val="0"/>
        <w:spacing w:after="0" w:line="240" w:lineRule="auto"/>
        <w:ind w:firstLine="709"/>
        <w:jc w:val="both"/>
        <w:rPr>
          <w:rFonts w:ascii="Times New Roman" w:hAnsi="Times New Roman" w:cs="Times New Roman"/>
          <w:color w:val="000000"/>
          <w:sz w:val="6"/>
          <w:szCs w:val="6"/>
        </w:rPr>
      </w:pPr>
    </w:p>
    <w:p w:rsidR="00DC507E" w:rsidRPr="006B0FF6" w:rsidRDefault="00DC507E" w:rsidP="00DC507E">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4.3.15. Затраты на ремонт мебели определяются исходя из следующих показателей:</w:t>
      </w:r>
    </w:p>
    <w:p w:rsidR="00DC507E" w:rsidRPr="006B0FF6" w:rsidRDefault="00DC507E" w:rsidP="00DC507E">
      <w:pPr>
        <w:widowControl w:val="0"/>
        <w:autoSpaceDE w:val="0"/>
        <w:autoSpaceDN w:val="0"/>
        <w:adjustRightInd w:val="0"/>
        <w:spacing w:after="0" w:line="240" w:lineRule="auto"/>
        <w:ind w:firstLine="709"/>
        <w:jc w:val="both"/>
        <w:rPr>
          <w:rFonts w:ascii="Times New Roman" w:hAnsi="Times New Roman" w:cs="Times New Roman"/>
          <w:color w:val="000000"/>
          <w:sz w:val="16"/>
          <w:szCs w:val="1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6"/>
        <w:gridCol w:w="1842"/>
        <w:gridCol w:w="1701"/>
      </w:tblGrid>
      <w:tr w:rsidR="00DC507E" w:rsidRPr="006B0FF6" w:rsidTr="00DC507E">
        <w:tc>
          <w:tcPr>
            <w:tcW w:w="609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ind w:firstLine="540"/>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услуги</w:t>
            </w:r>
          </w:p>
        </w:tc>
        <w:tc>
          <w:tcPr>
            <w:tcW w:w="184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w:t>
            </w:r>
          </w:p>
          <w:p w:rsidR="00DC507E" w:rsidRPr="006B0FF6" w:rsidRDefault="00DC507E" w:rsidP="00DC507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не более, (ед.)</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w:t>
            </w:r>
          </w:p>
          <w:p w:rsidR="00DC507E" w:rsidRPr="006B0FF6" w:rsidRDefault="00DC507E" w:rsidP="00DC507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цены услуги,</w:t>
            </w:r>
          </w:p>
          <w:p w:rsidR="00DC507E" w:rsidRPr="006B0FF6" w:rsidRDefault="00DC507E" w:rsidP="00DC507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не более, руб.</w:t>
            </w:r>
          </w:p>
        </w:tc>
      </w:tr>
      <w:tr w:rsidR="00DC507E" w:rsidRPr="006B0FF6" w:rsidTr="00DC507E">
        <w:tc>
          <w:tcPr>
            <w:tcW w:w="6096" w:type="dxa"/>
            <w:tcBorders>
              <w:top w:val="single" w:sz="4" w:space="0" w:color="auto"/>
              <w:left w:val="single" w:sz="4" w:space="0" w:color="auto"/>
              <w:bottom w:val="nil"/>
              <w:right w:val="single" w:sz="4" w:space="0" w:color="auto"/>
            </w:tcBorders>
            <w:hideMark/>
          </w:tcPr>
          <w:p w:rsidR="00DC507E" w:rsidRPr="006B0FF6" w:rsidRDefault="00DC507E" w:rsidP="00DC507E">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Ремонт кресла (</w:t>
            </w:r>
            <w:proofErr w:type="gramStart"/>
            <w:r w:rsidRPr="006B0FF6">
              <w:rPr>
                <w:rFonts w:ascii="Times New Roman" w:hAnsi="Times New Roman" w:cs="Times New Roman"/>
                <w:color w:val="000000"/>
                <w:sz w:val="28"/>
                <w:szCs w:val="28"/>
              </w:rPr>
              <w:t>офисное</w:t>
            </w:r>
            <w:proofErr w:type="gramEnd"/>
            <w:r w:rsidRPr="006B0FF6">
              <w:rPr>
                <w:rFonts w:ascii="Times New Roman" w:hAnsi="Times New Roman" w:cs="Times New Roman"/>
                <w:color w:val="000000"/>
                <w:sz w:val="28"/>
                <w:szCs w:val="28"/>
              </w:rPr>
              <w:t>), в том числе:</w:t>
            </w:r>
          </w:p>
        </w:tc>
        <w:tc>
          <w:tcPr>
            <w:tcW w:w="1842"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p>
        </w:tc>
        <w:tc>
          <w:tcPr>
            <w:tcW w:w="1701"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p>
        </w:tc>
      </w:tr>
      <w:tr w:rsidR="00DC507E" w:rsidRPr="006B0FF6" w:rsidTr="00AA518F">
        <w:tc>
          <w:tcPr>
            <w:tcW w:w="6096" w:type="dxa"/>
            <w:tcBorders>
              <w:top w:val="nil"/>
              <w:left w:val="single" w:sz="4" w:space="0" w:color="auto"/>
              <w:bottom w:val="nil"/>
              <w:right w:val="single" w:sz="4" w:space="0" w:color="auto"/>
            </w:tcBorders>
            <w:hideMark/>
          </w:tcPr>
          <w:p w:rsidR="00DC507E" w:rsidRPr="006B0FF6" w:rsidRDefault="00DC507E" w:rsidP="00DC507E">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замена </w:t>
            </w:r>
            <w:proofErr w:type="spellStart"/>
            <w:r w:rsidRPr="006B0FF6">
              <w:rPr>
                <w:rFonts w:ascii="Times New Roman" w:hAnsi="Times New Roman" w:cs="Times New Roman"/>
                <w:color w:val="000000"/>
                <w:sz w:val="28"/>
                <w:szCs w:val="28"/>
              </w:rPr>
              <w:t>газпатрона</w:t>
            </w:r>
            <w:proofErr w:type="spellEnd"/>
          </w:p>
        </w:tc>
        <w:tc>
          <w:tcPr>
            <w:tcW w:w="184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25</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AA518F">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525,00</w:t>
            </w:r>
          </w:p>
        </w:tc>
      </w:tr>
      <w:tr w:rsidR="00DC507E" w:rsidRPr="006B0FF6" w:rsidTr="00AA518F">
        <w:tc>
          <w:tcPr>
            <w:tcW w:w="6096" w:type="dxa"/>
            <w:tcBorders>
              <w:top w:val="nil"/>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ремонт крестовины со сварочными работами</w:t>
            </w:r>
          </w:p>
        </w:tc>
        <w:tc>
          <w:tcPr>
            <w:tcW w:w="184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20</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AA518F">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378,00</w:t>
            </w:r>
          </w:p>
        </w:tc>
      </w:tr>
      <w:tr w:rsidR="00DC507E" w:rsidRPr="006B0FF6" w:rsidTr="00AA518F">
        <w:tc>
          <w:tcPr>
            <w:tcW w:w="609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замена колес-</w:t>
            </w:r>
          </w:p>
          <w:p w:rsidR="00DC507E" w:rsidRPr="006B0FF6" w:rsidRDefault="00DC507E" w:rsidP="00DC507E">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набор колес (для кресла: паркет/ламинат,5шт.)</w:t>
            </w:r>
          </w:p>
        </w:tc>
        <w:tc>
          <w:tcPr>
            <w:tcW w:w="184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30</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AA518F">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525,00</w:t>
            </w:r>
          </w:p>
        </w:tc>
      </w:tr>
      <w:tr w:rsidR="00DC507E" w:rsidRPr="006B0FF6" w:rsidTr="00AA518F">
        <w:tc>
          <w:tcPr>
            <w:tcW w:w="609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Ремонт стола руководителя:</w:t>
            </w:r>
          </w:p>
          <w:p w:rsidR="00DC507E" w:rsidRPr="006B0FF6" w:rsidRDefault="00DC507E" w:rsidP="00DC507E">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замена кромки ПВХ, снятие кромки ПВХ, подготовка поверхности к наклеиванию кромки ПВХ, наклейка кромки ПВХ</w:t>
            </w:r>
          </w:p>
        </w:tc>
        <w:tc>
          <w:tcPr>
            <w:tcW w:w="1842"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p>
          <w:p w:rsidR="00DC507E" w:rsidRPr="006B0FF6" w:rsidRDefault="00DC507E" w:rsidP="00DC507E">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10</w:t>
            </w:r>
          </w:p>
        </w:tc>
        <w:tc>
          <w:tcPr>
            <w:tcW w:w="1701" w:type="dxa"/>
            <w:tcBorders>
              <w:top w:val="single" w:sz="4" w:space="0" w:color="auto"/>
              <w:left w:val="single" w:sz="4" w:space="0" w:color="auto"/>
              <w:bottom w:val="single" w:sz="4" w:space="0" w:color="auto"/>
              <w:right w:val="single" w:sz="4" w:space="0" w:color="auto"/>
            </w:tcBorders>
          </w:tcPr>
          <w:p w:rsidR="00DC507E" w:rsidRPr="006B0FF6" w:rsidRDefault="00DC507E" w:rsidP="00AA518F">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DC507E" w:rsidRPr="006B0FF6" w:rsidRDefault="00DC507E" w:rsidP="00AA518F">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1294,00</w:t>
            </w:r>
          </w:p>
        </w:tc>
      </w:tr>
      <w:tr w:rsidR="00DC507E" w:rsidRPr="006B0FF6" w:rsidTr="00AA518F">
        <w:tc>
          <w:tcPr>
            <w:tcW w:w="609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Ремонт стола рабочего: </w:t>
            </w:r>
          </w:p>
          <w:p w:rsidR="00DC507E" w:rsidRPr="006B0FF6" w:rsidRDefault="00DC507E" w:rsidP="00DC507E">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замена кромки ПВХ, снятие кромки ПВХ, подготовка поверхности к наклеиванию кромки ПВХ, наклейка кромки ПВХ</w:t>
            </w:r>
          </w:p>
        </w:tc>
        <w:tc>
          <w:tcPr>
            <w:tcW w:w="1842"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p>
          <w:p w:rsidR="00DC507E" w:rsidRPr="006B0FF6" w:rsidRDefault="00DC507E" w:rsidP="00DC507E">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30</w:t>
            </w:r>
          </w:p>
        </w:tc>
        <w:tc>
          <w:tcPr>
            <w:tcW w:w="1701" w:type="dxa"/>
            <w:tcBorders>
              <w:top w:val="single" w:sz="4" w:space="0" w:color="auto"/>
              <w:left w:val="single" w:sz="4" w:space="0" w:color="auto"/>
              <w:bottom w:val="single" w:sz="4" w:space="0" w:color="auto"/>
              <w:right w:val="single" w:sz="4" w:space="0" w:color="auto"/>
            </w:tcBorders>
          </w:tcPr>
          <w:p w:rsidR="00DC507E" w:rsidRPr="006B0FF6" w:rsidRDefault="00DC507E" w:rsidP="00AA518F">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DC507E" w:rsidRPr="006B0FF6" w:rsidRDefault="00DC507E" w:rsidP="00AA518F">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485,00</w:t>
            </w:r>
          </w:p>
        </w:tc>
      </w:tr>
      <w:tr w:rsidR="00DC507E" w:rsidRPr="006B0FF6" w:rsidTr="00AA518F">
        <w:tc>
          <w:tcPr>
            <w:tcW w:w="609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Ремонт стеллажа архивного:</w:t>
            </w:r>
          </w:p>
          <w:p w:rsidR="00DC507E" w:rsidRPr="006B0FF6" w:rsidRDefault="00DC507E" w:rsidP="00DC507E">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замена полок (демонтаж и монтаж)</w:t>
            </w:r>
          </w:p>
        </w:tc>
        <w:tc>
          <w:tcPr>
            <w:tcW w:w="184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25</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AA518F">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945,00</w:t>
            </w:r>
          </w:p>
        </w:tc>
      </w:tr>
      <w:tr w:rsidR="00DC507E" w:rsidRPr="006B0FF6" w:rsidTr="00AA518F">
        <w:tc>
          <w:tcPr>
            <w:tcW w:w="609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Ремонт шкафа платяного </w:t>
            </w:r>
            <w:proofErr w:type="spellStart"/>
            <w:r w:rsidRPr="006B0FF6">
              <w:rPr>
                <w:rFonts w:ascii="Times New Roman" w:hAnsi="Times New Roman" w:cs="Times New Roman"/>
                <w:color w:val="000000"/>
                <w:sz w:val="28"/>
                <w:szCs w:val="28"/>
              </w:rPr>
              <w:t>двухдверного</w:t>
            </w:r>
            <w:proofErr w:type="spellEnd"/>
            <w:r w:rsidRPr="006B0FF6">
              <w:rPr>
                <w:rFonts w:ascii="Times New Roman" w:hAnsi="Times New Roman" w:cs="Times New Roman"/>
                <w:color w:val="000000"/>
                <w:sz w:val="28"/>
                <w:szCs w:val="28"/>
              </w:rPr>
              <w:t xml:space="preserve"> </w:t>
            </w:r>
          </w:p>
          <w:p w:rsidR="00DC507E" w:rsidRPr="006B0FF6" w:rsidRDefault="00DC507E" w:rsidP="00DC507E">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lastRenderedPageBreak/>
              <w:t>(замена фурнитуры, укрепление каркаса)</w:t>
            </w:r>
          </w:p>
        </w:tc>
        <w:tc>
          <w:tcPr>
            <w:tcW w:w="184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lastRenderedPageBreak/>
              <w:t>30</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AA518F">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1000,00</w:t>
            </w:r>
          </w:p>
        </w:tc>
      </w:tr>
      <w:tr w:rsidR="00DC507E" w:rsidRPr="006B0FF6" w:rsidTr="00AA518F">
        <w:tc>
          <w:tcPr>
            <w:tcW w:w="6096" w:type="dxa"/>
            <w:tcBorders>
              <w:top w:val="single" w:sz="4" w:space="0" w:color="auto"/>
              <w:left w:val="single" w:sz="4" w:space="0" w:color="auto"/>
              <w:bottom w:val="nil"/>
              <w:right w:val="single" w:sz="4" w:space="0" w:color="auto"/>
            </w:tcBorders>
            <w:hideMark/>
          </w:tcPr>
          <w:p w:rsidR="00DC507E" w:rsidRPr="006B0FF6" w:rsidRDefault="00DC507E" w:rsidP="00DC507E">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lastRenderedPageBreak/>
              <w:t>Ремонт кресла (театральное, велюровое):</w:t>
            </w:r>
          </w:p>
        </w:tc>
        <w:tc>
          <w:tcPr>
            <w:tcW w:w="1842"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p>
        </w:tc>
        <w:tc>
          <w:tcPr>
            <w:tcW w:w="1701" w:type="dxa"/>
            <w:tcBorders>
              <w:top w:val="single" w:sz="4" w:space="0" w:color="auto"/>
              <w:left w:val="single" w:sz="4" w:space="0" w:color="auto"/>
              <w:bottom w:val="single" w:sz="4" w:space="0" w:color="auto"/>
              <w:right w:val="single" w:sz="4" w:space="0" w:color="auto"/>
            </w:tcBorders>
          </w:tcPr>
          <w:p w:rsidR="00DC507E" w:rsidRPr="006B0FF6" w:rsidRDefault="00DC507E" w:rsidP="00AA518F">
            <w:pPr>
              <w:widowControl w:val="0"/>
              <w:autoSpaceDE w:val="0"/>
              <w:autoSpaceDN w:val="0"/>
              <w:adjustRightInd w:val="0"/>
              <w:spacing w:after="0" w:line="240" w:lineRule="auto"/>
              <w:jc w:val="center"/>
              <w:rPr>
                <w:rFonts w:ascii="Times New Roman" w:hAnsi="Times New Roman" w:cs="Times New Roman"/>
                <w:color w:val="000000"/>
                <w:sz w:val="28"/>
                <w:szCs w:val="28"/>
              </w:rPr>
            </w:pPr>
          </w:p>
        </w:tc>
      </w:tr>
      <w:tr w:rsidR="00DC507E" w:rsidRPr="006B0FF6" w:rsidTr="00AA518F">
        <w:tc>
          <w:tcPr>
            <w:tcW w:w="6096" w:type="dxa"/>
            <w:tcBorders>
              <w:top w:val="nil"/>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ремонт спинки с разбором обивки</w:t>
            </w:r>
          </w:p>
        </w:tc>
        <w:tc>
          <w:tcPr>
            <w:tcW w:w="184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13</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AA518F">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1365,00</w:t>
            </w:r>
          </w:p>
        </w:tc>
      </w:tr>
      <w:tr w:rsidR="00DC507E" w:rsidRPr="006B0FF6" w:rsidTr="00DC507E">
        <w:tc>
          <w:tcPr>
            <w:tcW w:w="609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проклейка подлокотников со снятием и </w:t>
            </w:r>
          </w:p>
          <w:p w:rsidR="00DC507E" w:rsidRPr="006B0FF6" w:rsidRDefault="00DC507E" w:rsidP="00DC507E">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установкой</w:t>
            </w:r>
          </w:p>
        </w:tc>
        <w:tc>
          <w:tcPr>
            <w:tcW w:w="184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46</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CC5516">
            <w:pPr>
              <w:widowControl w:val="0"/>
              <w:autoSpaceDE w:val="0"/>
              <w:autoSpaceDN w:val="0"/>
              <w:adjustRightInd w:val="0"/>
              <w:spacing w:after="0" w:line="240" w:lineRule="auto"/>
              <w:ind w:hanging="108"/>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354,33</w:t>
            </w:r>
          </w:p>
        </w:tc>
      </w:tr>
      <w:tr w:rsidR="00DC507E" w:rsidRPr="006B0FF6" w:rsidTr="00DC507E">
        <w:tc>
          <w:tcPr>
            <w:tcW w:w="609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ремонт поворотного механизма сиденья</w:t>
            </w:r>
          </w:p>
        </w:tc>
        <w:tc>
          <w:tcPr>
            <w:tcW w:w="184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14</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CC5516">
            <w:pPr>
              <w:widowControl w:val="0"/>
              <w:autoSpaceDE w:val="0"/>
              <w:autoSpaceDN w:val="0"/>
              <w:adjustRightInd w:val="0"/>
              <w:spacing w:after="0" w:line="240" w:lineRule="auto"/>
              <w:ind w:hanging="108"/>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1500,00</w:t>
            </w:r>
          </w:p>
        </w:tc>
      </w:tr>
      <w:tr w:rsidR="00DC507E" w:rsidRPr="006B0FF6" w:rsidTr="00DC507E">
        <w:tc>
          <w:tcPr>
            <w:tcW w:w="609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Ремонт шкафа платяного:</w:t>
            </w:r>
          </w:p>
          <w:p w:rsidR="00DC507E" w:rsidRPr="006B0FF6" w:rsidRDefault="00DC507E" w:rsidP="00DC507E">
            <w:pPr>
              <w:widowControl w:val="0"/>
              <w:autoSpaceDE w:val="0"/>
              <w:autoSpaceDN w:val="0"/>
              <w:adjustRightInd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 замена дверей шкафа, демонтаж/монтаж дверей;</w:t>
            </w:r>
          </w:p>
          <w:p w:rsidR="00DC507E" w:rsidRPr="006B0FF6" w:rsidRDefault="00DC507E" w:rsidP="00DC507E">
            <w:pPr>
              <w:widowControl w:val="0"/>
              <w:autoSpaceDE w:val="0"/>
              <w:autoSpaceDN w:val="0"/>
              <w:adjustRightInd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 замена каркаса, демонтаж/монтаж каркаса</w:t>
            </w:r>
          </w:p>
        </w:tc>
        <w:tc>
          <w:tcPr>
            <w:tcW w:w="184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5</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CC5516">
            <w:pPr>
              <w:widowControl w:val="0"/>
              <w:autoSpaceDE w:val="0"/>
              <w:autoSpaceDN w:val="0"/>
              <w:adjustRightInd w:val="0"/>
              <w:spacing w:after="0" w:line="240" w:lineRule="auto"/>
              <w:ind w:hanging="108"/>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4750,00</w:t>
            </w:r>
          </w:p>
        </w:tc>
      </w:tr>
    </w:tbl>
    <w:p w:rsidR="00DC507E" w:rsidRPr="006B0FF6" w:rsidRDefault="00DC507E" w:rsidP="00DC507E">
      <w:pPr>
        <w:widowControl w:val="0"/>
        <w:autoSpaceDE w:val="0"/>
        <w:autoSpaceDN w:val="0"/>
        <w:adjustRightInd w:val="0"/>
        <w:spacing w:after="0" w:line="240" w:lineRule="auto"/>
        <w:ind w:firstLine="680"/>
        <w:jc w:val="both"/>
        <w:rPr>
          <w:rFonts w:ascii="Times New Roman" w:hAnsi="Times New Roman" w:cs="Times New Roman"/>
          <w:color w:val="000000"/>
          <w:sz w:val="6"/>
          <w:szCs w:val="6"/>
        </w:rPr>
      </w:pPr>
    </w:p>
    <w:p w:rsidR="00DC507E" w:rsidRPr="006B0FF6" w:rsidRDefault="00DC507E" w:rsidP="00DC507E">
      <w:pPr>
        <w:widowControl w:val="0"/>
        <w:tabs>
          <w:tab w:val="left" w:pos="1560"/>
        </w:tabs>
        <w:autoSpaceDE w:val="0"/>
        <w:autoSpaceDN w:val="0"/>
        <w:adjustRightInd w:val="0"/>
        <w:spacing w:after="0" w:line="240" w:lineRule="auto"/>
        <w:ind w:firstLine="680"/>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4.3.16.</w:t>
      </w:r>
      <w:r w:rsidRPr="006B0FF6">
        <w:rPr>
          <w:rFonts w:ascii="Times New Roman" w:hAnsi="Times New Roman" w:cs="Times New Roman"/>
          <w:color w:val="000000"/>
          <w:sz w:val="28"/>
          <w:szCs w:val="28"/>
        </w:rPr>
        <w:tab/>
        <w:t>Затраты на проведение текущего ремонта кровли административного здания определяются исходя из следующих показателей:</w:t>
      </w:r>
    </w:p>
    <w:p w:rsidR="00DC507E" w:rsidRPr="006B0FF6" w:rsidRDefault="00DC507E" w:rsidP="00DC507E">
      <w:pPr>
        <w:widowControl w:val="0"/>
        <w:autoSpaceDE w:val="0"/>
        <w:autoSpaceDN w:val="0"/>
        <w:adjustRightInd w:val="0"/>
        <w:spacing w:after="0" w:line="240" w:lineRule="auto"/>
        <w:ind w:firstLine="680"/>
        <w:jc w:val="both"/>
        <w:rPr>
          <w:rFonts w:ascii="Times New Roman"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3118"/>
      </w:tblGrid>
      <w:tr w:rsidR="00DC507E" w:rsidRPr="006B0FF6" w:rsidTr="008A602A">
        <w:tc>
          <w:tcPr>
            <w:tcW w:w="6521"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Наименование показателя</w:t>
            </w:r>
          </w:p>
        </w:tc>
        <w:tc>
          <w:tcPr>
            <w:tcW w:w="3118" w:type="dxa"/>
            <w:shd w:val="clear" w:color="auto" w:fill="auto"/>
          </w:tcPr>
          <w:p w:rsidR="00DC507E" w:rsidRPr="006B0FF6" w:rsidRDefault="008A602A"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Значение показателя</w:t>
            </w:r>
          </w:p>
        </w:tc>
      </w:tr>
      <w:tr w:rsidR="00DC507E" w:rsidRPr="006B0FF6" w:rsidTr="008A602A">
        <w:tc>
          <w:tcPr>
            <w:tcW w:w="6521" w:type="dxa"/>
            <w:shd w:val="clear" w:color="auto" w:fill="auto"/>
          </w:tcPr>
          <w:p w:rsidR="00DC507E" w:rsidRPr="006B0FF6" w:rsidRDefault="00DC507E" w:rsidP="00DC507E">
            <w:pPr>
              <w:autoSpaceDE w:val="0"/>
              <w:autoSpaceDN w:val="0"/>
              <w:adjustRightInd w:val="0"/>
              <w:spacing w:after="0" w:line="240" w:lineRule="auto"/>
              <w:jc w:val="both"/>
              <w:rPr>
                <w:rFonts w:ascii="Times New Roman" w:eastAsia="Calibri" w:hAnsi="Times New Roman" w:cs="Times New Roman"/>
                <w:color w:val="000000"/>
                <w:sz w:val="27"/>
                <w:szCs w:val="27"/>
              </w:rPr>
            </w:pPr>
            <w:r w:rsidRPr="006B0FF6">
              <w:rPr>
                <w:rFonts w:ascii="Times New Roman" w:eastAsia="Calibri" w:hAnsi="Times New Roman" w:cs="Times New Roman"/>
                <w:color w:val="000000"/>
                <w:sz w:val="27"/>
                <w:szCs w:val="27"/>
              </w:rPr>
              <w:t xml:space="preserve">Площадь кровли здания, планируемая к проведению текущего ремонта, </w:t>
            </w:r>
            <w:proofErr w:type="spellStart"/>
            <w:r w:rsidRPr="006B0FF6">
              <w:rPr>
                <w:rFonts w:ascii="Times New Roman" w:eastAsia="Calibri" w:hAnsi="Times New Roman" w:cs="Times New Roman"/>
                <w:color w:val="000000"/>
                <w:sz w:val="27"/>
                <w:szCs w:val="27"/>
              </w:rPr>
              <w:t>кв</w:t>
            </w:r>
            <w:proofErr w:type="gramStart"/>
            <w:r w:rsidRPr="006B0FF6">
              <w:rPr>
                <w:rFonts w:ascii="Times New Roman" w:eastAsia="Calibri" w:hAnsi="Times New Roman" w:cs="Times New Roman"/>
                <w:color w:val="000000"/>
                <w:sz w:val="27"/>
                <w:szCs w:val="27"/>
              </w:rPr>
              <w:t>.м</w:t>
            </w:r>
            <w:proofErr w:type="spellEnd"/>
            <w:proofErr w:type="gramEnd"/>
            <w:r w:rsidRPr="006B0FF6">
              <w:rPr>
                <w:rFonts w:ascii="Times New Roman" w:eastAsia="Calibri" w:hAnsi="Times New Roman" w:cs="Times New Roman"/>
                <w:color w:val="000000"/>
                <w:sz w:val="27"/>
                <w:szCs w:val="27"/>
              </w:rPr>
              <w:t>, не более:*</w:t>
            </w:r>
            <w:r w:rsidRPr="006B0FF6">
              <w:rPr>
                <w:rFonts w:ascii="Times New Roman" w:eastAsia="Calibri" w:hAnsi="Times New Roman" w:cs="Times New Roman"/>
                <w:color w:val="000000"/>
                <w:sz w:val="27"/>
                <w:szCs w:val="27"/>
              </w:rPr>
              <w:tab/>
              <w:t xml:space="preserve">  </w:t>
            </w:r>
          </w:p>
        </w:tc>
        <w:tc>
          <w:tcPr>
            <w:tcW w:w="311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96,95</w:t>
            </w:r>
          </w:p>
        </w:tc>
      </w:tr>
      <w:tr w:rsidR="00DC507E" w:rsidRPr="006B0FF6" w:rsidTr="008A602A">
        <w:tc>
          <w:tcPr>
            <w:tcW w:w="6521" w:type="dxa"/>
            <w:shd w:val="clear" w:color="auto" w:fill="auto"/>
          </w:tcPr>
          <w:p w:rsidR="00DC507E" w:rsidRPr="006B0FF6" w:rsidRDefault="00DC507E" w:rsidP="00DC507E">
            <w:pPr>
              <w:autoSpaceDE w:val="0"/>
              <w:autoSpaceDN w:val="0"/>
              <w:adjustRightInd w:val="0"/>
              <w:spacing w:after="0" w:line="240" w:lineRule="auto"/>
              <w:jc w:val="both"/>
              <w:rPr>
                <w:rFonts w:ascii="Times New Roman" w:eastAsia="Calibri" w:hAnsi="Times New Roman" w:cs="Times New Roman"/>
                <w:color w:val="000000"/>
                <w:sz w:val="27"/>
                <w:szCs w:val="27"/>
              </w:rPr>
            </w:pPr>
            <w:r w:rsidRPr="006B0FF6">
              <w:rPr>
                <w:rFonts w:ascii="Times New Roman" w:eastAsia="Calibri" w:hAnsi="Times New Roman" w:cs="Times New Roman"/>
                <w:color w:val="000000"/>
                <w:sz w:val="27"/>
                <w:szCs w:val="27"/>
              </w:rPr>
              <w:t>Норматив цены текущего ремонта 1 кв. м. площади кровли, не более, руб.</w:t>
            </w:r>
            <w:r w:rsidRPr="006B0FF6">
              <w:rPr>
                <w:rFonts w:ascii="Times New Roman" w:eastAsia="Calibri" w:hAnsi="Times New Roman" w:cs="Times New Roman"/>
                <w:color w:val="000000"/>
                <w:sz w:val="27"/>
                <w:szCs w:val="27"/>
              </w:rPr>
              <w:tab/>
              <w:t xml:space="preserve">  </w:t>
            </w:r>
          </w:p>
        </w:tc>
        <w:tc>
          <w:tcPr>
            <w:tcW w:w="311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3 636,89</w:t>
            </w:r>
          </w:p>
        </w:tc>
      </w:tr>
    </w:tbl>
    <w:p w:rsidR="00DC507E" w:rsidRPr="006B0FF6" w:rsidRDefault="00DC507E" w:rsidP="00DC507E">
      <w:pPr>
        <w:autoSpaceDE w:val="0"/>
        <w:autoSpaceDN w:val="0"/>
        <w:adjustRightInd w:val="0"/>
        <w:spacing w:after="0" w:line="240" w:lineRule="auto"/>
        <w:jc w:val="both"/>
        <w:rPr>
          <w:rFonts w:ascii="Times New Roman" w:eastAsia="Calibri" w:hAnsi="Times New Roman" w:cs="Times New Roman"/>
          <w:color w:val="000000"/>
          <w:sz w:val="6"/>
          <w:szCs w:val="6"/>
        </w:rPr>
      </w:pPr>
    </w:p>
    <w:p w:rsidR="00DC507E" w:rsidRPr="006B0FF6" w:rsidRDefault="00DC507E" w:rsidP="00DC507E">
      <w:pPr>
        <w:autoSpaceDE w:val="0"/>
        <w:autoSpaceDN w:val="0"/>
        <w:adjustRightInd w:val="0"/>
        <w:spacing w:after="0" w:line="240" w:lineRule="auto"/>
        <w:jc w:val="both"/>
        <w:rPr>
          <w:rFonts w:ascii="Times New Roman" w:eastAsia="Calibri" w:hAnsi="Times New Roman" w:cs="Times New Roman"/>
          <w:color w:val="000000"/>
        </w:rPr>
      </w:pPr>
      <w:r w:rsidRPr="006B0FF6">
        <w:rPr>
          <w:rFonts w:ascii="Times New Roman" w:eastAsia="Calibri" w:hAnsi="Times New Roman" w:cs="Times New Roman"/>
          <w:color w:val="000000"/>
        </w:rPr>
        <w:t xml:space="preserve">*Применяемый показатель площади кровли при текущем ремонте не более 10% от общей площади кровли                            (969,5 </w:t>
      </w:r>
      <w:proofErr w:type="spellStart"/>
      <w:r w:rsidRPr="006B0FF6">
        <w:rPr>
          <w:rFonts w:ascii="Times New Roman" w:eastAsia="Calibri" w:hAnsi="Times New Roman" w:cs="Times New Roman"/>
          <w:color w:val="000000"/>
        </w:rPr>
        <w:t>кв.м</w:t>
      </w:r>
      <w:proofErr w:type="spellEnd"/>
      <w:r w:rsidRPr="006B0FF6">
        <w:rPr>
          <w:rFonts w:ascii="Times New Roman" w:eastAsia="Calibri" w:hAnsi="Times New Roman" w:cs="Times New Roman"/>
          <w:color w:val="000000"/>
        </w:rPr>
        <w:t>.).</w:t>
      </w:r>
    </w:p>
    <w:p w:rsidR="00DC507E" w:rsidRPr="006B0FF6" w:rsidRDefault="00DC507E" w:rsidP="00DC507E">
      <w:pPr>
        <w:autoSpaceDE w:val="0"/>
        <w:autoSpaceDN w:val="0"/>
        <w:adjustRightInd w:val="0"/>
        <w:spacing w:after="0" w:line="240" w:lineRule="auto"/>
        <w:jc w:val="both"/>
        <w:rPr>
          <w:rFonts w:ascii="Times New Roman" w:eastAsia="Calibri" w:hAnsi="Times New Roman" w:cs="Times New Roman"/>
          <w:color w:val="000000"/>
          <w:sz w:val="6"/>
          <w:szCs w:val="6"/>
        </w:rPr>
      </w:pPr>
    </w:p>
    <w:p w:rsidR="00DC507E" w:rsidRPr="006B0FF6" w:rsidRDefault="00DC507E" w:rsidP="00DC507E">
      <w:pPr>
        <w:spacing w:after="0" w:line="240" w:lineRule="auto"/>
        <w:ind w:firstLine="709"/>
        <w:rPr>
          <w:rFonts w:ascii="Times New Roman" w:hAnsi="Times New Roman" w:cs="Times New Roman"/>
          <w:sz w:val="28"/>
          <w:szCs w:val="28"/>
        </w:rPr>
      </w:pPr>
      <w:r w:rsidRPr="006B0FF6">
        <w:rPr>
          <w:rFonts w:ascii="Times New Roman" w:eastAsia="Calibri" w:hAnsi="Times New Roman" w:cs="Times New Roman"/>
          <w:color w:val="000000"/>
          <w:sz w:val="28"/>
          <w:szCs w:val="28"/>
        </w:rPr>
        <w:t xml:space="preserve">4.3.17. </w:t>
      </w:r>
      <w:r w:rsidRPr="006B0FF6">
        <w:rPr>
          <w:rFonts w:ascii="Times New Roman" w:hAnsi="Times New Roman" w:cs="Times New Roman"/>
          <w:sz w:val="28"/>
          <w:szCs w:val="28"/>
        </w:rPr>
        <w:t xml:space="preserve">Затраты на услуги по дезинфекции  против </w:t>
      </w:r>
      <w:proofErr w:type="spellStart"/>
      <w:r w:rsidRPr="006B0FF6">
        <w:rPr>
          <w:rFonts w:ascii="Times New Roman" w:hAnsi="Times New Roman" w:cs="Times New Roman"/>
          <w:sz w:val="28"/>
          <w:szCs w:val="28"/>
          <w:lang w:val="en-US"/>
        </w:rPr>
        <w:t>Covid</w:t>
      </w:r>
      <w:proofErr w:type="spellEnd"/>
      <w:r w:rsidRPr="006B0FF6">
        <w:rPr>
          <w:rFonts w:ascii="Times New Roman" w:hAnsi="Times New Roman" w:cs="Times New Roman"/>
          <w:sz w:val="28"/>
          <w:szCs w:val="28"/>
        </w:rPr>
        <w:t xml:space="preserve">-19 в здании </w:t>
      </w:r>
      <w:proofErr w:type="spellStart"/>
      <w:r w:rsidRPr="006B0FF6">
        <w:rPr>
          <w:rFonts w:ascii="Times New Roman" w:hAnsi="Times New Roman" w:cs="Times New Roman"/>
          <w:sz w:val="28"/>
          <w:szCs w:val="28"/>
        </w:rPr>
        <w:t>минтруда</w:t>
      </w:r>
      <w:proofErr w:type="spellEnd"/>
      <w:r w:rsidRPr="006B0FF6">
        <w:rPr>
          <w:rFonts w:ascii="Times New Roman" w:hAnsi="Times New Roman" w:cs="Times New Roman"/>
          <w:sz w:val="28"/>
          <w:szCs w:val="28"/>
        </w:rPr>
        <w:t xml:space="preserve"> области определяются исходя из следующих показателей:</w:t>
      </w:r>
    </w:p>
    <w:p w:rsidR="00DC507E" w:rsidRPr="006B0FF6" w:rsidRDefault="00DC507E" w:rsidP="00DC507E">
      <w:pPr>
        <w:spacing w:after="0" w:line="240" w:lineRule="auto"/>
        <w:ind w:firstLine="709"/>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3118"/>
      </w:tblGrid>
      <w:tr w:rsidR="00DC507E" w:rsidRPr="006B0FF6" w:rsidTr="008A602A">
        <w:trPr>
          <w:trHeight w:val="464"/>
        </w:trPr>
        <w:tc>
          <w:tcPr>
            <w:tcW w:w="6521"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Наименование показателя</w:t>
            </w:r>
          </w:p>
        </w:tc>
        <w:tc>
          <w:tcPr>
            <w:tcW w:w="311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Значение показателя</w:t>
            </w:r>
          </w:p>
        </w:tc>
      </w:tr>
      <w:tr w:rsidR="00DC507E" w:rsidRPr="006B0FF6" w:rsidTr="008A602A">
        <w:tc>
          <w:tcPr>
            <w:tcW w:w="6521" w:type="dxa"/>
            <w:shd w:val="clear" w:color="auto" w:fill="auto"/>
          </w:tcPr>
          <w:p w:rsidR="00DC507E" w:rsidRPr="006B0FF6" w:rsidRDefault="00DC507E" w:rsidP="00DC507E">
            <w:pPr>
              <w:autoSpaceDE w:val="0"/>
              <w:autoSpaceDN w:val="0"/>
              <w:adjustRightInd w:val="0"/>
              <w:spacing w:after="0" w:line="240" w:lineRule="auto"/>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Количество услуг в месяц, не более, ед.  </w:t>
            </w:r>
          </w:p>
        </w:tc>
        <w:tc>
          <w:tcPr>
            <w:tcW w:w="311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r>
      <w:tr w:rsidR="00DC507E" w:rsidRPr="006B0FF6" w:rsidTr="008A602A">
        <w:tc>
          <w:tcPr>
            <w:tcW w:w="6521" w:type="dxa"/>
            <w:shd w:val="clear" w:color="auto" w:fill="auto"/>
          </w:tcPr>
          <w:p w:rsidR="00DC507E" w:rsidRPr="006B0FF6" w:rsidRDefault="00DC507E" w:rsidP="00DC507E">
            <w:pPr>
              <w:autoSpaceDE w:val="0"/>
              <w:autoSpaceDN w:val="0"/>
              <w:adjustRightInd w:val="0"/>
              <w:spacing w:after="0" w:line="240" w:lineRule="auto"/>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Норматив цены на </w:t>
            </w:r>
            <w:r w:rsidRPr="006B0FF6">
              <w:rPr>
                <w:rFonts w:ascii="Times New Roman" w:hAnsi="Times New Roman" w:cs="Times New Roman"/>
                <w:sz w:val="28"/>
                <w:szCs w:val="28"/>
              </w:rPr>
              <w:t xml:space="preserve">услуги по дезинфекции  против </w:t>
            </w:r>
            <w:proofErr w:type="spellStart"/>
            <w:r w:rsidRPr="006B0FF6">
              <w:rPr>
                <w:rFonts w:ascii="Times New Roman" w:hAnsi="Times New Roman" w:cs="Times New Roman"/>
                <w:sz w:val="28"/>
                <w:szCs w:val="28"/>
                <w:lang w:val="en-US"/>
              </w:rPr>
              <w:t>Covid</w:t>
            </w:r>
            <w:proofErr w:type="spellEnd"/>
            <w:r w:rsidRPr="006B0FF6">
              <w:rPr>
                <w:rFonts w:ascii="Times New Roman" w:hAnsi="Times New Roman" w:cs="Times New Roman"/>
                <w:sz w:val="28"/>
                <w:szCs w:val="28"/>
              </w:rPr>
              <w:t xml:space="preserve">-19 за 1(одну) обработку (услугу) здания, площадь 5975,3 </w:t>
            </w:r>
            <w:proofErr w:type="spellStart"/>
            <w:r w:rsidRPr="006B0FF6">
              <w:rPr>
                <w:rFonts w:ascii="Times New Roman" w:hAnsi="Times New Roman" w:cs="Times New Roman"/>
                <w:sz w:val="28"/>
                <w:szCs w:val="28"/>
              </w:rPr>
              <w:t>кв.м</w:t>
            </w:r>
            <w:proofErr w:type="spellEnd"/>
            <w:r w:rsidRPr="006B0FF6">
              <w:rPr>
                <w:rFonts w:ascii="Times New Roman" w:hAnsi="Times New Roman" w:cs="Times New Roman"/>
                <w:sz w:val="28"/>
                <w:szCs w:val="28"/>
              </w:rPr>
              <w:t>.</w:t>
            </w:r>
            <w:r w:rsidRPr="006B0FF6">
              <w:rPr>
                <w:rFonts w:ascii="Times New Roman" w:eastAsia="Calibri" w:hAnsi="Times New Roman" w:cs="Times New Roman"/>
                <w:color w:val="000000"/>
                <w:sz w:val="28"/>
                <w:szCs w:val="28"/>
              </w:rPr>
              <w:t>, не более, руб.</w:t>
            </w:r>
          </w:p>
        </w:tc>
        <w:tc>
          <w:tcPr>
            <w:tcW w:w="311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14 770,94</w:t>
            </w:r>
          </w:p>
        </w:tc>
      </w:tr>
    </w:tbl>
    <w:p w:rsidR="00DC507E" w:rsidRPr="006B0FF6" w:rsidRDefault="00DC507E" w:rsidP="00DC507E">
      <w:pPr>
        <w:autoSpaceDE w:val="0"/>
        <w:autoSpaceDN w:val="0"/>
        <w:adjustRightInd w:val="0"/>
        <w:spacing w:after="0" w:line="240" w:lineRule="auto"/>
        <w:ind w:firstLine="709"/>
        <w:jc w:val="both"/>
        <w:rPr>
          <w:rFonts w:ascii="Times New Roman" w:eastAsia="Calibri" w:hAnsi="Times New Roman" w:cs="Times New Roman"/>
          <w:color w:val="000000"/>
          <w:sz w:val="6"/>
          <w:szCs w:val="6"/>
        </w:rPr>
      </w:pPr>
    </w:p>
    <w:p w:rsidR="00DC507E" w:rsidRPr="006B0FF6" w:rsidRDefault="00DC507E" w:rsidP="00DC507E">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4.4. </w:t>
      </w:r>
      <w:proofErr w:type="gramStart"/>
      <w:r w:rsidRPr="006B0FF6">
        <w:rPr>
          <w:rFonts w:ascii="Times New Roman" w:hAnsi="Times New Roman" w:cs="Times New Roman"/>
          <w:color w:val="000000"/>
          <w:sz w:val="28"/>
          <w:szCs w:val="28"/>
        </w:rPr>
        <w:t>Затраты на приобретение прочих работ и услуг, не относящиеся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содержание имущества в рамках прочих затрат и затратам на приобретение</w:t>
      </w:r>
      <w:proofErr w:type="gramEnd"/>
      <w:r w:rsidRPr="006B0FF6">
        <w:rPr>
          <w:rFonts w:ascii="Times New Roman" w:hAnsi="Times New Roman" w:cs="Times New Roman"/>
          <w:color w:val="000000"/>
          <w:sz w:val="28"/>
          <w:szCs w:val="28"/>
        </w:rPr>
        <w:t xml:space="preserve"> прочих работ и услуг в рамках затрат на информационно-коммуникационные технологии.</w:t>
      </w:r>
      <w:r w:rsidRPr="006B0FF6">
        <w:rPr>
          <w:rFonts w:ascii="Times New Roman" w:hAnsi="Times New Roman" w:cs="Times New Roman"/>
          <w:color w:val="000000"/>
        </w:rPr>
        <w:t xml:space="preserve"> </w:t>
      </w:r>
      <w:r w:rsidRPr="006B0FF6">
        <w:rPr>
          <w:rFonts w:ascii="Times New Roman" w:hAnsi="Times New Roman" w:cs="Times New Roman"/>
          <w:color w:val="000000"/>
          <w:sz w:val="28"/>
          <w:szCs w:val="28"/>
        </w:rPr>
        <w:t>Затраты устанавливаются для всех категорий должностей.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4.4.1.</w:t>
      </w:r>
      <w:r w:rsidRPr="006B0FF6">
        <w:rPr>
          <w:rFonts w:ascii="Times New Roman" w:hAnsi="Times New Roman" w:cs="Times New Roman"/>
          <w:color w:val="000000"/>
          <w:sz w:val="28"/>
          <w:szCs w:val="28"/>
        </w:rPr>
        <w:tab/>
        <w:t>Затраты по оказанию услуг по подготовке и размещению информационных материалов (объявлений) в периодические издания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9"/>
        <w:gridCol w:w="3110"/>
      </w:tblGrid>
      <w:tr w:rsidR="00DC507E" w:rsidRPr="006B0FF6" w:rsidTr="00DC507E">
        <w:tc>
          <w:tcPr>
            <w:tcW w:w="6529"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3110"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DC507E">
        <w:tc>
          <w:tcPr>
            <w:tcW w:w="6529"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размещения объявлений, ед.</w:t>
            </w:r>
          </w:p>
        </w:tc>
        <w:tc>
          <w:tcPr>
            <w:tcW w:w="3110"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25</w:t>
            </w:r>
          </w:p>
        </w:tc>
      </w:tr>
      <w:tr w:rsidR="00DC507E" w:rsidRPr="006B0FF6" w:rsidTr="00DC507E">
        <w:tc>
          <w:tcPr>
            <w:tcW w:w="6529"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Норматив цены за 1 </w:t>
            </w:r>
            <w:proofErr w:type="spellStart"/>
            <w:r w:rsidRPr="006B0FF6">
              <w:rPr>
                <w:rFonts w:ascii="Times New Roman" w:hAnsi="Times New Roman" w:cs="Times New Roman"/>
                <w:color w:val="000000"/>
                <w:sz w:val="28"/>
                <w:szCs w:val="28"/>
              </w:rPr>
              <w:t>кв</w:t>
            </w:r>
            <w:proofErr w:type="gramStart"/>
            <w:r w:rsidRPr="006B0FF6">
              <w:rPr>
                <w:rFonts w:ascii="Times New Roman" w:hAnsi="Times New Roman" w:cs="Times New Roman"/>
                <w:color w:val="000000"/>
                <w:sz w:val="28"/>
                <w:szCs w:val="28"/>
              </w:rPr>
              <w:t>.с</w:t>
            </w:r>
            <w:proofErr w:type="gramEnd"/>
            <w:r w:rsidRPr="006B0FF6">
              <w:rPr>
                <w:rFonts w:ascii="Times New Roman" w:hAnsi="Times New Roman" w:cs="Times New Roman"/>
                <w:color w:val="000000"/>
                <w:sz w:val="28"/>
                <w:szCs w:val="28"/>
              </w:rPr>
              <w:t>м</w:t>
            </w:r>
            <w:proofErr w:type="spellEnd"/>
            <w:r w:rsidRPr="006B0FF6">
              <w:rPr>
                <w:rFonts w:ascii="Times New Roman" w:hAnsi="Times New Roman" w:cs="Times New Roman"/>
                <w:color w:val="000000"/>
                <w:sz w:val="28"/>
                <w:szCs w:val="28"/>
              </w:rPr>
              <w:t>, не более, руб.</w:t>
            </w:r>
          </w:p>
        </w:tc>
        <w:tc>
          <w:tcPr>
            <w:tcW w:w="3110"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44,00</w:t>
            </w:r>
          </w:p>
        </w:tc>
      </w:tr>
    </w:tbl>
    <w:p w:rsidR="00DC507E" w:rsidRPr="006B0FF6" w:rsidRDefault="00DC507E" w:rsidP="00DC507E">
      <w:pPr>
        <w:autoSpaceDE w:val="0"/>
        <w:autoSpaceDN w:val="0"/>
        <w:adjustRightInd w:val="0"/>
        <w:spacing w:after="0" w:line="240" w:lineRule="auto"/>
        <w:ind w:firstLine="709"/>
        <w:jc w:val="both"/>
        <w:rPr>
          <w:rFonts w:ascii="Times New Roman" w:eastAsia="Calibri"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lastRenderedPageBreak/>
        <w:t>4.4.2. Затраты на публикацию статей в периодических изданиях (газетах, журналах)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eastAsia="Calibri" w:hAnsi="Times New Roman" w:cs="Times New Roman"/>
          <w:color w:val="000000"/>
          <w:sz w:val="10"/>
          <w:szCs w:val="1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Наименование показателя</w:t>
            </w:r>
          </w:p>
        </w:tc>
        <w:tc>
          <w:tcPr>
            <w:tcW w:w="297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Значение показателя</w:t>
            </w:r>
          </w:p>
        </w:tc>
      </w:tr>
      <w:tr w:rsidR="00DC507E" w:rsidRPr="006B0FF6" w:rsidTr="008A602A">
        <w:tc>
          <w:tcPr>
            <w:tcW w:w="666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Объем статей (количество знаков), не более </w:t>
            </w:r>
          </w:p>
        </w:tc>
        <w:tc>
          <w:tcPr>
            <w:tcW w:w="297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20 000</w:t>
            </w:r>
          </w:p>
        </w:tc>
      </w:tr>
      <w:tr w:rsidR="00DC507E" w:rsidRPr="006B0FF6" w:rsidTr="008A602A">
        <w:tc>
          <w:tcPr>
            <w:tcW w:w="666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Объем статей (количество </w:t>
            </w:r>
            <w:proofErr w:type="spellStart"/>
            <w:r w:rsidRPr="006B0FF6">
              <w:rPr>
                <w:rFonts w:ascii="Times New Roman" w:eastAsia="Calibri" w:hAnsi="Times New Roman" w:cs="Times New Roman"/>
                <w:color w:val="000000"/>
                <w:sz w:val="28"/>
                <w:szCs w:val="28"/>
              </w:rPr>
              <w:t>кв.см</w:t>
            </w:r>
            <w:proofErr w:type="spellEnd"/>
            <w:r w:rsidRPr="006B0FF6">
              <w:rPr>
                <w:rFonts w:ascii="Times New Roman" w:eastAsia="Calibri" w:hAnsi="Times New Roman" w:cs="Times New Roman"/>
                <w:color w:val="000000"/>
                <w:sz w:val="28"/>
                <w:szCs w:val="28"/>
              </w:rPr>
              <w:t xml:space="preserve">.), не менее </w:t>
            </w:r>
          </w:p>
        </w:tc>
        <w:tc>
          <w:tcPr>
            <w:tcW w:w="297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1000</w:t>
            </w:r>
          </w:p>
        </w:tc>
      </w:tr>
      <w:tr w:rsidR="00DC507E" w:rsidRPr="006B0FF6" w:rsidTr="008A602A">
        <w:tc>
          <w:tcPr>
            <w:tcW w:w="666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Норматив цены за 1 статью, не более, руб.</w:t>
            </w:r>
          </w:p>
        </w:tc>
        <w:tc>
          <w:tcPr>
            <w:tcW w:w="297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72000,00</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4.4.3. Затраты на оказание услуги по изготовлению благодарственных писем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благодарственных писем, не более, (шт.)</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200</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изготовления 1 благодарственного письма, не более, руб.</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150,00</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4.4.4. Затраты на оплату услуг по упаковке и переплету бухгалтерских и иных документов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документов (сшивов), не более, шт.</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490</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за 1 сшив, с учетом начислений на выплаты по оплате труда, не более, руб.</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136,00</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tbl>
      <w:tblPr>
        <w:tblpPr w:leftFromText="180" w:rightFromText="180" w:vertAnchor="text" w:horzAnchor="margin" w:tblpX="108" w:tblpY="8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3010"/>
      </w:tblGrid>
      <w:tr w:rsidR="00DC507E" w:rsidRPr="006B0FF6" w:rsidTr="008A602A">
        <w:tc>
          <w:tcPr>
            <w:tcW w:w="6629"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3010"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629"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проведения диспансеризации для всех категорий работников, в расчете на одного работника, не более, руб.</w:t>
            </w:r>
          </w:p>
        </w:tc>
        <w:tc>
          <w:tcPr>
            <w:tcW w:w="3010"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2 594,03</w:t>
            </w:r>
          </w:p>
        </w:tc>
      </w:tr>
    </w:tbl>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4.4.5. Затраты на проведение диспансеризации работников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6"/>
          <w:szCs w:val="6"/>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4.4.6. Затраты на оплату услуг по охране административного здания с прилегающей территорией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6"/>
          <w:szCs w:val="1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постов охраны, ед.</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в месяц, не более, руб.</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160 575,00</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6"/>
          <w:szCs w:val="6"/>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4.4.7. Затраты на страхование лифта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на страхование лифта, не более, руб.</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1 500,00</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объектов страхования (лифтов)</w:t>
            </w:r>
            <w:proofErr w:type="gramStart"/>
            <w:r w:rsidRPr="006B0FF6">
              <w:rPr>
                <w:rFonts w:ascii="Times New Roman" w:hAnsi="Times New Roman" w:cs="Times New Roman"/>
                <w:color w:val="000000"/>
                <w:sz w:val="28"/>
                <w:szCs w:val="28"/>
              </w:rPr>
              <w:t>,е</w:t>
            </w:r>
            <w:proofErr w:type="gramEnd"/>
            <w:r w:rsidRPr="006B0FF6">
              <w:rPr>
                <w:rFonts w:ascii="Times New Roman" w:hAnsi="Times New Roman" w:cs="Times New Roman"/>
                <w:color w:val="000000"/>
                <w:sz w:val="28"/>
                <w:szCs w:val="28"/>
              </w:rPr>
              <w:t>д.</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4.4.8. Затраты на утилизацию люминесцентных ламп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ламп, подлежащих утилизации, ед.</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600,00</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lastRenderedPageBreak/>
              <w:t>Норматив цены на услугу по утилизации 1 лампы, не более, руб.</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35,00</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8"/>
          <w:szCs w:val="8"/>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4.4.9. Затраты на услугу по приему объектов основных средств (списанного имущества министерства) на утилизацию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Основные средства, подлежащие утилизации, тонн</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3,3465</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на услугу по приему на утилизацию 1 тонны основных средств, не более, руб.</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40 000,00</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4.4.10. Затраты на оказание услуг по составлению технического отчета по обращению с отходами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на услугу по продлению лимита образования опасных отходов, не более, руб.</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9 500,00</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услуг</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8"/>
          <w:szCs w:val="8"/>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4.4.11. Затраты на участие в </w:t>
      </w:r>
      <w:proofErr w:type="spellStart"/>
      <w:r w:rsidRPr="006B0FF6">
        <w:rPr>
          <w:rFonts w:ascii="Times New Roman" w:hAnsi="Times New Roman" w:cs="Times New Roman"/>
          <w:color w:val="000000"/>
          <w:sz w:val="28"/>
          <w:szCs w:val="28"/>
        </w:rPr>
        <w:t>вебинарах</w:t>
      </w:r>
      <w:proofErr w:type="spellEnd"/>
      <w:r w:rsidRPr="006B0FF6">
        <w:rPr>
          <w:rFonts w:ascii="Times New Roman" w:hAnsi="Times New Roman" w:cs="Times New Roman"/>
          <w:color w:val="000000"/>
          <w:sz w:val="28"/>
          <w:szCs w:val="28"/>
        </w:rPr>
        <w:t xml:space="preserve"> (семинарах)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Норматив цены на участие в 1 </w:t>
            </w:r>
            <w:proofErr w:type="spellStart"/>
            <w:r w:rsidRPr="006B0FF6">
              <w:rPr>
                <w:rFonts w:ascii="Times New Roman" w:hAnsi="Times New Roman" w:cs="Times New Roman"/>
                <w:color w:val="000000"/>
                <w:sz w:val="28"/>
                <w:szCs w:val="28"/>
              </w:rPr>
              <w:t>вебинаре</w:t>
            </w:r>
            <w:proofErr w:type="spellEnd"/>
            <w:r w:rsidRPr="006B0FF6">
              <w:rPr>
                <w:rFonts w:ascii="Times New Roman" w:hAnsi="Times New Roman" w:cs="Times New Roman"/>
                <w:color w:val="000000"/>
                <w:sz w:val="28"/>
                <w:szCs w:val="28"/>
              </w:rPr>
              <w:t xml:space="preserve"> (семинаре), не более, руб.</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12 000,00</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услуг</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6</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4.4.12. Затраты по организации и проведению областного конкурса «Лучший специалист по охране труда»,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по организации и проведению областного конкурса «Лучший специалист по охране труда» не более, руб.</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103 400,00</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услуг</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4.4.13. Затраты на оказание услуги по организации и проведению областного торжественного приема работников и ветеранов социальной службы, посвященного профессиональному празднику - Дню социального работника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на оказание услуги по организации и проведению областного торжественного приема работников и ветеранов социальной службы, посвященного профессиональному празднику - Дню социального работника не более, руб.</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350 000,00</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услуг</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p w:rsidR="00DC507E" w:rsidRPr="006B0FF6" w:rsidRDefault="00DC507E" w:rsidP="00DC507E">
      <w:pPr>
        <w:tabs>
          <w:tab w:val="left" w:pos="1560"/>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lastRenderedPageBreak/>
        <w:t>4.4.14.</w:t>
      </w:r>
      <w:r w:rsidRPr="006B0FF6">
        <w:rPr>
          <w:rFonts w:ascii="Times New Roman" w:hAnsi="Times New Roman" w:cs="Times New Roman"/>
          <w:color w:val="000000"/>
          <w:sz w:val="28"/>
          <w:szCs w:val="28"/>
        </w:rPr>
        <w:tab/>
        <w:t>Затраты на оказание услуги по контролю эффективности защиты информации объекта информатизации «Автоматизированная система»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на оказание услуги по контролю эффективности защиты информации объекта информатизации «Автоматизированная система», не более, руб.</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107 900,00</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услуг</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r>
    </w:tbl>
    <w:p w:rsidR="00A312D6" w:rsidRPr="006B0FF6" w:rsidRDefault="00A312D6" w:rsidP="00DC507E">
      <w:pPr>
        <w:tabs>
          <w:tab w:val="left" w:pos="1560"/>
        </w:tabs>
        <w:autoSpaceDE w:val="0"/>
        <w:autoSpaceDN w:val="0"/>
        <w:adjustRightInd w:val="0"/>
        <w:spacing w:after="0" w:line="240" w:lineRule="auto"/>
        <w:ind w:firstLine="709"/>
        <w:jc w:val="both"/>
        <w:rPr>
          <w:rFonts w:ascii="Times New Roman" w:hAnsi="Times New Roman" w:cs="Times New Roman"/>
          <w:color w:val="000000"/>
          <w:sz w:val="16"/>
          <w:szCs w:val="16"/>
        </w:rPr>
      </w:pPr>
    </w:p>
    <w:p w:rsidR="00DC507E" w:rsidRPr="006B0FF6" w:rsidRDefault="00DC507E" w:rsidP="00DC507E">
      <w:pPr>
        <w:tabs>
          <w:tab w:val="left" w:pos="1560"/>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4.4.15.</w:t>
      </w:r>
      <w:r w:rsidRPr="006B0FF6">
        <w:rPr>
          <w:rFonts w:ascii="Times New Roman" w:hAnsi="Times New Roman" w:cs="Times New Roman"/>
          <w:color w:val="000000"/>
          <w:sz w:val="28"/>
          <w:szCs w:val="28"/>
        </w:rPr>
        <w:tab/>
        <w:t>Затраты на оказание услуги по аттестации объекта  автоматизированной системы «АРМ главного специалиста по мобилизационной работе»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66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проведения аттестации автоматизированной системы «АРМ главного специалиста по мобилизационной работе», 1 рабочее место, не более, руб.</w:t>
            </w:r>
          </w:p>
        </w:tc>
        <w:tc>
          <w:tcPr>
            <w:tcW w:w="297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145 000,00</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услуг</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r>
    </w:tbl>
    <w:p w:rsidR="00DC507E" w:rsidRPr="006B0FF6" w:rsidRDefault="00DC507E" w:rsidP="00DC507E">
      <w:pPr>
        <w:tabs>
          <w:tab w:val="left" w:pos="1560"/>
        </w:tabs>
        <w:autoSpaceDE w:val="0"/>
        <w:autoSpaceDN w:val="0"/>
        <w:adjustRightInd w:val="0"/>
        <w:spacing w:after="0" w:line="240" w:lineRule="auto"/>
        <w:ind w:firstLine="709"/>
        <w:jc w:val="both"/>
        <w:rPr>
          <w:rFonts w:ascii="Times New Roman" w:hAnsi="Times New Roman" w:cs="Times New Roman"/>
          <w:color w:val="000000"/>
          <w:sz w:val="6"/>
          <w:szCs w:val="6"/>
        </w:rPr>
      </w:pPr>
    </w:p>
    <w:p w:rsidR="00A312D6" w:rsidRPr="006B0FF6" w:rsidRDefault="00A312D6" w:rsidP="00DC507E">
      <w:pPr>
        <w:tabs>
          <w:tab w:val="left" w:pos="1560"/>
        </w:tabs>
        <w:autoSpaceDE w:val="0"/>
        <w:autoSpaceDN w:val="0"/>
        <w:adjustRightInd w:val="0"/>
        <w:spacing w:after="0" w:line="240" w:lineRule="auto"/>
        <w:ind w:firstLine="709"/>
        <w:jc w:val="both"/>
        <w:rPr>
          <w:rFonts w:ascii="Times New Roman" w:hAnsi="Times New Roman" w:cs="Times New Roman"/>
          <w:color w:val="000000"/>
          <w:sz w:val="16"/>
          <w:szCs w:val="16"/>
        </w:rPr>
      </w:pPr>
    </w:p>
    <w:p w:rsidR="00DC507E" w:rsidRPr="006B0FF6" w:rsidRDefault="00DC507E" w:rsidP="00DC507E">
      <w:pPr>
        <w:tabs>
          <w:tab w:val="left" w:pos="1560"/>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4.4.16.</w:t>
      </w:r>
      <w:r w:rsidRPr="006B0FF6">
        <w:rPr>
          <w:rFonts w:ascii="Times New Roman" w:hAnsi="Times New Roman" w:cs="Times New Roman"/>
          <w:color w:val="000000"/>
          <w:sz w:val="28"/>
          <w:szCs w:val="28"/>
        </w:rPr>
        <w:tab/>
        <w:t>Затраты по организации и проведению областной научно-практической конференции по охране труда,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976" w:type="dxa"/>
            <w:shd w:val="clear" w:color="auto" w:fill="auto"/>
          </w:tcPr>
          <w:p w:rsidR="00DC507E" w:rsidRPr="006B0FF6" w:rsidRDefault="00DC507E" w:rsidP="00DC507E">
            <w:pPr>
              <w:autoSpaceDE w:val="0"/>
              <w:autoSpaceDN w:val="0"/>
              <w:adjustRightInd w:val="0"/>
              <w:spacing w:after="0" w:line="240" w:lineRule="auto"/>
              <w:ind w:firstLine="26"/>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по организации и проведению областной научно-практической конференции по охране труда не более, руб.</w:t>
            </w:r>
          </w:p>
        </w:tc>
        <w:tc>
          <w:tcPr>
            <w:tcW w:w="2976" w:type="dxa"/>
            <w:shd w:val="clear" w:color="auto" w:fill="auto"/>
          </w:tcPr>
          <w:p w:rsidR="00DC507E" w:rsidRPr="006B0FF6" w:rsidRDefault="00DC507E" w:rsidP="00DC507E">
            <w:pPr>
              <w:autoSpaceDE w:val="0"/>
              <w:autoSpaceDN w:val="0"/>
              <w:adjustRightInd w:val="0"/>
              <w:spacing w:after="0" w:line="240" w:lineRule="auto"/>
              <w:ind w:firstLine="540"/>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99 000,00</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услуг</w:t>
            </w:r>
          </w:p>
        </w:tc>
        <w:tc>
          <w:tcPr>
            <w:tcW w:w="2976" w:type="dxa"/>
            <w:shd w:val="clear" w:color="auto" w:fill="auto"/>
          </w:tcPr>
          <w:p w:rsidR="00DC507E" w:rsidRPr="006B0FF6" w:rsidRDefault="00DC507E" w:rsidP="00DC507E">
            <w:pPr>
              <w:autoSpaceDE w:val="0"/>
              <w:autoSpaceDN w:val="0"/>
              <w:adjustRightInd w:val="0"/>
              <w:spacing w:after="0" w:line="240" w:lineRule="auto"/>
              <w:ind w:firstLine="540"/>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r>
    </w:tbl>
    <w:p w:rsidR="00A312D6" w:rsidRPr="006B0FF6" w:rsidRDefault="00A312D6"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4.4.17. Затраты на оказание образовательных услуг по учебной программе «Охрана труда» определяются исходя из следующих показателей:</w:t>
      </w:r>
    </w:p>
    <w:p w:rsidR="00D41E28" w:rsidRPr="006B0FF6" w:rsidRDefault="00D41E28"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976" w:type="dxa"/>
            <w:shd w:val="clear" w:color="auto" w:fill="auto"/>
          </w:tcPr>
          <w:p w:rsidR="00DC507E" w:rsidRPr="006B0FF6" w:rsidRDefault="00DC507E" w:rsidP="00DC507E">
            <w:pPr>
              <w:autoSpaceDE w:val="0"/>
              <w:autoSpaceDN w:val="0"/>
              <w:adjustRightInd w:val="0"/>
              <w:spacing w:after="0" w:line="240" w:lineRule="auto"/>
              <w:ind w:hanging="4"/>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на оказание образовательных услуг по учебной программе «Охрана труда» не более, руб.</w:t>
            </w:r>
          </w:p>
        </w:tc>
        <w:tc>
          <w:tcPr>
            <w:tcW w:w="2976" w:type="dxa"/>
            <w:shd w:val="clear" w:color="auto" w:fill="auto"/>
          </w:tcPr>
          <w:p w:rsidR="00DC507E" w:rsidRPr="006B0FF6" w:rsidRDefault="00DC507E" w:rsidP="00DC507E">
            <w:pPr>
              <w:autoSpaceDE w:val="0"/>
              <w:autoSpaceDN w:val="0"/>
              <w:adjustRightInd w:val="0"/>
              <w:spacing w:after="0" w:line="240" w:lineRule="auto"/>
              <w:ind w:firstLine="540"/>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8 000,00</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услуг</w:t>
            </w:r>
          </w:p>
        </w:tc>
        <w:tc>
          <w:tcPr>
            <w:tcW w:w="2976" w:type="dxa"/>
            <w:shd w:val="clear" w:color="auto" w:fill="auto"/>
          </w:tcPr>
          <w:p w:rsidR="00DC507E" w:rsidRPr="006B0FF6" w:rsidRDefault="00DC507E" w:rsidP="00DC507E">
            <w:pPr>
              <w:autoSpaceDE w:val="0"/>
              <w:autoSpaceDN w:val="0"/>
              <w:adjustRightInd w:val="0"/>
              <w:spacing w:after="0" w:line="240" w:lineRule="auto"/>
              <w:ind w:firstLine="540"/>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3</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p w:rsidR="00DC507E" w:rsidRPr="006B0FF6" w:rsidRDefault="00DC507E" w:rsidP="00DC507E">
      <w:pPr>
        <w:spacing w:after="0" w:line="240" w:lineRule="auto"/>
        <w:ind w:firstLine="709"/>
        <w:rPr>
          <w:rFonts w:ascii="Times New Roman" w:hAnsi="Times New Roman" w:cs="Times New Roman"/>
          <w:sz w:val="28"/>
          <w:szCs w:val="28"/>
        </w:rPr>
      </w:pPr>
      <w:r w:rsidRPr="006B0FF6">
        <w:rPr>
          <w:rFonts w:ascii="Times New Roman" w:hAnsi="Times New Roman" w:cs="Times New Roman"/>
          <w:color w:val="000000"/>
          <w:sz w:val="28"/>
          <w:szCs w:val="28"/>
        </w:rPr>
        <w:t>4.4.18.</w:t>
      </w:r>
      <w:r w:rsidRPr="006B0FF6">
        <w:rPr>
          <w:rFonts w:ascii="Times New Roman" w:hAnsi="Times New Roman" w:cs="Times New Roman"/>
          <w:color w:val="000000"/>
          <w:sz w:val="28"/>
          <w:szCs w:val="28"/>
        </w:rPr>
        <w:tab/>
      </w:r>
      <w:r w:rsidRPr="006B0FF6">
        <w:rPr>
          <w:rFonts w:ascii="Times New Roman" w:hAnsi="Times New Roman" w:cs="Times New Roman"/>
          <w:sz w:val="28"/>
          <w:szCs w:val="28"/>
        </w:rPr>
        <w:t>Затраты на услуги по изготовлению баланса водопотребления и водоотведения (паспорт водного хозяйства) определяются исходя из следующих показателей:</w:t>
      </w:r>
    </w:p>
    <w:p w:rsidR="00DC507E" w:rsidRPr="006B0FF6" w:rsidRDefault="00DC507E" w:rsidP="00DC507E">
      <w:pPr>
        <w:spacing w:after="0" w:line="240" w:lineRule="auto"/>
        <w:ind w:firstLine="709"/>
        <w:rPr>
          <w:rFonts w:ascii="Times New Roman" w:hAnsi="Times New Roman" w:cs="Times New Roman"/>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rPr>
          <w:trHeight w:val="464"/>
        </w:trPr>
        <w:tc>
          <w:tcPr>
            <w:tcW w:w="666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Наименование показателя</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Значение показателя</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Количество услуг в год, не более, ед.  </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Норматив цены на изготовление баланса водопотребления и водоотведения (паспорта водного </w:t>
            </w:r>
            <w:r w:rsidRPr="006B0FF6">
              <w:rPr>
                <w:rFonts w:ascii="Times New Roman" w:eastAsia="Calibri" w:hAnsi="Times New Roman" w:cs="Times New Roman"/>
                <w:color w:val="000000"/>
                <w:sz w:val="28"/>
                <w:szCs w:val="28"/>
              </w:rPr>
              <w:lastRenderedPageBreak/>
              <w:t>хозяйства) в год, не более, руб.</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lastRenderedPageBreak/>
              <w:t>9 900,00</w:t>
            </w:r>
          </w:p>
        </w:tc>
      </w:tr>
    </w:tbl>
    <w:p w:rsidR="00DC507E" w:rsidRPr="006B0FF6" w:rsidRDefault="00DC507E" w:rsidP="00DC507E">
      <w:pPr>
        <w:widowControl w:val="0"/>
        <w:tabs>
          <w:tab w:val="left" w:pos="0"/>
          <w:tab w:val="left" w:pos="1560"/>
        </w:tabs>
        <w:autoSpaceDE w:val="0"/>
        <w:autoSpaceDN w:val="0"/>
        <w:spacing w:after="0" w:line="240" w:lineRule="auto"/>
        <w:ind w:firstLine="709"/>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4.4.19. Затраты на оказание услуг по комплектованию архива Заказчика (экспертиза ценности, техническая обработка документов, отбор и упорядочение дел постоянного хранения и по личному составу, переплет)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1843"/>
        <w:gridCol w:w="1984"/>
      </w:tblGrid>
      <w:tr w:rsidR="00DC507E" w:rsidRPr="006B0FF6" w:rsidTr="00DC507E">
        <w:tc>
          <w:tcPr>
            <w:tcW w:w="581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184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w:t>
            </w:r>
          </w:p>
          <w:p w:rsidR="00DC507E" w:rsidRPr="006B0FF6" w:rsidRDefault="00DC507E" w:rsidP="00DC507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не более, (ед.)</w:t>
            </w:r>
          </w:p>
        </w:tc>
        <w:tc>
          <w:tcPr>
            <w:tcW w:w="198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w:t>
            </w:r>
          </w:p>
          <w:p w:rsidR="00DC507E" w:rsidRPr="006B0FF6" w:rsidRDefault="00DC507E" w:rsidP="00DC507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цены услуги,</w:t>
            </w:r>
          </w:p>
          <w:p w:rsidR="00DC507E" w:rsidRPr="006B0FF6" w:rsidRDefault="00DC507E" w:rsidP="00DC507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не более, руб.</w:t>
            </w:r>
          </w:p>
        </w:tc>
      </w:tr>
      <w:tr w:rsidR="00DC507E" w:rsidRPr="006B0FF6" w:rsidTr="00DC507E">
        <w:tc>
          <w:tcPr>
            <w:tcW w:w="581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Составление исторической справки (предисловия к описи), не более (ед.)</w:t>
            </w:r>
          </w:p>
        </w:tc>
        <w:tc>
          <w:tcPr>
            <w:tcW w:w="184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1  </w:t>
            </w:r>
          </w:p>
        </w:tc>
        <w:tc>
          <w:tcPr>
            <w:tcW w:w="198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2 160,00</w:t>
            </w:r>
          </w:p>
        </w:tc>
      </w:tr>
      <w:tr w:rsidR="00DC507E" w:rsidRPr="006B0FF6" w:rsidTr="00DC507E">
        <w:tc>
          <w:tcPr>
            <w:tcW w:w="581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Обработка документов (дел) постоянного хранения и по личному составу, не более (ед.)</w:t>
            </w:r>
          </w:p>
        </w:tc>
        <w:tc>
          <w:tcPr>
            <w:tcW w:w="184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280</w:t>
            </w:r>
          </w:p>
        </w:tc>
        <w:tc>
          <w:tcPr>
            <w:tcW w:w="198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179,00</w:t>
            </w:r>
          </w:p>
        </w:tc>
      </w:tr>
      <w:tr w:rsidR="00DC507E" w:rsidRPr="006B0FF6" w:rsidTr="00DC507E">
        <w:tc>
          <w:tcPr>
            <w:tcW w:w="581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Составление описей дел постоянного хранения и по личному составу, не более (ед.)</w:t>
            </w:r>
          </w:p>
        </w:tc>
        <w:tc>
          <w:tcPr>
            <w:tcW w:w="184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280</w:t>
            </w:r>
          </w:p>
        </w:tc>
        <w:tc>
          <w:tcPr>
            <w:tcW w:w="198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30,00</w:t>
            </w:r>
          </w:p>
        </w:tc>
      </w:tr>
      <w:tr w:rsidR="00DC507E" w:rsidRPr="006B0FF6" w:rsidTr="00DC507E">
        <w:tc>
          <w:tcPr>
            <w:tcW w:w="581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Переплет документов (стандартные дела формат А-4, количество листов до 250, толщина не более 4 см., без железа)</w:t>
            </w:r>
          </w:p>
        </w:tc>
        <w:tc>
          <w:tcPr>
            <w:tcW w:w="184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280</w:t>
            </w:r>
          </w:p>
        </w:tc>
        <w:tc>
          <w:tcPr>
            <w:tcW w:w="198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149,00</w:t>
            </w:r>
          </w:p>
        </w:tc>
      </w:tr>
      <w:tr w:rsidR="00DC507E" w:rsidRPr="006B0FF6" w:rsidTr="00DC507E">
        <w:tc>
          <w:tcPr>
            <w:tcW w:w="5812"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Оформление описей</w:t>
            </w:r>
          </w:p>
        </w:tc>
        <w:tc>
          <w:tcPr>
            <w:tcW w:w="1843"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w:t>
            </w:r>
          </w:p>
        </w:tc>
        <w:tc>
          <w:tcPr>
            <w:tcW w:w="1984" w:type="dxa"/>
            <w:tcBorders>
              <w:top w:val="single" w:sz="4" w:space="0" w:color="auto"/>
              <w:left w:val="single" w:sz="4" w:space="0" w:color="auto"/>
              <w:bottom w:val="single" w:sz="4" w:space="0" w:color="auto"/>
              <w:right w:val="single" w:sz="4" w:space="0" w:color="auto"/>
            </w:tcBorders>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2 000,00</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4.4.20. Затраты на выполнение кадастровых работ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97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Значение показателя</w:t>
            </w:r>
          </w:p>
        </w:tc>
      </w:tr>
      <w:tr w:rsidR="00DC507E" w:rsidRPr="006B0FF6" w:rsidTr="008A602A">
        <w:tc>
          <w:tcPr>
            <w:tcW w:w="666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Выполнение кадастровых работ, составление акта о сносе строений, внесение изменений в техническую документацию, ед.</w:t>
            </w:r>
          </w:p>
        </w:tc>
        <w:tc>
          <w:tcPr>
            <w:tcW w:w="297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1</w:t>
            </w:r>
          </w:p>
        </w:tc>
      </w:tr>
      <w:tr w:rsidR="00DC507E" w:rsidRPr="006B0FF6" w:rsidTr="008A602A">
        <w:tc>
          <w:tcPr>
            <w:tcW w:w="666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на выполнение кадастровых работ, составление акта о сносе строений, внесение изменений в техническую документацию, не более, руб.</w:t>
            </w:r>
          </w:p>
        </w:tc>
        <w:tc>
          <w:tcPr>
            <w:tcW w:w="297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2000,00</w:t>
            </w:r>
          </w:p>
        </w:tc>
      </w:tr>
    </w:tbl>
    <w:p w:rsidR="00DC507E" w:rsidRPr="006B0FF6" w:rsidRDefault="00DC507E" w:rsidP="00DC507E">
      <w:pPr>
        <w:widowControl w:val="0"/>
        <w:autoSpaceDE w:val="0"/>
        <w:autoSpaceDN w:val="0"/>
        <w:spacing w:after="0" w:line="240" w:lineRule="auto"/>
        <w:contextualSpacing/>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4.4.21. Затраты на проведение утилизации зданий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eastAsia="Calibri" w:hAnsi="Times New Roman" w:cs="Times New Roman"/>
          <w:color w:val="000000"/>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Наименование показателя</w:t>
            </w:r>
          </w:p>
        </w:tc>
        <w:tc>
          <w:tcPr>
            <w:tcW w:w="297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41E28">
            <w:pPr>
              <w:tabs>
                <w:tab w:val="left" w:pos="2585"/>
              </w:tabs>
              <w:autoSpaceDE w:val="0"/>
              <w:autoSpaceDN w:val="0"/>
              <w:adjustRightInd w:val="0"/>
              <w:spacing w:after="0" w:line="240" w:lineRule="auto"/>
              <w:ind w:left="-108"/>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 Значение показателя</w:t>
            </w:r>
          </w:p>
        </w:tc>
      </w:tr>
      <w:tr w:rsidR="00DC507E" w:rsidRPr="006B0FF6" w:rsidTr="008A602A">
        <w:tc>
          <w:tcPr>
            <w:tcW w:w="666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Выполнение работ по сносу и утилизации здания склада, кв. м.</w:t>
            </w:r>
          </w:p>
        </w:tc>
        <w:tc>
          <w:tcPr>
            <w:tcW w:w="297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62,1</w:t>
            </w:r>
          </w:p>
        </w:tc>
      </w:tr>
      <w:tr w:rsidR="00DC507E" w:rsidRPr="006B0FF6" w:rsidTr="008A602A">
        <w:tc>
          <w:tcPr>
            <w:tcW w:w="666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Норматив цены утилизации 1 </w:t>
            </w:r>
            <w:proofErr w:type="spellStart"/>
            <w:r w:rsidRPr="006B0FF6">
              <w:rPr>
                <w:rFonts w:ascii="Times New Roman" w:eastAsia="Calibri" w:hAnsi="Times New Roman" w:cs="Times New Roman"/>
                <w:color w:val="000000"/>
                <w:sz w:val="28"/>
                <w:szCs w:val="28"/>
              </w:rPr>
              <w:t>кв.м</w:t>
            </w:r>
            <w:proofErr w:type="spellEnd"/>
            <w:r w:rsidRPr="006B0FF6">
              <w:rPr>
                <w:rFonts w:ascii="Times New Roman" w:eastAsia="Calibri" w:hAnsi="Times New Roman" w:cs="Times New Roman"/>
                <w:color w:val="000000"/>
                <w:sz w:val="28"/>
                <w:szCs w:val="28"/>
              </w:rPr>
              <w:t>. площади здания, не более, руб.</w:t>
            </w:r>
          </w:p>
        </w:tc>
        <w:tc>
          <w:tcPr>
            <w:tcW w:w="297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1 465,38</w:t>
            </w:r>
          </w:p>
        </w:tc>
      </w:tr>
    </w:tbl>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4.4.22.</w:t>
      </w:r>
      <w:r w:rsidRPr="006B0FF6">
        <w:rPr>
          <w:rFonts w:ascii="Times New Roman" w:hAnsi="Times New Roman" w:cs="Times New Roman"/>
          <w:color w:val="000000"/>
        </w:rPr>
        <w:t xml:space="preserve"> </w:t>
      </w:r>
      <w:r w:rsidRPr="006B0FF6">
        <w:rPr>
          <w:rFonts w:ascii="Times New Roman" w:hAnsi="Times New Roman" w:cs="Times New Roman"/>
          <w:color w:val="000000"/>
          <w:sz w:val="28"/>
          <w:szCs w:val="28"/>
        </w:rPr>
        <w:t>Затраты на оказание образовательных услуг по дополнительной профессиональной программе повышения квалификации и профессиональной переподготовки определяются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976" w:type="dxa"/>
            <w:shd w:val="clear" w:color="auto" w:fill="auto"/>
          </w:tcPr>
          <w:p w:rsidR="00DC507E" w:rsidRPr="006B0FF6" w:rsidRDefault="00DC507E" w:rsidP="00D41E28">
            <w:pPr>
              <w:autoSpaceDE w:val="0"/>
              <w:autoSpaceDN w:val="0"/>
              <w:adjustRightInd w:val="0"/>
              <w:spacing w:after="0" w:line="240" w:lineRule="auto"/>
              <w:ind w:left="-108" w:right="-108"/>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Норматив цены, на оказание образовательных услуг главного специалиста по мобилизационной работе, </w:t>
            </w:r>
            <w:r w:rsidRPr="006B0FF6">
              <w:rPr>
                <w:rFonts w:ascii="Times New Roman" w:hAnsi="Times New Roman" w:cs="Times New Roman"/>
                <w:color w:val="000000"/>
                <w:sz w:val="28"/>
                <w:szCs w:val="28"/>
              </w:rPr>
              <w:lastRenderedPageBreak/>
              <w:t>не более, руб.</w:t>
            </w:r>
          </w:p>
        </w:tc>
        <w:tc>
          <w:tcPr>
            <w:tcW w:w="2976" w:type="dxa"/>
            <w:shd w:val="clear" w:color="auto" w:fill="auto"/>
          </w:tcPr>
          <w:p w:rsidR="00DC507E" w:rsidRPr="006B0FF6" w:rsidRDefault="00DC507E" w:rsidP="00DC507E">
            <w:pPr>
              <w:autoSpaceDE w:val="0"/>
              <w:autoSpaceDN w:val="0"/>
              <w:adjustRightInd w:val="0"/>
              <w:spacing w:after="0" w:line="240" w:lineRule="auto"/>
              <w:ind w:firstLine="540"/>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lastRenderedPageBreak/>
              <w:t>40 000,00</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lastRenderedPageBreak/>
              <w:t>Количество услуг</w:t>
            </w:r>
          </w:p>
        </w:tc>
        <w:tc>
          <w:tcPr>
            <w:tcW w:w="2976" w:type="dxa"/>
            <w:shd w:val="clear" w:color="auto" w:fill="auto"/>
          </w:tcPr>
          <w:p w:rsidR="00DC507E" w:rsidRPr="006B0FF6" w:rsidRDefault="00DC507E" w:rsidP="00DC507E">
            <w:pPr>
              <w:autoSpaceDE w:val="0"/>
              <w:autoSpaceDN w:val="0"/>
              <w:adjustRightInd w:val="0"/>
              <w:spacing w:after="0" w:line="240" w:lineRule="auto"/>
              <w:ind w:firstLine="540"/>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на оказание образовательных услуг государственных гражданских служащих на 1 человека, не более, руб.</w:t>
            </w:r>
          </w:p>
        </w:tc>
        <w:tc>
          <w:tcPr>
            <w:tcW w:w="2976" w:type="dxa"/>
            <w:shd w:val="clear" w:color="auto" w:fill="auto"/>
          </w:tcPr>
          <w:p w:rsidR="00DC507E" w:rsidRPr="006B0FF6" w:rsidRDefault="00DC507E" w:rsidP="00DC507E">
            <w:pPr>
              <w:autoSpaceDE w:val="0"/>
              <w:autoSpaceDN w:val="0"/>
              <w:adjustRightInd w:val="0"/>
              <w:spacing w:after="0" w:line="240" w:lineRule="auto"/>
              <w:ind w:firstLine="540"/>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13 650,00</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услуг</w:t>
            </w:r>
          </w:p>
        </w:tc>
        <w:tc>
          <w:tcPr>
            <w:tcW w:w="2976" w:type="dxa"/>
            <w:shd w:val="clear" w:color="auto" w:fill="auto"/>
          </w:tcPr>
          <w:p w:rsidR="00DC507E" w:rsidRPr="006B0FF6" w:rsidRDefault="00DC507E" w:rsidP="00DC507E">
            <w:pPr>
              <w:autoSpaceDE w:val="0"/>
              <w:autoSpaceDN w:val="0"/>
              <w:adjustRightInd w:val="0"/>
              <w:spacing w:after="0" w:line="240" w:lineRule="auto"/>
              <w:ind w:firstLine="540"/>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6"/>
          <w:szCs w:val="16"/>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4.4.23. Затраты на проведение ежеквартального </w:t>
      </w:r>
      <w:proofErr w:type="gramStart"/>
      <w:r w:rsidRPr="006B0FF6">
        <w:rPr>
          <w:rFonts w:ascii="Times New Roman" w:hAnsi="Times New Roman" w:cs="Times New Roman"/>
          <w:color w:val="000000"/>
          <w:sz w:val="28"/>
          <w:szCs w:val="28"/>
        </w:rPr>
        <w:t>контроля соответствия параметров системы защиты</w:t>
      </w:r>
      <w:proofErr w:type="gramEnd"/>
      <w:r w:rsidRPr="006B0FF6">
        <w:rPr>
          <w:rFonts w:ascii="Times New Roman" w:hAnsi="Times New Roman" w:cs="Times New Roman"/>
          <w:color w:val="000000"/>
          <w:sz w:val="28"/>
          <w:szCs w:val="28"/>
        </w:rPr>
        <w:t xml:space="preserve"> от несанкционированного доступа требованиям нормативных документов ФСТЭК России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976" w:type="dxa"/>
            <w:shd w:val="clear" w:color="auto" w:fill="auto"/>
          </w:tcPr>
          <w:p w:rsidR="00DC507E" w:rsidRPr="006B0FF6" w:rsidRDefault="00DC507E" w:rsidP="00D41E28">
            <w:pPr>
              <w:autoSpaceDE w:val="0"/>
              <w:autoSpaceDN w:val="0"/>
              <w:adjustRightInd w:val="0"/>
              <w:spacing w:after="0" w:line="240" w:lineRule="auto"/>
              <w:ind w:left="-108" w:right="-108" w:firstLine="34"/>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Норматив цены, на проведение  ежеквартального </w:t>
            </w:r>
            <w:proofErr w:type="gramStart"/>
            <w:r w:rsidRPr="006B0FF6">
              <w:rPr>
                <w:rFonts w:ascii="Times New Roman" w:hAnsi="Times New Roman" w:cs="Times New Roman"/>
                <w:color w:val="000000"/>
                <w:sz w:val="28"/>
                <w:szCs w:val="28"/>
              </w:rPr>
              <w:t>контроля соответствия параметров системы защиты</w:t>
            </w:r>
            <w:proofErr w:type="gramEnd"/>
            <w:r w:rsidRPr="006B0FF6">
              <w:rPr>
                <w:rFonts w:ascii="Times New Roman" w:hAnsi="Times New Roman" w:cs="Times New Roman"/>
                <w:color w:val="000000"/>
                <w:sz w:val="28"/>
                <w:szCs w:val="28"/>
              </w:rPr>
              <w:t xml:space="preserve"> от несанкционированного доступа требованиям нормативных документов ФСТЭК России, не более, руб.</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5 000,00</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Количество услуг </w:t>
            </w:r>
          </w:p>
        </w:tc>
        <w:tc>
          <w:tcPr>
            <w:tcW w:w="2976" w:type="dxa"/>
            <w:shd w:val="clear" w:color="auto" w:fill="auto"/>
          </w:tcPr>
          <w:p w:rsidR="00DC507E" w:rsidRPr="006B0FF6" w:rsidRDefault="00DC507E" w:rsidP="00DC507E">
            <w:pPr>
              <w:autoSpaceDE w:val="0"/>
              <w:autoSpaceDN w:val="0"/>
              <w:adjustRightInd w:val="0"/>
              <w:spacing w:after="0" w:line="240" w:lineRule="auto"/>
              <w:ind w:firstLine="540"/>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4</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6"/>
          <w:szCs w:val="16"/>
        </w:rPr>
      </w:pPr>
    </w:p>
    <w:p w:rsidR="00DC507E" w:rsidRPr="006B0FF6" w:rsidRDefault="00DC507E" w:rsidP="00DC507E">
      <w:pPr>
        <w:tabs>
          <w:tab w:val="left" w:pos="1560"/>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4.4.24.</w:t>
      </w:r>
      <w:r w:rsidRPr="006B0FF6">
        <w:rPr>
          <w:rFonts w:ascii="Times New Roman" w:hAnsi="Times New Roman" w:cs="Times New Roman"/>
          <w:color w:val="000000"/>
          <w:sz w:val="28"/>
          <w:szCs w:val="28"/>
        </w:rPr>
        <w:tab/>
        <w:t>Затраты на проведение оценки эффективности защиты (защищенности) информации от утечки по техническим каналам и от несанкционированного доступа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976" w:type="dxa"/>
            <w:shd w:val="clear" w:color="auto" w:fill="auto"/>
          </w:tcPr>
          <w:p w:rsidR="00DC507E" w:rsidRPr="006B0FF6" w:rsidRDefault="00DC507E" w:rsidP="00D41E28">
            <w:pPr>
              <w:autoSpaceDE w:val="0"/>
              <w:autoSpaceDN w:val="0"/>
              <w:adjustRightInd w:val="0"/>
              <w:spacing w:after="0" w:line="240" w:lineRule="auto"/>
              <w:ind w:left="-108" w:right="-108"/>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на проведение  оценки эффективности защиты  (защищенности) информации от утечки по техническим каналам и от несанкционированного доступа, не более, руб.</w:t>
            </w:r>
          </w:p>
        </w:tc>
        <w:tc>
          <w:tcPr>
            <w:tcW w:w="2976" w:type="dxa"/>
            <w:shd w:val="clear" w:color="auto" w:fill="auto"/>
          </w:tcPr>
          <w:p w:rsidR="00DC507E" w:rsidRPr="006B0FF6" w:rsidRDefault="00DC507E" w:rsidP="00DC507E">
            <w:pPr>
              <w:tabs>
                <w:tab w:val="left" w:pos="697"/>
                <w:tab w:val="left" w:pos="885"/>
              </w:tabs>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56 500,00</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Количество услуг </w:t>
            </w:r>
          </w:p>
        </w:tc>
        <w:tc>
          <w:tcPr>
            <w:tcW w:w="2976" w:type="dxa"/>
            <w:shd w:val="clear" w:color="auto" w:fill="auto"/>
          </w:tcPr>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1</w:t>
            </w:r>
          </w:p>
        </w:tc>
      </w:tr>
    </w:tbl>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4.4.25. Затраты на приобретение вкладышей в трудовые книжки:</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вкладышей в трудовую книжку, шт.</w:t>
            </w:r>
          </w:p>
        </w:tc>
        <w:tc>
          <w:tcPr>
            <w:tcW w:w="2976" w:type="dxa"/>
            <w:shd w:val="clear" w:color="auto" w:fill="auto"/>
          </w:tcPr>
          <w:p w:rsidR="00DC507E" w:rsidRPr="006B0FF6" w:rsidRDefault="00DC507E" w:rsidP="00DC507E">
            <w:pPr>
              <w:autoSpaceDE w:val="0"/>
              <w:autoSpaceDN w:val="0"/>
              <w:adjustRightInd w:val="0"/>
              <w:spacing w:after="0" w:line="240" w:lineRule="auto"/>
              <w:ind w:firstLine="34"/>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60</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1 вкладыша, не более, руб.</w:t>
            </w:r>
          </w:p>
        </w:tc>
        <w:tc>
          <w:tcPr>
            <w:tcW w:w="2976" w:type="dxa"/>
            <w:shd w:val="clear" w:color="auto" w:fill="auto"/>
          </w:tcPr>
          <w:p w:rsidR="00DC507E" w:rsidRPr="006B0FF6" w:rsidRDefault="00DC507E" w:rsidP="00DC507E">
            <w:pPr>
              <w:autoSpaceDE w:val="0"/>
              <w:autoSpaceDN w:val="0"/>
              <w:adjustRightInd w:val="0"/>
              <w:spacing w:after="0" w:line="240" w:lineRule="auto"/>
              <w:ind w:firstLine="34"/>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185,0</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4.4.26. Затраты на услугу по приему на утилизацию использованных картриджей для принтера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Картриджи для принтера, подлежащие утилизации, тонн (килограмм)</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 (1000)</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на услугу по утилизации 1 тонны картриджей для принтера, не более, руб.</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80 000,00</w:t>
            </w:r>
          </w:p>
        </w:tc>
      </w:tr>
    </w:tbl>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p w:rsidR="00AB0AEB" w:rsidRPr="006B0FF6" w:rsidRDefault="00AB0AEB"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AB0AEB" w:rsidRDefault="00AB0AEB"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lastRenderedPageBreak/>
        <w:t>4.4.27 Затраты на услуги по перезарядке огнетушителей определяются исходя из следующих показателей:</w:t>
      </w:r>
    </w:p>
    <w:p w:rsidR="006B0FF6" w:rsidRPr="006B0FF6" w:rsidRDefault="006B0FF6"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9"/>
        <w:gridCol w:w="2206"/>
        <w:gridCol w:w="2112"/>
      </w:tblGrid>
      <w:tr w:rsidR="00AB0AEB" w:rsidRPr="006B0FF6" w:rsidTr="00077D8B">
        <w:tc>
          <w:tcPr>
            <w:tcW w:w="5429" w:type="dxa"/>
            <w:shd w:val="clear" w:color="auto" w:fill="auto"/>
          </w:tcPr>
          <w:p w:rsidR="00AB0AEB" w:rsidRPr="006B0FF6" w:rsidRDefault="00AB0AEB" w:rsidP="00AB0AEB">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206" w:type="dxa"/>
            <w:shd w:val="clear" w:color="auto" w:fill="auto"/>
          </w:tcPr>
          <w:p w:rsidR="00AB0AEB" w:rsidRPr="006B0FF6" w:rsidRDefault="00AB0AEB" w:rsidP="00AB0AEB">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Количество перезаряжаемых огнетушителей, не более, </w:t>
            </w:r>
          </w:p>
          <w:p w:rsidR="00AB0AEB" w:rsidRPr="006B0FF6" w:rsidRDefault="00AB0AEB" w:rsidP="00AB0AEB">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(ед.)</w:t>
            </w:r>
          </w:p>
        </w:tc>
        <w:tc>
          <w:tcPr>
            <w:tcW w:w="2112" w:type="dxa"/>
            <w:shd w:val="clear" w:color="auto" w:fill="auto"/>
          </w:tcPr>
          <w:p w:rsidR="00AB0AEB" w:rsidRPr="006B0FF6" w:rsidRDefault="00AB0AEB" w:rsidP="00AB0AEB">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за 1 единицу, не более, руб.</w:t>
            </w:r>
          </w:p>
        </w:tc>
      </w:tr>
      <w:tr w:rsidR="00AB0AEB" w:rsidRPr="006B0FF6" w:rsidTr="00077D8B">
        <w:tc>
          <w:tcPr>
            <w:tcW w:w="5429" w:type="dxa"/>
            <w:shd w:val="clear" w:color="auto" w:fill="auto"/>
          </w:tcPr>
          <w:p w:rsidR="00AB0AEB" w:rsidRPr="006B0FF6" w:rsidRDefault="00AB0AEB" w:rsidP="00077D8B">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Перезарядка огнетушителя</w:t>
            </w:r>
            <w:r w:rsidR="00077D8B" w:rsidRPr="006B0FF6">
              <w:rPr>
                <w:rFonts w:ascii="Times New Roman" w:hAnsi="Times New Roman" w:cs="Times New Roman"/>
                <w:color w:val="000000"/>
                <w:sz w:val="28"/>
                <w:szCs w:val="28"/>
              </w:rPr>
              <w:t xml:space="preserve"> ОП-8</w:t>
            </w:r>
            <w:r w:rsidRPr="006B0FF6">
              <w:rPr>
                <w:rFonts w:ascii="Times New Roman" w:hAnsi="Times New Roman" w:cs="Times New Roman"/>
                <w:color w:val="000000"/>
                <w:sz w:val="28"/>
                <w:szCs w:val="28"/>
              </w:rPr>
              <w:t xml:space="preserve"> </w:t>
            </w:r>
          </w:p>
        </w:tc>
        <w:tc>
          <w:tcPr>
            <w:tcW w:w="2206" w:type="dxa"/>
            <w:shd w:val="clear" w:color="auto" w:fill="auto"/>
          </w:tcPr>
          <w:p w:rsidR="00AB0AEB" w:rsidRPr="006B0FF6" w:rsidRDefault="00077D8B" w:rsidP="00AB0AEB">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22</w:t>
            </w:r>
          </w:p>
        </w:tc>
        <w:tc>
          <w:tcPr>
            <w:tcW w:w="2112" w:type="dxa"/>
            <w:shd w:val="clear" w:color="auto" w:fill="auto"/>
          </w:tcPr>
          <w:p w:rsidR="00AB0AEB" w:rsidRPr="006B0FF6" w:rsidRDefault="00077D8B" w:rsidP="00E142B5">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4</w:t>
            </w:r>
            <w:r w:rsidR="00E142B5" w:rsidRPr="006B0FF6">
              <w:rPr>
                <w:rFonts w:ascii="Times New Roman" w:hAnsi="Times New Roman" w:cs="Times New Roman"/>
                <w:color w:val="000000"/>
                <w:sz w:val="28"/>
                <w:szCs w:val="28"/>
              </w:rPr>
              <w:t>0</w:t>
            </w:r>
            <w:r w:rsidRPr="006B0FF6">
              <w:rPr>
                <w:rFonts w:ascii="Times New Roman" w:hAnsi="Times New Roman" w:cs="Times New Roman"/>
                <w:color w:val="000000"/>
                <w:sz w:val="28"/>
                <w:szCs w:val="28"/>
              </w:rPr>
              <w:t>0,00</w:t>
            </w:r>
          </w:p>
        </w:tc>
      </w:tr>
      <w:tr w:rsidR="00077D8B" w:rsidRPr="006B0FF6" w:rsidTr="00077D8B">
        <w:tc>
          <w:tcPr>
            <w:tcW w:w="5429" w:type="dxa"/>
            <w:tcBorders>
              <w:top w:val="single" w:sz="4" w:space="0" w:color="auto"/>
              <w:left w:val="single" w:sz="4" w:space="0" w:color="auto"/>
              <w:bottom w:val="single" w:sz="4" w:space="0" w:color="auto"/>
              <w:right w:val="single" w:sz="4" w:space="0" w:color="auto"/>
            </w:tcBorders>
            <w:shd w:val="clear" w:color="auto" w:fill="auto"/>
          </w:tcPr>
          <w:p w:rsidR="00077D8B" w:rsidRPr="006B0FF6" w:rsidRDefault="00077D8B" w:rsidP="00077D8B">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Перезарядка огнетушителя ОП-10 </w:t>
            </w:r>
          </w:p>
        </w:tc>
        <w:tc>
          <w:tcPr>
            <w:tcW w:w="2206" w:type="dxa"/>
            <w:tcBorders>
              <w:top w:val="single" w:sz="4" w:space="0" w:color="auto"/>
              <w:left w:val="single" w:sz="4" w:space="0" w:color="auto"/>
              <w:bottom w:val="single" w:sz="4" w:space="0" w:color="auto"/>
              <w:right w:val="single" w:sz="4" w:space="0" w:color="auto"/>
            </w:tcBorders>
            <w:shd w:val="clear" w:color="auto" w:fill="auto"/>
          </w:tcPr>
          <w:p w:rsidR="00077D8B" w:rsidRPr="006B0FF6" w:rsidRDefault="00077D8B" w:rsidP="006B0FF6">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6</w:t>
            </w: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077D8B" w:rsidRPr="006B0FF6" w:rsidRDefault="00077D8B" w:rsidP="00E142B5">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4</w:t>
            </w:r>
            <w:r w:rsidR="00E142B5" w:rsidRPr="006B0FF6">
              <w:rPr>
                <w:rFonts w:ascii="Times New Roman" w:hAnsi="Times New Roman" w:cs="Times New Roman"/>
                <w:color w:val="000000"/>
                <w:sz w:val="28"/>
                <w:szCs w:val="28"/>
              </w:rPr>
              <w:t>0</w:t>
            </w:r>
            <w:r w:rsidRPr="006B0FF6">
              <w:rPr>
                <w:rFonts w:ascii="Times New Roman" w:hAnsi="Times New Roman" w:cs="Times New Roman"/>
                <w:color w:val="000000"/>
                <w:sz w:val="28"/>
                <w:szCs w:val="28"/>
              </w:rPr>
              <w:t>0,00</w:t>
            </w:r>
          </w:p>
        </w:tc>
      </w:tr>
    </w:tbl>
    <w:p w:rsidR="00AB0AEB" w:rsidRPr="006B0FF6" w:rsidRDefault="00AB0AEB"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4.5. 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 Затраты устанавливаются для всех категорий должностей.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4.5.1. Затраты на изготовление бланочной продукции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бланочной продукции «Гербовый бланк письма министерства», шт.</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5 000</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изготовления 1 бланка, не более, руб.</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2,20</w:t>
            </w:r>
          </w:p>
        </w:tc>
      </w:tr>
    </w:tbl>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6"/>
          <w:szCs w:val="6"/>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6"/>
          <w:szCs w:val="6"/>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4.5.2.</w:t>
      </w:r>
      <w:r w:rsidRPr="006B0FF6">
        <w:rPr>
          <w:rFonts w:ascii="Times New Roman" w:hAnsi="Times New Roman" w:cs="Times New Roman"/>
          <w:color w:val="000000"/>
          <w:sz w:val="28"/>
          <w:szCs w:val="28"/>
        </w:rPr>
        <w:tab/>
        <w:t xml:space="preserve">Затраты на приобретение канцелярских принадлежностей определяются с учетом нормативов </w:t>
      </w:r>
      <w:proofErr w:type="spellStart"/>
      <w:r w:rsidRPr="006B0FF6">
        <w:rPr>
          <w:rFonts w:ascii="Times New Roman" w:hAnsi="Times New Roman" w:cs="Times New Roman"/>
          <w:color w:val="000000"/>
          <w:sz w:val="28"/>
          <w:szCs w:val="28"/>
        </w:rPr>
        <w:t>минтруда</w:t>
      </w:r>
      <w:proofErr w:type="spellEnd"/>
      <w:r w:rsidRPr="006B0FF6">
        <w:rPr>
          <w:rFonts w:ascii="Times New Roman" w:hAnsi="Times New Roman" w:cs="Times New Roman"/>
          <w:color w:val="000000"/>
          <w:sz w:val="28"/>
          <w:szCs w:val="28"/>
        </w:rPr>
        <w:t xml:space="preserve"> области (приложение № 12 к настоящим нормативным затратам), в расчете на основного работника.</w:t>
      </w:r>
    </w:p>
    <w:p w:rsidR="00DC507E" w:rsidRPr="006B0FF6" w:rsidRDefault="00DC507E" w:rsidP="00F52B26">
      <w:pPr>
        <w:tabs>
          <w:tab w:val="left" w:pos="1134"/>
          <w:tab w:val="left" w:pos="1418"/>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4.5.3.</w:t>
      </w:r>
      <w:r w:rsidR="00F52B26" w:rsidRPr="006B0FF6">
        <w:rPr>
          <w:rFonts w:ascii="Times New Roman" w:hAnsi="Times New Roman" w:cs="Times New Roman"/>
          <w:color w:val="000000"/>
          <w:sz w:val="28"/>
          <w:szCs w:val="28"/>
        </w:rPr>
        <w:tab/>
      </w:r>
      <w:r w:rsidRPr="006B0FF6">
        <w:rPr>
          <w:rFonts w:ascii="Times New Roman" w:hAnsi="Times New Roman" w:cs="Times New Roman"/>
          <w:color w:val="000000"/>
          <w:sz w:val="28"/>
          <w:szCs w:val="28"/>
        </w:rPr>
        <w:t xml:space="preserve">Затраты на приобретение хозяйственных товаров и принадлежностей  определяются с учетом  нормативов </w:t>
      </w:r>
      <w:proofErr w:type="spellStart"/>
      <w:r w:rsidRPr="006B0FF6">
        <w:rPr>
          <w:rFonts w:ascii="Times New Roman" w:hAnsi="Times New Roman" w:cs="Times New Roman"/>
          <w:color w:val="000000"/>
          <w:sz w:val="28"/>
          <w:szCs w:val="28"/>
        </w:rPr>
        <w:t>минтруда</w:t>
      </w:r>
      <w:proofErr w:type="spellEnd"/>
      <w:r w:rsidRPr="006B0FF6">
        <w:rPr>
          <w:rFonts w:ascii="Times New Roman" w:hAnsi="Times New Roman" w:cs="Times New Roman"/>
          <w:color w:val="000000"/>
          <w:sz w:val="28"/>
          <w:szCs w:val="28"/>
        </w:rPr>
        <w:t xml:space="preserve"> области (приложение № 13 к настоящим нормативным затратам).</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4.5.4.</w:t>
      </w:r>
      <w:r w:rsidRPr="006B0FF6">
        <w:rPr>
          <w:rFonts w:ascii="Times New Roman" w:hAnsi="Times New Roman" w:cs="Times New Roman"/>
          <w:color w:val="000000"/>
          <w:sz w:val="28"/>
          <w:szCs w:val="28"/>
        </w:rPr>
        <w:tab/>
        <w:t>Затраты на изготовление полиграфической продукции (информационно-аналитический бюллетень по охране труда)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6"/>
          <w:szCs w:val="6"/>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полиграфической продукции, ед.</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100</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1экземпляра, не более, руб.</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590,00</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10"/>
          <w:szCs w:val="10"/>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4.5.5.</w:t>
      </w:r>
      <w:r w:rsidRPr="006B0FF6">
        <w:rPr>
          <w:rFonts w:ascii="Times New Roman" w:hAnsi="Times New Roman" w:cs="Times New Roman"/>
          <w:color w:val="000000"/>
          <w:sz w:val="28"/>
          <w:szCs w:val="28"/>
        </w:rPr>
        <w:tab/>
        <w:t>Затраты на изготовление журнала «Социальная служба Дона. Сегодня и Завтра»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2976"/>
      </w:tblGrid>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полиграфической продукции, ед.</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200</w:t>
            </w:r>
          </w:p>
        </w:tc>
      </w:tr>
      <w:tr w:rsidR="00DC507E" w:rsidRPr="006B0FF6" w:rsidTr="008A602A">
        <w:tc>
          <w:tcPr>
            <w:tcW w:w="6663"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1экземпляра, не более, руб.</w:t>
            </w:r>
          </w:p>
        </w:tc>
        <w:tc>
          <w:tcPr>
            <w:tcW w:w="297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350,00</w:t>
            </w: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6"/>
          <w:szCs w:val="6"/>
        </w:rPr>
      </w:pPr>
    </w:p>
    <w:p w:rsidR="00D41E28"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4.5.6.</w:t>
      </w:r>
      <w:r w:rsidRPr="006B0FF6">
        <w:rPr>
          <w:rFonts w:ascii="Times New Roman" w:hAnsi="Times New Roman" w:cs="Times New Roman"/>
          <w:color w:val="000000"/>
          <w:sz w:val="28"/>
          <w:szCs w:val="28"/>
        </w:rPr>
        <w:tab/>
        <w:t>Затраты на закупку немаркированных конвертов определяются исходя из следующих показателей:</w:t>
      </w:r>
    </w:p>
    <w:p w:rsidR="006B0FF6" w:rsidRPr="006B0FF6" w:rsidRDefault="006B0FF6"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6"/>
          <w:szCs w:val="6"/>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5"/>
        <w:gridCol w:w="1958"/>
        <w:gridCol w:w="2136"/>
      </w:tblGrid>
      <w:tr w:rsidR="00DC507E" w:rsidRPr="006B0FF6" w:rsidTr="00DC507E">
        <w:tc>
          <w:tcPr>
            <w:tcW w:w="5545"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lastRenderedPageBreak/>
              <w:t>Наименование показателя</w:t>
            </w:r>
          </w:p>
        </w:tc>
        <w:tc>
          <w:tcPr>
            <w:tcW w:w="195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w:t>
            </w:r>
          </w:p>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213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Цена за 1 единицу (руб.) (не более)</w:t>
            </w:r>
          </w:p>
        </w:tc>
      </w:tr>
      <w:tr w:rsidR="00DC507E" w:rsidRPr="006B0FF6" w:rsidTr="00DC507E">
        <w:tc>
          <w:tcPr>
            <w:tcW w:w="5545"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Конверт Е65 110х220мм с отрывной полосой, белый </w:t>
            </w:r>
          </w:p>
        </w:tc>
        <w:tc>
          <w:tcPr>
            <w:tcW w:w="195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5000</w:t>
            </w:r>
          </w:p>
        </w:tc>
        <w:tc>
          <w:tcPr>
            <w:tcW w:w="213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1,50</w:t>
            </w:r>
          </w:p>
        </w:tc>
      </w:tr>
      <w:tr w:rsidR="00DC507E" w:rsidRPr="006B0FF6" w:rsidTr="00DC507E">
        <w:tc>
          <w:tcPr>
            <w:tcW w:w="5545"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Конверт С5 162х229мм с отрывной полосой, белый</w:t>
            </w:r>
          </w:p>
        </w:tc>
        <w:tc>
          <w:tcPr>
            <w:tcW w:w="195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5000</w:t>
            </w:r>
          </w:p>
        </w:tc>
        <w:tc>
          <w:tcPr>
            <w:tcW w:w="213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1,90</w:t>
            </w:r>
          </w:p>
        </w:tc>
      </w:tr>
      <w:tr w:rsidR="00DC507E" w:rsidRPr="006B0FF6" w:rsidTr="00DC507E">
        <w:tc>
          <w:tcPr>
            <w:tcW w:w="5545"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Конверт-пакет полиэтиленовый почтовый  (250х353 мм) отрывная лента, вместимость не менее 300 листов, наличие адресных указателей: «Куда», «Кому»</w:t>
            </w:r>
          </w:p>
        </w:tc>
        <w:tc>
          <w:tcPr>
            <w:tcW w:w="1958"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200</w:t>
            </w:r>
          </w:p>
        </w:tc>
        <w:tc>
          <w:tcPr>
            <w:tcW w:w="2136"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15,00</w:t>
            </w:r>
          </w:p>
          <w:p w:rsidR="00DC507E" w:rsidRPr="006B0FF6" w:rsidRDefault="00DC507E" w:rsidP="00DC507E">
            <w:pPr>
              <w:autoSpaceDE w:val="0"/>
              <w:autoSpaceDN w:val="0"/>
              <w:adjustRightInd w:val="0"/>
              <w:spacing w:after="0" w:line="240" w:lineRule="auto"/>
              <w:jc w:val="center"/>
              <w:rPr>
                <w:rFonts w:ascii="Times New Roman" w:hAnsi="Times New Roman" w:cs="Times New Roman"/>
                <w:color w:val="000000"/>
                <w:sz w:val="28"/>
                <w:szCs w:val="28"/>
              </w:rPr>
            </w:pPr>
          </w:p>
        </w:tc>
      </w:tr>
    </w:tbl>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color w:val="000000"/>
          <w:sz w:val="6"/>
          <w:szCs w:val="6"/>
        </w:rPr>
      </w:pPr>
    </w:p>
    <w:p w:rsidR="00DC507E" w:rsidRPr="006B0FF6" w:rsidRDefault="00DC507E" w:rsidP="00DC507E">
      <w:pPr>
        <w:tabs>
          <w:tab w:val="left" w:pos="1276"/>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4.6.</w:t>
      </w:r>
      <w:r w:rsidRPr="006B0FF6">
        <w:rPr>
          <w:rFonts w:ascii="Times New Roman" w:hAnsi="Times New Roman" w:cs="Times New Roman"/>
          <w:color w:val="000000"/>
          <w:sz w:val="28"/>
          <w:szCs w:val="28"/>
        </w:rPr>
        <w:tab/>
      </w:r>
      <w:r w:rsidRPr="006B0FF6">
        <w:rPr>
          <w:rFonts w:ascii="Times New Roman" w:hAnsi="Times New Roman" w:cs="Times New Roman"/>
          <w:sz w:val="28"/>
          <w:szCs w:val="28"/>
        </w:rPr>
        <w:t>Затраты на приобретение основных средств, не отнесенные к затратам на приобретение основных средств</w:t>
      </w:r>
      <w:r w:rsidR="00BA1FB1">
        <w:rPr>
          <w:rFonts w:ascii="Times New Roman" w:hAnsi="Times New Roman" w:cs="Times New Roman"/>
          <w:sz w:val="28"/>
          <w:szCs w:val="28"/>
        </w:rPr>
        <w:t>,</w:t>
      </w:r>
      <w:r w:rsidRPr="006B0FF6">
        <w:rPr>
          <w:rFonts w:ascii="Times New Roman" w:hAnsi="Times New Roman" w:cs="Times New Roman"/>
          <w:sz w:val="28"/>
          <w:szCs w:val="28"/>
        </w:rPr>
        <w:t xml:space="preserve"> в рамках затрат на информационно-коммуникационные технологии.</w:t>
      </w:r>
      <w:r w:rsidRPr="006B0FF6">
        <w:rPr>
          <w:rFonts w:ascii="Times New Roman" w:hAnsi="Times New Roman" w:cs="Times New Roman"/>
          <w:color w:val="000000"/>
          <w:sz w:val="28"/>
          <w:szCs w:val="28"/>
        </w:rPr>
        <w:t xml:space="preserve"> Затраты устанавливаются для всех категорий должностей.</w:t>
      </w:r>
    </w:p>
    <w:p w:rsidR="00DC507E" w:rsidRPr="006B0FF6" w:rsidRDefault="00DC507E" w:rsidP="00DC507E">
      <w:pPr>
        <w:widowControl w:val="0"/>
        <w:autoSpaceDE w:val="0"/>
        <w:autoSpaceDN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4.6.1. Затраты на приобретение шлагбаума (с установкой) определяются исходя из следующих показателей:</w:t>
      </w:r>
    </w:p>
    <w:p w:rsidR="00DC507E" w:rsidRPr="006B0FF6" w:rsidRDefault="00DC507E" w:rsidP="00DC507E">
      <w:pPr>
        <w:widowControl w:val="0"/>
        <w:autoSpaceDE w:val="0"/>
        <w:autoSpaceDN w:val="0"/>
        <w:spacing w:after="0" w:line="240" w:lineRule="auto"/>
        <w:ind w:firstLine="709"/>
        <w:jc w:val="both"/>
        <w:rPr>
          <w:rFonts w:ascii="Times New Roman" w:hAnsi="Times New Roman" w:cs="Times New Roman"/>
          <w:color w:val="000000"/>
          <w:sz w:val="6"/>
          <w:szCs w:val="6"/>
        </w:rPr>
      </w:pPr>
    </w:p>
    <w:tbl>
      <w:tblPr>
        <w:tblW w:w="9639" w:type="dxa"/>
        <w:tblInd w:w="62" w:type="dxa"/>
        <w:tblLayout w:type="fixed"/>
        <w:tblCellMar>
          <w:top w:w="102" w:type="dxa"/>
          <w:left w:w="62" w:type="dxa"/>
          <w:bottom w:w="102" w:type="dxa"/>
          <w:right w:w="62" w:type="dxa"/>
        </w:tblCellMar>
        <w:tblLook w:val="04A0" w:firstRow="1" w:lastRow="0" w:firstColumn="1" w:lastColumn="0" w:noHBand="0" w:noVBand="1"/>
      </w:tblPr>
      <w:tblGrid>
        <w:gridCol w:w="3969"/>
        <w:gridCol w:w="2835"/>
        <w:gridCol w:w="2835"/>
      </w:tblGrid>
      <w:tr w:rsidR="00DC507E" w:rsidRPr="006B0FF6" w:rsidTr="00C82298">
        <w:trPr>
          <w:trHeight w:val="588"/>
        </w:trPr>
        <w:tc>
          <w:tcPr>
            <w:tcW w:w="3969"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оборудования</w:t>
            </w:r>
          </w:p>
        </w:tc>
        <w:tc>
          <w:tcPr>
            <w:tcW w:w="2835"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w:t>
            </w:r>
          </w:p>
        </w:tc>
        <w:tc>
          <w:tcPr>
            <w:tcW w:w="2835"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Норматив цены </w:t>
            </w:r>
            <w:proofErr w:type="gramStart"/>
            <w:r w:rsidRPr="006B0FF6">
              <w:rPr>
                <w:rFonts w:ascii="Times New Roman" w:hAnsi="Times New Roman" w:cs="Times New Roman"/>
                <w:color w:val="000000"/>
                <w:sz w:val="28"/>
                <w:szCs w:val="28"/>
              </w:rPr>
              <w:t>за</w:t>
            </w:r>
            <w:proofErr w:type="gramEnd"/>
            <w:r w:rsidRPr="006B0FF6">
              <w:rPr>
                <w:rFonts w:ascii="Times New Roman" w:hAnsi="Times New Roman" w:cs="Times New Roman"/>
                <w:color w:val="000000"/>
                <w:sz w:val="28"/>
                <w:szCs w:val="28"/>
              </w:rPr>
              <w:t xml:space="preserve"> </w:t>
            </w:r>
          </w:p>
          <w:p w:rsidR="00DC507E" w:rsidRPr="006B0FF6" w:rsidRDefault="00DC507E" w:rsidP="00DC507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единицу, не более, руб.</w:t>
            </w:r>
          </w:p>
        </w:tc>
      </w:tr>
      <w:tr w:rsidR="00DC507E" w:rsidRPr="00F457B8" w:rsidTr="00C82298">
        <w:trPr>
          <w:trHeight w:val="345"/>
        </w:trPr>
        <w:tc>
          <w:tcPr>
            <w:tcW w:w="3969" w:type="dxa"/>
            <w:tcBorders>
              <w:top w:val="single" w:sz="4" w:space="0" w:color="auto"/>
              <w:left w:val="single" w:sz="4" w:space="0" w:color="auto"/>
              <w:bottom w:val="single" w:sz="4" w:space="0" w:color="auto"/>
              <w:right w:val="single" w:sz="4" w:space="0" w:color="auto"/>
            </w:tcBorders>
            <w:hideMark/>
          </w:tcPr>
          <w:p w:rsidR="00DC507E" w:rsidRPr="00F457B8" w:rsidRDefault="00DC507E" w:rsidP="00DC507E">
            <w:pPr>
              <w:widowControl w:val="0"/>
              <w:autoSpaceDE w:val="0"/>
              <w:autoSpaceDN w:val="0"/>
              <w:adjustRightInd w:val="0"/>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Шлагбаум с установкой</w:t>
            </w:r>
          </w:p>
        </w:tc>
        <w:tc>
          <w:tcPr>
            <w:tcW w:w="2835" w:type="dxa"/>
            <w:tcBorders>
              <w:top w:val="single" w:sz="4" w:space="0" w:color="auto"/>
              <w:left w:val="single" w:sz="4" w:space="0" w:color="auto"/>
              <w:bottom w:val="single" w:sz="4" w:space="0" w:color="auto"/>
              <w:right w:val="single" w:sz="4" w:space="0" w:color="auto"/>
            </w:tcBorders>
            <w:hideMark/>
          </w:tcPr>
          <w:p w:rsidR="00DC507E" w:rsidRPr="00F457B8" w:rsidRDefault="00DC507E" w:rsidP="00DC507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 единица - на здание</w:t>
            </w:r>
          </w:p>
        </w:tc>
        <w:tc>
          <w:tcPr>
            <w:tcW w:w="2835" w:type="dxa"/>
            <w:tcBorders>
              <w:top w:val="single" w:sz="4" w:space="0" w:color="auto"/>
              <w:left w:val="single" w:sz="4" w:space="0" w:color="auto"/>
              <w:bottom w:val="single" w:sz="4" w:space="0" w:color="auto"/>
              <w:right w:val="single" w:sz="4" w:space="0" w:color="auto"/>
            </w:tcBorders>
            <w:hideMark/>
          </w:tcPr>
          <w:p w:rsidR="00DC507E" w:rsidRPr="00F457B8" w:rsidRDefault="00DC507E" w:rsidP="00DC507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63 700,00</w:t>
            </w:r>
          </w:p>
        </w:tc>
      </w:tr>
    </w:tbl>
    <w:p w:rsidR="00DC507E" w:rsidRPr="00F457B8" w:rsidRDefault="00DC507E" w:rsidP="00DC507E">
      <w:pPr>
        <w:widowControl w:val="0"/>
        <w:autoSpaceDE w:val="0"/>
        <w:autoSpaceDN w:val="0"/>
        <w:adjustRightInd w:val="0"/>
        <w:spacing w:after="0" w:line="240" w:lineRule="auto"/>
        <w:jc w:val="center"/>
        <w:rPr>
          <w:rFonts w:ascii="Times New Roman" w:hAnsi="Times New Roman" w:cs="Times New Roman"/>
          <w:color w:val="000000"/>
          <w:sz w:val="16"/>
          <w:szCs w:val="16"/>
        </w:rPr>
      </w:pPr>
    </w:p>
    <w:p w:rsidR="00F2201C" w:rsidRPr="00F457B8" w:rsidRDefault="00F2201C" w:rsidP="00F2201C">
      <w:pPr>
        <w:widowControl w:val="0"/>
        <w:autoSpaceDE w:val="0"/>
        <w:autoSpaceDN w:val="0"/>
        <w:adjustRightInd w:val="0"/>
        <w:spacing w:after="0" w:line="240" w:lineRule="auto"/>
        <w:rPr>
          <w:rFonts w:ascii="Times New Roman" w:hAnsi="Times New Roman" w:cs="Times New Roman"/>
          <w:color w:val="000000"/>
          <w:sz w:val="16"/>
          <w:szCs w:val="16"/>
        </w:rPr>
      </w:pPr>
    </w:p>
    <w:p w:rsidR="00F2201C" w:rsidRPr="00F457B8" w:rsidRDefault="00F2201C" w:rsidP="00DC507E">
      <w:pPr>
        <w:widowControl w:val="0"/>
        <w:autoSpaceDE w:val="0"/>
        <w:autoSpaceDN w:val="0"/>
        <w:adjustRightInd w:val="0"/>
        <w:spacing w:after="0" w:line="240" w:lineRule="auto"/>
        <w:ind w:firstLine="709"/>
        <w:rPr>
          <w:rFonts w:ascii="Times New Roman" w:hAnsi="Times New Roman" w:cs="Times New Roman"/>
          <w:color w:val="000000"/>
          <w:sz w:val="28"/>
          <w:szCs w:val="28"/>
        </w:rPr>
      </w:pPr>
      <w:r w:rsidRPr="00F457B8">
        <w:rPr>
          <w:rFonts w:ascii="Times New Roman" w:hAnsi="Times New Roman" w:cs="Times New Roman"/>
          <w:color w:val="000000"/>
          <w:sz w:val="28"/>
          <w:szCs w:val="28"/>
        </w:rPr>
        <w:t>4.6.2. Затраты на приобретение оконных жалюзи определяются исходя из следующих показателей:</w:t>
      </w:r>
    </w:p>
    <w:p w:rsidR="000D392C" w:rsidRPr="00F457B8" w:rsidRDefault="000D392C" w:rsidP="00DC507E">
      <w:pPr>
        <w:widowControl w:val="0"/>
        <w:autoSpaceDE w:val="0"/>
        <w:autoSpaceDN w:val="0"/>
        <w:adjustRightInd w:val="0"/>
        <w:spacing w:after="0" w:line="240" w:lineRule="auto"/>
        <w:ind w:firstLine="709"/>
        <w:rPr>
          <w:rFonts w:ascii="Times New Roman" w:hAnsi="Times New Roman" w:cs="Times New Roman"/>
          <w:color w:val="000000"/>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5"/>
        <w:gridCol w:w="1958"/>
        <w:gridCol w:w="2136"/>
      </w:tblGrid>
      <w:tr w:rsidR="000D392C" w:rsidRPr="00F457B8" w:rsidTr="008327A9">
        <w:tc>
          <w:tcPr>
            <w:tcW w:w="5545" w:type="dxa"/>
            <w:shd w:val="clear" w:color="auto" w:fill="auto"/>
          </w:tcPr>
          <w:p w:rsidR="000D392C" w:rsidRPr="00F457B8" w:rsidRDefault="000D392C" w:rsidP="008327A9">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Наименование показателя</w:t>
            </w:r>
          </w:p>
        </w:tc>
        <w:tc>
          <w:tcPr>
            <w:tcW w:w="1958" w:type="dxa"/>
            <w:shd w:val="clear" w:color="auto" w:fill="auto"/>
          </w:tcPr>
          <w:p w:rsidR="000D392C" w:rsidRPr="00F457B8" w:rsidRDefault="000D392C" w:rsidP="008327A9">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Количество</w:t>
            </w:r>
          </w:p>
          <w:p w:rsidR="000D392C" w:rsidRPr="00F457B8" w:rsidRDefault="000D392C" w:rsidP="008327A9">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2136" w:type="dxa"/>
            <w:shd w:val="clear" w:color="auto" w:fill="auto"/>
          </w:tcPr>
          <w:p w:rsidR="000D392C" w:rsidRPr="00F457B8" w:rsidRDefault="000D392C" w:rsidP="000D392C">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Норматив цены за 1 единицу (руб.) (не более)</w:t>
            </w:r>
          </w:p>
        </w:tc>
      </w:tr>
      <w:tr w:rsidR="000D392C" w:rsidRPr="00F457B8" w:rsidTr="008327A9">
        <w:tc>
          <w:tcPr>
            <w:tcW w:w="5545" w:type="dxa"/>
            <w:shd w:val="clear" w:color="auto" w:fill="auto"/>
          </w:tcPr>
          <w:p w:rsidR="000D392C" w:rsidRPr="00F457B8" w:rsidRDefault="000D392C" w:rsidP="008327A9">
            <w:pPr>
              <w:autoSpaceDE w:val="0"/>
              <w:autoSpaceDN w:val="0"/>
              <w:adjustRightInd w:val="0"/>
              <w:spacing w:after="0" w:line="240" w:lineRule="auto"/>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Оконные жалюзи</w:t>
            </w:r>
          </w:p>
        </w:tc>
        <w:tc>
          <w:tcPr>
            <w:tcW w:w="1958" w:type="dxa"/>
            <w:shd w:val="clear" w:color="auto" w:fill="auto"/>
          </w:tcPr>
          <w:p w:rsidR="000D392C" w:rsidRPr="00F457B8" w:rsidRDefault="000D392C" w:rsidP="000D392C">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172</w:t>
            </w:r>
          </w:p>
        </w:tc>
        <w:tc>
          <w:tcPr>
            <w:tcW w:w="2136" w:type="dxa"/>
            <w:shd w:val="clear" w:color="auto" w:fill="auto"/>
          </w:tcPr>
          <w:p w:rsidR="000D392C" w:rsidRPr="00F457B8" w:rsidRDefault="000D392C" w:rsidP="000D392C">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5000,00</w:t>
            </w:r>
          </w:p>
        </w:tc>
      </w:tr>
    </w:tbl>
    <w:p w:rsidR="00F2201C" w:rsidRPr="00F457B8" w:rsidRDefault="00F2201C" w:rsidP="00DC507E">
      <w:pPr>
        <w:widowControl w:val="0"/>
        <w:autoSpaceDE w:val="0"/>
        <w:autoSpaceDN w:val="0"/>
        <w:adjustRightInd w:val="0"/>
        <w:spacing w:after="0" w:line="240" w:lineRule="auto"/>
        <w:ind w:firstLine="709"/>
        <w:rPr>
          <w:rFonts w:ascii="Times New Roman" w:hAnsi="Times New Roman" w:cs="Times New Roman"/>
          <w:color w:val="000000"/>
          <w:sz w:val="28"/>
          <w:szCs w:val="28"/>
        </w:rPr>
      </w:pPr>
    </w:p>
    <w:p w:rsidR="00DC507E" w:rsidRPr="00F457B8" w:rsidRDefault="00DC507E" w:rsidP="00DC507E">
      <w:pPr>
        <w:widowControl w:val="0"/>
        <w:autoSpaceDE w:val="0"/>
        <w:autoSpaceDN w:val="0"/>
        <w:adjustRightInd w:val="0"/>
        <w:spacing w:after="0" w:line="240" w:lineRule="auto"/>
        <w:ind w:firstLine="709"/>
        <w:rPr>
          <w:rFonts w:ascii="Times New Roman" w:hAnsi="Times New Roman" w:cs="Times New Roman"/>
          <w:color w:val="000000"/>
          <w:sz w:val="28"/>
          <w:szCs w:val="28"/>
        </w:rPr>
      </w:pPr>
      <w:r w:rsidRPr="00F457B8">
        <w:rPr>
          <w:rFonts w:ascii="Times New Roman" w:hAnsi="Times New Roman" w:cs="Times New Roman"/>
          <w:color w:val="000000"/>
          <w:sz w:val="28"/>
          <w:szCs w:val="28"/>
        </w:rPr>
        <w:t>4.7. Затраты на капитальный ремонт государственного имущества.</w:t>
      </w:r>
    </w:p>
    <w:p w:rsidR="00DC507E" w:rsidRPr="006B0FF6" w:rsidRDefault="00DC507E" w:rsidP="00DC507E">
      <w:pPr>
        <w:widowControl w:val="0"/>
        <w:tabs>
          <w:tab w:val="left" w:pos="0"/>
          <w:tab w:val="left" w:pos="1560"/>
        </w:tabs>
        <w:autoSpaceDE w:val="0"/>
        <w:autoSpaceDN w:val="0"/>
        <w:spacing w:after="0" w:line="240" w:lineRule="auto"/>
        <w:ind w:firstLine="709"/>
        <w:jc w:val="both"/>
        <w:rPr>
          <w:rFonts w:ascii="Times New Roman" w:hAnsi="Times New Roman" w:cs="Times New Roman"/>
          <w:color w:val="000000"/>
          <w:sz w:val="28"/>
          <w:szCs w:val="28"/>
        </w:rPr>
      </w:pPr>
      <w:r w:rsidRPr="00F457B8">
        <w:rPr>
          <w:rFonts w:ascii="Times New Roman" w:hAnsi="Times New Roman" w:cs="Times New Roman"/>
          <w:color w:val="000000"/>
          <w:sz w:val="28"/>
          <w:szCs w:val="28"/>
        </w:rPr>
        <w:t>4.7.1.</w:t>
      </w:r>
      <w:r w:rsidRPr="00F457B8">
        <w:rPr>
          <w:rFonts w:ascii="Times New Roman" w:hAnsi="Times New Roman" w:cs="Times New Roman"/>
          <w:color w:val="000000"/>
          <w:sz w:val="28"/>
          <w:szCs w:val="28"/>
        </w:rPr>
        <w:tab/>
        <w:t xml:space="preserve">Затраты на разработку ПСД на капитальный ремонт административного здания </w:t>
      </w:r>
      <w:proofErr w:type="spellStart"/>
      <w:r w:rsidRPr="00F457B8">
        <w:rPr>
          <w:rFonts w:ascii="Times New Roman" w:hAnsi="Times New Roman" w:cs="Times New Roman"/>
          <w:color w:val="000000"/>
          <w:sz w:val="28"/>
          <w:szCs w:val="28"/>
        </w:rPr>
        <w:t>минтруда</w:t>
      </w:r>
      <w:proofErr w:type="spellEnd"/>
      <w:r w:rsidRPr="00F457B8">
        <w:rPr>
          <w:rFonts w:ascii="Times New Roman" w:hAnsi="Times New Roman" w:cs="Times New Roman"/>
          <w:color w:val="000000"/>
          <w:sz w:val="28"/>
          <w:szCs w:val="28"/>
        </w:rPr>
        <w:t xml:space="preserve"> области:</w:t>
      </w:r>
    </w:p>
    <w:p w:rsidR="00DC507E" w:rsidRPr="006B0FF6" w:rsidRDefault="00DC507E" w:rsidP="00DC507E">
      <w:pPr>
        <w:widowControl w:val="0"/>
        <w:tabs>
          <w:tab w:val="left" w:pos="0"/>
        </w:tabs>
        <w:autoSpaceDE w:val="0"/>
        <w:autoSpaceDN w:val="0"/>
        <w:spacing w:after="0" w:line="240" w:lineRule="auto"/>
        <w:ind w:firstLine="709"/>
        <w:jc w:val="both"/>
        <w:rPr>
          <w:rFonts w:ascii="Times New Roman" w:hAnsi="Times New Roman" w:cs="Times New Roman"/>
          <w:color w:val="000000"/>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835"/>
      </w:tblGrid>
      <w:tr w:rsidR="00DC507E" w:rsidRPr="006B0FF6" w:rsidTr="00C82298">
        <w:tc>
          <w:tcPr>
            <w:tcW w:w="680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tabs>
                <w:tab w:val="left" w:pos="709"/>
              </w:tabs>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835"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tabs>
                <w:tab w:val="left" w:pos="709"/>
              </w:tabs>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C82298">
        <w:tc>
          <w:tcPr>
            <w:tcW w:w="680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tabs>
                <w:tab w:val="left" w:pos="709"/>
              </w:tabs>
              <w:autoSpaceDE w:val="0"/>
              <w:autoSpaceDN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Норматив цены на разработку ПСД на капитальный ремонт административного здания </w:t>
            </w:r>
            <w:proofErr w:type="spellStart"/>
            <w:r w:rsidRPr="006B0FF6">
              <w:rPr>
                <w:rFonts w:ascii="Times New Roman" w:hAnsi="Times New Roman" w:cs="Times New Roman"/>
                <w:color w:val="000000"/>
                <w:sz w:val="28"/>
                <w:szCs w:val="28"/>
              </w:rPr>
              <w:t>минтруда</w:t>
            </w:r>
            <w:proofErr w:type="spellEnd"/>
            <w:r w:rsidRPr="006B0FF6">
              <w:rPr>
                <w:rFonts w:ascii="Times New Roman" w:hAnsi="Times New Roman" w:cs="Times New Roman"/>
                <w:color w:val="000000"/>
                <w:sz w:val="28"/>
                <w:szCs w:val="28"/>
              </w:rPr>
              <w:t xml:space="preserve"> области, не более, руб.</w:t>
            </w:r>
          </w:p>
        </w:tc>
        <w:tc>
          <w:tcPr>
            <w:tcW w:w="2835"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tabs>
                <w:tab w:val="left" w:pos="709"/>
              </w:tabs>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2 285 838,00</w:t>
            </w:r>
          </w:p>
        </w:tc>
      </w:tr>
    </w:tbl>
    <w:p w:rsidR="00DC507E" w:rsidRPr="006B0FF6" w:rsidRDefault="00DC507E" w:rsidP="00DC507E">
      <w:pPr>
        <w:widowControl w:val="0"/>
        <w:autoSpaceDE w:val="0"/>
        <w:autoSpaceDN w:val="0"/>
        <w:adjustRightInd w:val="0"/>
        <w:spacing w:after="0" w:line="240" w:lineRule="auto"/>
        <w:ind w:firstLine="709"/>
        <w:rPr>
          <w:rFonts w:ascii="Times New Roman" w:hAnsi="Times New Roman" w:cs="Times New Roman"/>
          <w:color w:val="000000"/>
          <w:sz w:val="16"/>
          <w:szCs w:val="16"/>
        </w:rPr>
      </w:pPr>
    </w:p>
    <w:p w:rsidR="00DC507E" w:rsidRPr="006B0FF6" w:rsidRDefault="00DC507E" w:rsidP="00DC507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6B0FF6">
        <w:rPr>
          <w:rFonts w:ascii="Times New Roman" w:hAnsi="Times New Roman" w:cs="Times New Roman"/>
          <w:color w:val="000000"/>
          <w:sz w:val="28"/>
          <w:szCs w:val="28"/>
        </w:rPr>
        <w:t xml:space="preserve">4.7.2. </w:t>
      </w:r>
      <w:r w:rsidRPr="006B0FF6">
        <w:rPr>
          <w:rFonts w:ascii="Times New Roman" w:eastAsia="Calibri" w:hAnsi="Times New Roman" w:cs="Times New Roman"/>
          <w:color w:val="000000"/>
          <w:sz w:val="28"/>
          <w:szCs w:val="28"/>
        </w:rPr>
        <w:t>Затраты на проведение капитального ремонта административного здания определяются исходя из следующих показателей:</w:t>
      </w:r>
    </w:p>
    <w:p w:rsidR="00DC507E" w:rsidRPr="006B0FF6" w:rsidRDefault="00DC507E" w:rsidP="00DC507E">
      <w:pPr>
        <w:autoSpaceDE w:val="0"/>
        <w:autoSpaceDN w:val="0"/>
        <w:adjustRightInd w:val="0"/>
        <w:spacing w:after="0" w:line="240" w:lineRule="auto"/>
        <w:ind w:firstLine="709"/>
        <w:jc w:val="both"/>
        <w:rPr>
          <w:rFonts w:ascii="Times New Roman" w:eastAsia="Calibri"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835"/>
      </w:tblGrid>
      <w:tr w:rsidR="00DC507E" w:rsidRPr="006B0FF6" w:rsidTr="00C82298">
        <w:tc>
          <w:tcPr>
            <w:tcW w:w="680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tabs>
                <w:tab w:val="left" w:pos="709"/>
              </w:tabs>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показателя</w:t>
            </w:r>
          </w:p>
        </w:tc>
        <w:tc>
          <w:tcPr>
            <w:tcW w:w="2835"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tabs>
                <w:tab w:val="left" w:pos="709"/>
              </w:tabs>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Значение показателя</w:t>
            </w:r>
          </w:p>
        </w:tc>
      </w:tr>
      <w:tr w:rsidR="00DC507E" w:rsidRPr="006B0FF6" w:rsidTr="00C82298">
        <w:tc>
          <w:tcPr>
            <w:tcW w:w="680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tabs>
                <w:tab w:val="left" w:pos="709"/>
              </w:tabs>
              <w:autoSpaceDE w:val="0"/>
              <w:autoSpaceDN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капитального ремонта, не более, руб.</w:t>
            </w:r>
          </w:p>
        </w:tc>
        <w:tc>
          <w:tcPr>
            <w:tcW w:w="2835"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tabs>
                <w:tab w:val="left" w:pos="709"/>
              </w:tabs>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77 816,20</w:t>
            </w:r>
          </w:p>
        </w:tc>
      </w:tr>
    </w:tbl>
    <w:p w:rsidR="00DC507E" w:rsidRPr="006B0FF6" w:rsidRDefault="00DC507E" w:rsidP="00DC507E">
      <w:pPr>
        <w:widowControl w:val="0"/>
        <w:autoSpaceDE w:val="0"/>
        <w:autoSpaceDN w:val="0"/>
        <w:adjustRightInd w:val="0"/>
        <w:spacing w:after="0" w:line="240" w:lineRule="auto"/>
        <w:ind w:firstLine="709"/>
        <w:rPr>
          <w:rFonts w:ascii="Times New Roman" w:hAnsi="Times New Roman" w:cs="Times New Roman"/>
          <w:color w:val="000000"/>
          <w:sz w:val="16"/>
          <w:szCs w:val="16"/>
        </w:rPr>
      </w:pPr>
    </w:p>
    <w:p w:rsidR="00DC507E" w:rsidRPr="006B0FF6" w:rsidRDefault="00DC507E" w:rsidP="00DC507E">
      <w:pPr>
        <w:spacing w:after="0" w:line="240" w:lineRule="auto"/>
        <w:ind w:firstLine="709"/>
        <w:jc w:val="both"/>
        <w:rPr>
          <w:rFonts w:ascii="Times New Roman" w:eastAsia="Calibri" w:hAnsi="Times New Roman" w:cs="Times New Roman"/>
          <w:color w:val="000000"/>
          <w:sz w:val="28"/>
          <w:szCs w:val="28"/>
        </w:rPr>
      </w:pPr>
      <w:r w:rsidRPr="006B0FF6">
        <w:rPr>
          <w:rFonts w:ascii="Times New Roman" w:hAnsi="Times New Roman" w:cs="Times New Roman"/>
          <w:color w:val="000000"/>
          <w:sz w:val="28"/>
          <w:szCs w:val="28"/>
        </w:rPr>
        <w:t xml:space="preserve">4.7.3. </w:t>
      </w:r>
      <w:r w:rsidRPr="006B0FF6">
        <w:rPr>
          <w:rFonts w:ascii="Times New Roman" w:hAnsi="Times New Roman" w:cs="Times New Roman"/>
          <w:sz w:val="28"/>
          <w:szCs w:val="28"/>
        </w:rPr>
        <w:t xml:space="preserve">Затраты на </w:t>
      </w:r>
      <w:r w:rsidRPr="006B0FF6">
        <w:rPr>
          <w:rFonts w:ascii="Times New Roman" w:eastAsia="Calibri" w:hAnsi="Times New Roman" w:cs="Times New Roman"/>
          <w:color w:val="000000"/>
          <w:sz w:val="28"/>
          <w:szCs w:val="28"/>
        </w:rPr>
        <w:t xml:space="preserve">услуги по </w:t>
      </w:r>
      <w:r w:rsidRPr="006B0FF6">
        <w:rPr>
          <w:rFonts w:ascii="Times New Roman" w:eastAsia="Calibri" w:hAnsi="Times New Roman" w:cs="Times New Roman"/>
          <w:sz w:val="28"/>
          <w:szCs w:val="28"/>
        </w:rPr>
        <w:t>обследованию</w:t>
      </w:r>
      <w:r w:rsidRPr="006B0FF6">
        <w:rPr>
          <w:rFonts w:ascii="Times New Roman" w:hAnsi="Times New Roman" w:cs="Times New Roman"/>
          <w:sz w:val="28"/>
          <w:szCs w:val="28"/>
        </w:rPr>
        <w:t xml:space="preserve">, подготовке технического задания и разработке смет на проектные и изыскательские работы  по объекту: «Капитальный ремонт объекта министерства труда и социального развития Ростовской области, переданного ЦВСИГ МУ МВД России «Новочеркасское», расположенного по адресу: г. Новочеркасск, ул. </w:t>
      </w:r>
      <w:proofErr w:type="gramStart"/>
      <w:r w:rsidRPr="006B0FF6">
        <w:rPr>
          <w:rFonts w:ascii="Times New Roman" w:hAnsi="Times New Roman" w:cs="Times New Roman"/>
          <w:sz w:val="28"/>
          <w:szCs w:val="28"/>
        </w:rPr>
        <w:t>Балочная</w:t>
      </w:r>
      <w:proofErr w:type="gramEnd"/>
      <w:r w:rsidRPr="006B0FF6">
        <w:rPr>
          <w:rFonts w:ascii="Times New Roman" w:hAnsi="Times New Roman" w:cs="Times New Roman"/>
          <w:sz w:val="28"/>
          <w:szCs w:val="28"/>
        </w:rPr>
        <w:t>, 35»</w:t>
      </w:r>
      <w:r w:rsidRPr="006B0FF6">
        <w:rPr>
          <w:rFonts w:ascii="Times New Roman" w:eastAsia="Calibri" w:hAnsi="Times New Roman" w:cs="Times New Roman"/>
          <w:sz w:val="28"/>
          <w:szCs w:val="28"/>
        </w:rPr>
        <w:t xml:space="preserve"> </w:t>
      </w:r>
      <w:r w:rsidRPr="006B0FF6">
        <w:rPr>
          <w:rFonts w:ascii="Times New Roman" w:eastAsia="Calibri" w:hAnsi="Times New Roman" w:cs="Times New Roman"/>
          <w:color w:val="000000"/>
          <w:sz w:val="28"/>
          <w:szCs w:val="28"/>
        </w:rPr>
        <w:t xml:space="preserve"> определяются исходя из следующих показателей:</w:t>
      </w:r>
    </w:p>
    <w:p w:rsidR="00077D8B" w:rsidRPr="006B0FF6" w:rsidRDefault="00077D8B" w:rsidP="00DC507E">
      <w:pPr>
        <w:spacing w:after="0" w:line="240" w:lineRule="auto"/>
        <w:ind w:firstLine="709"/>
        <w:jc w:val="both"/>
        <w:rPr>
          <w:rFonts w:ascii="Times New Roman" w:eastAsia="Calibri" w:hAnsi="Times New Roman" w:cs="Times New Roman"/>
          <w:color w:val="000000"/>
          <w:sz w:val="28"/>
          <w:szCs w:val="28"/>
        </w:rPr>
      </w:pPr>
    </w:p>
    <w:p w:rsidR="00DC507E" w:rsidRPr="006B0FF6" w:rsidRDefault="00DC507E" w:rsidP="00DC507E">
      <w:pPr>
        <w:autoSpaceDE w:val="0"/>
        <w:autoSpaceDN w:val="0"/>
        <w:adjustRightInd w:val="0"/>
        <w:spacing w:after="0" w:line="240" w:lineRule="auto"/>
        <w:ind w:firstLine="540"/>
        <w:jc w:val="both"/>
        <w:rPr>
          <w:rFonts w:ascii="Times New Roman" w:hAnsi="Times New Roman" w:cs="Times New Roman"/>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943"/>
      </w:tblGrid>
      <w:tr w:rsidR="00DC507E" w:rsidRPr="006B0FF6" w:rsidTr="00C82298">
        <w:tc>
          <w:tcPr>
            <w:tcW w:w="6804"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sz w:val="28"/>
                <w:szCs w:val="28"/>
              </w:rPr>
            </w:pPr>
            <w:r w:rsidRPr="006B0FF6">
              <w:rPr>
                <w:rFonts w:ascii="Times New Roman" w:hAnsi="Times New Roman" w:cs="Times New Roman"/>
                <w:sz w:val="28"/>
                <w:szCs w:val="28"/>
              </w:rPr>
              <w:t>Наименование показателя</w:t>
            </w:r>
          </w:p>
        </w:tc>
        <w:tc>
          <w:tcPr>
            <w:tcW w:w="294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sz w:val="28"/>
                <w:szCs w:val="28"/>
              </w:rPr>
            </w:pPr>
            <w:r w:rsidRPr="006B0FF6">
              <w:rPr>
                <w:rFonts w:ascii="Times New Roman" w:hAnsi="Times New Roman" w:cs="Times New Roman"/>
                <w:sz w:val="28"/>
                <w:szCs w:val="28"/>
              </w:rPr>
              <w:t>Значение показателя</w:t>
            </w:r>
          </w:p>
        </w:tc>
      </w:tr>
      <w:tr w:rsidR="00DC507E" w:rsidRPr="006B0FF6" w:rsidTr="00C82298">
        <w:tc>
          <w:tcPr>
            <w:tcW w:w="6804"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sz w:val="28"/>
                <w:szCs w:val="28"/>
              </w:rPr>
            </w:pPr>
            <w:r w:rsidRPr="006B0FF6">
              <w:rPr>
                <w:rFonts w:ascii="Times New Roman" w:eastAsia="Calibri" w:hAnsi="Times New Roman" w:cs="Times New Roman"/>
                <w:color w:val="000000"/>
                <w:sz w:val="28"/>
                <w:szCs w:val="28"/>
              </w:rPr>
              <w:t>Количество услуг</w:t>
            </w:r>
          </w:p>
        </w:tc>
        <w:tc>
          <w:tcPr>
            <w:tcW w:w="294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sz w:val="28"/>
                <w:szCs w:val="28"/>
              </w:rPr>
            </w:pPr>
            <w:r w:rsidRPr="006B0FF6">
              <w:rPr>
                <w:rFonts w:ascii="Times New Roman" w:hAnsi="Times New Roman" w:cs="Times New Roman"/>
                <w:sz w:val="28"/>
                <w:szCs w:val="28"/>
              </w:rPr>
              <w:t xml:space="preserve">  1</w:t>
            </w:r>
          </w:p>
        </w:tc>
      </w:tr>
      <w:tr w:rsidR="00DC507E" w:rsidRPr="006B0FF6" w:rsidTr="00C82298">
        <w:tc>
          <w:tcPr>
            <w:tcW w:w="6804" w:type="dxa"/>
            <w:shd w:val="clear" w:color="auto" w:fill="auto"/>
          </w:tcPr>
          <w:p w:rsidR="00DC507E" w:rsidRPr="006B0FF6" w:rsidRDefault="00DC507E" w:rsidP="00DC507E">
            <w:pPr>
              <w:autoSpaceDE w:val="0"/>
              <w:autoSpaceDN w:val="0"/>
              <w:adjustRightInd w:val="0"/>
              <w:spacing w:after="0" w:line="240" w:lineRule="auto"/>
              <w:jc w:val="both"/>
              <w:rPr>
                <w:rFonts w:ascii="Times New Roman" w:hAnsi="Times New Roman" w:cs="Times New Roman"/>
                <w:sz w:val="28"/>
                <w:szCs w:val="28"/>
              </w:rPr>
            </w:pPr>
            <w:r w:rsidRPr="006B0FF6">
              <w:rPr>
                <w:rFonts w:ascii="Times New Roman" w:hAnsi="Times New Roman" w:cs="Times New Roman"/>
                <w:sz w:val="28"/>
                <w:szCs w:val="28"/>
              </w:rPr>
              <w:t xml:space="preserve">Норматив цены на услугу </w:t>
            </w:r>
            <w:r w:rsidRPr="006B0FF6">
              <w:rPr>
                <w:rFonts w:ascii="Times New Roman" w:eastAsia="Calibri" w:hAnsi="Times New Roman" w:cs="Times New Roman"/>
                <w:sz w:val="28"/>
                <w:szCs w:val="28"/>
              </w:rPr>
              <w:t xml:space="preserve"> по обследованию</w:t>
            </w:r>
            <w:r w:rsidRPr="006B0FF6">
              <w:rPr>
                <w:rFonts w:ascii="Times New Roman" w:hAnsi="Times New Roman" w:cs="Times New Roman"/>
                <w:sz w:val="28"/>
                <w:szCs w:val="28"/>
              </w:rPr>
              <w:t xml:space="preserve">, подготовке технического задания и разработке смет на проектные и изыскательские работы  по объекту: «Капитальный ремонт объекта министерства труда и социального развития Ростовской области, переданного ЦВСИГ МУ МВД России «Новочеркасское», расположенного по адресу:        г. Новочеркасск, ул. </w:t>
            </w:r>
            <w:proofErr w:type="gramStart"/>
            <w:r w:rsidRPr="006B0FF6">
              <w:rPr>
                <w:rFonts w:ascii="Times New Roman" w:hAnsi="Times New Roman" w:cs="Times New Roman"/>
                <w:sz w:val="28"/>
                <w:szCs w:val="28"/>
              </w:rPr>
              <w:t>Балочная</w:t>
            </w:r>
            <w:proofErr w:type="gramEnd"/>
            <w:r w:rsidRPr="006B0FF6">
              <w:rPr>
                <w:rFonts w:ascii="Times New Roman" w:hAnsi="Times New Roman" w:cs="Times New Roman"/>
                <w:sz w:val="28"/>
                <w:szCs w:val="28"/>
              </w:rPr>
              <w:t>, 35»</w:t>
            </w:r>
            <w:r w:rsidRPr="006B0FF6">
              <w:rPr>
                <w:rFonts w:ascii="Times New Roman" w:eastAsia="Calibri" w:hAnsi="Times New Roman" w:cs="Times New Roman"/>
                <w:sz w:val="28"/>
                <w:szCs w:val="28"/>
              </w:rPr>
              <w:t xml:space="preserve"> с получением заключения о достоверности стоимости проектных и изыскательских работ в ГБУ РО «</w:t>
            </w:r>
            <w:proofErr w:type="spellStart"/>
            <w:r w:rsidRPr="006B0FF6">
              <w:rPr>
                <w:rFonts w:ascii="Times New Roman" w:eastAsia="Calibri" w:hAnsi="Times New Roman" w:cs="Times New Roman"/>
                <w:sz w:val="28"/>
                <w:szCs w:val="28"/>
              </w:rPr>
              <w:t>Ростовоблстройзаказчик</w:t>
            </w:r>
            <w:proofErr w:type="spellEnd"/>
            <w:r w:rsidRPr="006B0FF6">
              <w:rPr>
                <w:rFonts w:ascii="Times New Roman" w:eastAsia="Calibri" w:hAnsi="Times New Roman" w:cs="Times New Roman"/>
                <w:sz w:val="28"/>
                <w:szCs w:val="28"/>
              </w:rPr>
              <w:t>»</w:t>
            </w:r>
            <w:r w:rsidRPr="006B0FF6">
              <w:rPr>
                <w:rFonts w:ascii="Times New Roman" w:hAnsi="Times New Roman" w:cs="Times New Roman"/>
                <w:sz w:val="28"/>
                <w:szCs w:val="28"/>
              </w:rPr>
              <w:t>, не более, руб.</w:t>
            </w:r>
          </w:p>
        </w:tc>
        <w:tc>
          <w:tcPr>
            <w:tcW w:w="2943" w:type="dxa"/>
            <w:shd w:val="clear" w:color="auto" w:fill="auto"/>
          </w:tcPr>
          <w:p w:rsidR="00DC507E" w:rsidRPr="006B0FF6" w:rsidRDefault="00DC507E" w:rsidP="00DC507E">
            <w:pPr>
              <w:autoSpaceDE w:val="0"/>
              <w:autoSpaceDN w:val="0"/>
              <w:adjustRightInd w:val="0"/>
              <w:spacing w:after="0" w:line="240" w:lineRule="auto"/>
              <w:jc w:val="center"/>
              <w:rPr>
                <w:rFonts w:ascii="Times New Roman" w:hAnsi="Times New Roman" w:cs="Times New Roman"/>
                <w:sz w:val="28"/>
                <w:szCs w:val="28"/>
              </w:rPr>
            </w:pPr>
            <w:r w:rsidRPr="006B0FF6">
              <w:rPr>
                <w:rFonts w:ascii="Times New Roman" w:hAnsi="Times New Roman" w:cs="Times New Roman"/>
                <w:sz w:val="28"/>
                <w:szCs w:val="28"/>
              </w:rPr>
              <w:t>199 987,10</w:t>
            </w:r>
          </w:p>
        </w:tc>
      </w:tr>
    </w:tbl>
    <w:p w:rsidR="00561E3C" w:rsidRPr="006B0FF6" w:rsidRDefault="00561E3C" w:rsidP="00DC507E">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DC507E" w:rsidRPr="006B0FF6" w:rsidRDefault="00DC507E" w:rsidP="00DC507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 Затраты на реализацию мероприятий в сфере</w:t>
      </w:r>
    </w:p>
    <w:p w:rsidR="00DC507E" w:rsidRPr="006B0FF6" w:rsidRDefault="00DC507E" w:rsidP="00DC507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социальной защиты населения</w:t>
      </w:r>
    </w:p>
    <w:p w:rsidR="00DC507E" w:rsidRPr="006B0FF6" w:rsidRDefault="00DC507E" w:rsidP="00DC507E">
      <w:pPr>
        <w:widowControl w:val="0"/>
        <w:autoSpaceDE w:val="0"/>
        <w:autoSpaceDN w:val="0"/>
        <w:adjustRightInd w:val="0"/>
        <w:spacing w:after="0" w:line="240" w:lineRule="auto"/>
        <w:jc w:val="center"/>
        <w:rPr>
          <w:rFonts w:ascii="Times New Roman" w:hAnsi="Times New Roman" w:cs="Times New Roman"/>
          <w:color w:val="000000"/>
          <w:sz w:val="16"/>
          <w:szCs w:val="16"/>
        </w:rPr>
      </w:pPr>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5.1. Затраты на и</w:t>
      </w:r>
      <w:r w:rsidRPr="006B0FF6">
        <w:rPr>
          <w:rFonts w:ascii="Times New Roman" w:eastAsia="Calibri" w:hAnsi="Times New Roman" w:cs="Times New Roman"/>
          <w:color w:val="000000"/>
          <w:sz w:val="28"/>
          <w:szCs w:val="28"/>
        </w:rPr>
        <w:t>зготовление бланков единых социальных проездных билетов и единых проездных талонов для проезда отдельных льготных категорий граждан (</w:t>
      </w:r>
      <w:proofErr w:type="spellStart"/>
      <w:r w:rsidRPr="006B0FF6">
        <w:rPr>
          <w:rFonts w:ascii="Times New Roman" w:hAnsi="Times New Roman" w:cs="Times New Roman"/>
          <w:color w:val="000000"/>
          <w:sz w:val="28"/>
          <w:szCs w:val="28"/>
        </w:rPr>
        <w:t>О</w:t>
      </w:r>
      <w:r w:rsidRPr="006B0FF6">
        <w:rPr>
          <w:rFonts w:ascii="Times New Roman" w:hAnsi="Times New Roman" w:cs="Times New Roman"/>
          <w:color w:val="000000"/>
          <w:sz w:val="28"/>
          <w:szCs w:val="28"/>
          <w:vertAlign w:val="subscript"/>
        </w:rPr>
        <w:t>иб</w:t>
      </w:r>
      <w:proofErr w:type="spellEnd"/>
      <w:r w:rsidRPr="006B0FF6">
        <w:rPr>
          <w:rFonts w:ascii="Times New Roman" w:hAnsi="Times New Roman" w:cs="Times New Roman"/>
          <w:color w:val="000000"/>
          <w:sz w:val="28"/>
          <w:szCs w:val="28"/>
        </w:rPr>
        <w:t>), которые рассчитываются по формуле:</w:t>
      </w:r>
    </w:p>
    <w:p w:rsidR="00DC507E" w:rsidRPr="006B0FF6" w:rsidRDefault="00DC507E" w:rsidP="00DC507E">
      <w:pPr>
        <w:spacing w:after="0" w:line="240" w:lineRule="auto"/>
        <w:ind w:firstLine="709"/>
        <w:jc w:val="center"/>
        <w:rPr>
          <w:rFonts w:ascii="Times New Roman" w:hAnsi="Times New Roman" w:cs="Times New Roman"/>
          <w:color w:val="000000"/>
          <w:sz w:val="28"/>
          <w:szCs w:val="28"/>
        </w:rPr>
      </w:pPr>
    </w:p>
    <w:p w:rsidR="00DC507E" w:rsidRPr="006B0FF6" w:rsidRDefault="00DC507E" w:rsidP="00DC507E">
      <w:pPr>
        <w:spacing w:after="0" w:line="240" w:lineRule="auto"/>
        <w:ind w:firstLine="709"/>
        <w:jc w:val="center"/>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О</w:t>
      </w:r>
      <w:r w:rsidRPr="006B0FF6">
        <w:rPr>
          <w:rFonts w:ascii="Times New Roman" w:hAnsi="Times New Roman" w:cs="Times New Roman"/>
          <w:color w:val="000000"/>
          <w:sz w:val="28"/>
          <w:szCs w:val="28"/>
          <w:vertAlign w:val="subscript"/>
        </w:rPr>
        <w:t>иб</w:t>
      </w:r>
      <w:proofErr w:type="spellEnd"/>
      <w:r w:rsidRPr="006B0FF6">
        <w:rPr>
          <w:rFonts w:ascii="Times New Roman" w:hAnsi="Times New Roman" w:cs="Times New Roman"/>
          <w:color w:val="000000"/>
          <w:sz w:val="28"/>
          <w:szCs w:val="28"/>
        </w:rPr>
        <w:t xml:space="preserve"> = (</w:t>
      </w:r>
      <w:proofErr w:type="spellStart"/>
      <w:r w:rsidRPr="006B0FF6">
        <w:rPr>
          <w:rFonts w:ascii="Times New Roman" w:hAnsi="Times New Roman" w:cs="Times New Roman"/>
          <w:color w:val="000000"/>
          <w:spacing w:val="-1"/>
          <w:sz w:val="28"/>
          <w:szCs w:val="28"/>
        </w:rPr>
        <w:t>С</w:t>
      </w:r>
      <w:r w:rsidRPr="006B0FF6">
        <w:rPr>
          <w:rFonts w:ascii="Times New Roman" w:hAnsi="Times New Roman" w:cs="Times New Roman"/>
          <w:color w:val="000000"/>
          <w:spacing w:val="-1"/>
          <w:sz w:val="28"/>
          <w:szCs w:val="28"/>
          <w:vertAlign w:val="subscript"/>
        </w:rPr>
        <w:t>еспб</w:t>
      </w:r>
      <w:proofErr w:type="spellEnd"/>
      <w:r w:rsidRPr="006B0FF6">
        <w:rPr>
          <w:rFonts w:ascii="Times New Roman" w:hAnsi="Times New Roman" w:cs="Times New Roman"/>
          <w:color w:val="000000"/>
          <w:sz w:val="28"/>
          <w:szCs w:val="28"/>
        </w:rPr>
        <w:t xml:space="preserve"> х </w:t>
      </w:r>
      <w:proofErr w:type="spellStart"/>
      <w:r w:rsidRPr="006B0FF6">
        <w:rPr>
          <w:rFonts w:ascii="Times New Roman" w:hAnsi="Times New Roman" w:cs="Times New Roman"/>
          <w:color w:val="000000"/>
          <w:sz w:val="28"/>
          <w:szCs w:val="28"/>
        </w:rPr>
        <w:t>К</w:t>
      </w:r>
      <w:r w:rsidRPr="006B0FF6">
        <w:rPr>
          <w:rFonts w:ascii="Times New Roman" w:hAnsi="Times New Roman" w:cs="Times New Roman"/>
          <w:color w:val="000000"/>
          <w:sz w:val="28"/>
          <w:szCs w:val="28"/>
          <w:vertAlign w:val="subscript"/>
        </w:rPr>
        <w:t>еспб</w:t>
      </w:r>
      <w:proofErr w:type="spellEnd"/>
      <w:r w:rsidRPr="006B0FF6">
        <w:rPr>
          <w:rFonts w:ascii="Times New Roman" w:hAnsi="Times New Roman" w:cs="Times New Roman"/>
          <w:color w:val="000000"/>
          <w:sz w:val="28"/>
          <w:szCs w:val="28"/>
        </w:rPr>
        <w:t>) + (</w:t>
      </w:r>
      <w:r w:rsidRPr="006B0FF6">
        <w:rPr>
          <w:rFonts w:ascii="Times New Roman" w:hAnsi="Times New Roman" w:cs="Times New Roman"/>
          <w:color w:val="000000"/>
          <w:spacing w:val="-1"/>
          <w:sz w:val="28"/>
          <w:szCs w:val="28"/>
        </w:rPr>
        <w:t>С</w:t>
      </w:r>
      <w:r w:rsidRPr="006B0FF6">
        <w:rPr>
          <w:rFonts w:ascii="Times New Roman" w:hAnsi="Times New Roman" w:cs="Times New Roman"/>
          <w:color w:val="000000"/>
          <w:spacing w:val="-1"/>
          <w:sz w:val="28"/>
          <w:szCs w:val="28"/>
          <w:vertAlign w:val="subscript"/>
        </w:rPr>
        <w:t>епт</w:t>
      </w:r>
      <w:r w:rsidRPr="006B0FF6">
        <w:rPr>
          <w:rFonts w:ascii="Times New Roman" w:hAnsi="Times New Roman" w:cs="Times New Roman"/>
          <w:color w:val="000000"/>
          <w:sz w:val="28"/>
          <w:szCs w:val="28"/>
        </w:rPr>
        <w:t xml:space="preserve"> х </w:t>
      </w:r>
      <w:proofErr w:type="spellStart"/>
      <w:r w:rsidRPr="006B0FF6">
        <w:rPr>
          <w:rFonts w:ascii="Times New Roman" w:hAnsi="Times New Roman" w:cs="Times New Roman"/>
          <w:color w:val="000000"/>
          <w:sz w:val="28"/>
          <w:szCs w:val="28"/>
        </w:rPr>
        <w:t>К</w:t>
      </w:r>
      <w:r w:rsidRPr="006B0FF6">
        <w:rPr>
          <w:rFonts w:ascii="Times New Roman" w:hAnsi="Times New Roman" w:cs="Times New Roman"/>
          <w:color w:val="000000"/>
          <w:sz w:val="28"/>
          <w:szCs w:val="28"/>
          <w:vertAlign w:val="subscript"/>
        </w:rPr>
        <w:t>епт</w:t>
      </w:r>
      <w:proofErr w:type="spellEnd"/>
      <w:r w:rsidRPr="006B0FF6">
        <w:rPr>
          <w:rFonts w:ascii="Times New Roman" w:hAnsi="Times New Roman" w:cs="Times New Roman"/>
          <w:color w:val="000000"/>
          <w:sz w:val="28"/>
          <w:szCs w:val="28"/>
        </w:rPr>
        <w:t>),</w:t>
      </w:r>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где:</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pacing w:val="-1"/>
          <w:sz w:val="28"/>
          <w:szCs w:val="28"/>
        </w:rPr>
        <w:t>С</w:t>
      </w:r>
      <w:r w:rsidRPr="006B0FF6">
        <w:rPr>
          <w:rFonts w:ascii="Times New Roman" w:hAnsi="Times New Roman" w:cs="Times New Roman"/>
          <w:color w:val="000000"/>
          <w:spacing w:val="-1"/>
          <w:sz w:val="28"/>
          <w:szCs w:val="28"/>
          <w:vertAlign w:val="subscript"/>
        </w:rPr>
        <w:t>еспб</w:t>
      </w:r>
      <w:proofErr w:type="spellEnd"/>
      <w:r w:rsidRPr="006B0FF6">
        <w:rPr>
          <w:rFonts w:ascii="Times New Roman" w:hAnsi="Times New Roman" w:cs="Times New Roman"/>
          <w:color w:val="000000"/>
          <w:spacing w:val="-1"/>
          <w:sz w:val="28"/>
          <w:szCs w:val="28"/>
          <w:vertAlign w:val="subscript"/>
        </w:rPr>
        <w:t xml:space="preserve"> </w:t>
      </w:r>
      <w:r w:rsidRPr="006B0FF6">
        <w:rPr>
          <w:rFonts w:ascii="Times New Roman" w:hAnsi="Times New Roman" w:cs="Times New Roman"/>
          <w:color w:val="000000"/>
          <w:spacing w:val="-1"/>
          <w:sz w:val="28"/>
          <w:szCs w:val="28"/>
        </w:rPr>
        <w:t xml:space="preserve">– </w:t>
      </w:r>
      <w:r w:rsidRPr="006B0FF6">
        <w:rPr>
          <w:rFonts w:ascii="Times New Roman" w:hAnsi="Times New Roman" w:cs="Times New Roman"/>
          <w:color w:val="000000"/>
          <w:sz w:val="28"/>
          <w:szCs w:val="28"/>
        </w:rPr>
        <w:t xml:space="preserve">цена изготовления одного бланка </w:t>
      </w:r>
      <w:r w:rsidRPr="006B0FF6">
        <w:rPr>
          <w:rFonts w:ascii="Times New Roman" w:eastAsia="Calibri" w:hAnsi="Times New Roman" w:cs="Times New Roman"/>
          <w:color w:val="000000"/>
          <w:sz w:val="28"/>
          <w:szCs w:val="28"/>
        </w:rPr>
        <w:t>единого социального проездного билета для проезда отдельных льготных категорий граждан</w:t>
      </w:r>
      <w:r w:rsidRPr="006B0FF6">
        <w:rPr>
          <w:rFonts w:ascii="Times New Roman" w:hAnsi="Times New Roman" w:cs="Times New Roman"/>
          <w:color w:val="000000"/>
          <w:sz w:val="28"/>
          <w:szCs w:val="28"/>
        </w:rPr>
        <w:t>, которая определяется по фактическим затратам в текущем финансовом году;</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К</w:t>
      </w:r>
      <w:r w:rsidRPr="006B0FF6">
        <w:rPr>
          <w:rFonts w:ascii="Times New Roman" w:hAnsi="Times New Roman" w:cs="Times New Roman"/>
          <w:color w:val="000000"/>
          <w:spacing w:val="-1"/>
          <w:sz w:val="28"/>
          <w:szCs w:val="28"/>
          <w:vertAlign w:val="subscript"/>
        </w:rPr>
        <w:t>еспб</w:t>
      </w:r>
      <w:proofErr w:type="spellEnd"/>
      <w:r w:rsidRPr="006B0FF6">
        <w:rPr>
          <w:rFonts w:ascii="Times New Roman" w:hAnsi="Times New Roman" w:cs="Times New Roman"/>
          <w:color w:val="000000"/>
          <w:sz w:val="28"/>
          <w:szCs w:val="28"/>
        </w:rPr>
        <w:t xml:space="preserve"> </w:t>
      </w:r>
      <w:r w:rsidRPr="006B0FF6">
        <w:rPr>
          <w:rFonts w:ascii="Times New Roman" w:hAnsi="Times New Roman" w:cs="Times New Roman"/>
          <w:color w:val="000000"/>
          <w:spacing w:val="-1"/>
          <w:sz w:val="28"/>
          <w:szCs w:val="28"/>
        </w:rPr>
        <w:t>–</w:t>
      </w:r>
      <w:r w:rsidRPr="006B0FF6">
        <w:rPr>
          <w:rFonts w:ascii="Times New Roman" w:hAnsi="Times New Roman" w:cs="Times New Roman"/>
          <w:color w:val="000000"/>
          <w:sz w:val="28"/>
          <w:szCs w:val="28"/>
        </w:rPr>
        <w:t xml:space="preserve"> планируемое к приобретению </w:t>
      </w:r>
      <w:r w:rsidRPr="006B0FF6">
        <w:rPr>
          <w:rFonts w:ascii="Times New Roman" w:hAnsi="Times New Roman" w:cs="Times New Roman"/>
          <w:color w:val="000000"/>
          <w:spacing w:val="-2"/>
          <w:sz w:val="28"/>
          <w:szCs w:val="28"/>
        </w:rPr>
        <w:t xml:space="preserve">количество бланков  </w:t>
      </w:r>
      <w:r w:rsidRPr="006B0FF6">
        <w:rPr>
          <w:rFonts w:ascii="Times New Roman" w:eastAsia="Calibri" w:hAnsi="Times New Roman" w:cs="Times New Roman"/>
          <w:color w:val="000000"/>
          <w:sz w:val="28"/>
          <w:szCs w:val="28"/>
        </w:rPr>
        <w:t>единых социальных проездных билетов</w:t>
      </w:r>
      <w:r w:rsidRPr="006B0FF6">
        <w:rPr>
          <w:rFonts w:ascii="Times New Roman" w:hAnsi="Times New Roman" w:cs="Times New Roman"/>
          <w:color w:val="000000"/>
          <w:sz w:val="28"/>
          <w:szCs w:val="28"/>
        </w:rPr>
        <w:t xml:space="preserve"> </w:t>
      </w:r>
      <w:r w:rsidRPr="006B0FF6">
        <w:rPr>
          <w:rFonts w:ascii="Times New Roman" w:eastAsia="Calibri" w:hAnsi="Times New Roman" w:cs="Times New Roman"/>
          <w:color w:val="000000"/>
          <w:sz w:val="28"/>
          <w:szCs w:val="28"/>
        </w:rPr>
        <w:t>для проезда отдельных льготных категорий граждан</w:t>
      </w:r>
      <w:r w:rsidRPr="006B0FF6">
        <w:rPr>
          <w:rFonts w:ascii="Times New Roman" w:hAnsi="Times New Roman" w:cs="Times New Roman"/>
          <w:color w:val="000000"/>
          <w:sz w:val="28"/>
          <w:szCs w:val="28"/>
        </w:rPr>
        <w:t>;</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pacing w:val="-1"/>
          <w:sz w:val="28"/>
          <w:szCs w:val="28"/>
        </w:rPr>
        <w:t>С</w:t>
      </w:r>
      <w:r w:rsidRPr="006B0FF6">
        <w:rPr>
          <w:rFonts w:ascii="Times New Roman" w:hAnsi="Times New Roman" w:cs="Times New Roman"/>
          <w:color w:val="000000"/>
          <w:spacing w:val="-1"/>
          <w:sz w:val="28"/>
          <w:szCs w:val="28"/>
          <w:vertAlign w:val="subscript"/>
        </w:rPr>
        <w:t xml:space="preserve">епт </w:t>
      </w:r>
      <w:r w:rsidRPr="006B0FF6">
        <w:rPr>
          <w:rFonts w:ascii="Times New Roman" w:hAnsi="Times New Roman" w:cs="Times New Roman"/>
          <w:color w:val="000000"/>
          <w:spacing w:val="-1"/>
          <w:sz w:val="28"/>
          <w:szCs w:val="28"/>
        </w:rPr>
        <w:t xml:space="preserve">– </w:t>
      </w:r>
      <w:r w:rsidRPr="006B0FF6">
        <w:rPr>
          <w:rFonts w:ascii="Times New Roman" w:hAnsi="Times New Roman" w:cs="Times New Roman"/>
          <w:color w:val="000000"/>
          <w:sz w:val="28"/>
          <w:szCs w:val="28"/>
        </w:rPr>
        <w:t xml:space="preserve">цена изготовления  одного бланка </w:t>
      </w:r>
      <w:r w:rsidRPr="006B0FF6">
        <w:rPr>
          <w:rFonts w:ascii="Times New Roman" w:eastAsia="Calibri" w:hAnsi="Times New Roman" w:cs="Times New Roman"/>
          <w:color w:val="000000"/>
          <w:sz w:val="28"/>
          <w:szCs w:val="28"/>
        </w:rPr>
        <w:t>единого проездного талона для проезда отдельных льготных категорий граждан</w:t>
      </w:r>
      <w:r w:rsidRPr="006B0FF6">
        <w:rPr>
          <w:rFonts w:ascii="Times New Roman" w:hAnsi="Times New Roman" w:cs="Times New Roman"/>
          <w:color w:val="000000"/>
          <w:sz w:val="28"/>
          <w:szCs w:val="28"/>
        </w:rPr>
        <w:t>, которая определяется по фактическим затратам в текущем финансовом году</w:t>
      </w:r>
      <w:r w:rsidRPr="006B0FF6">
        <w:rPr>
          <w:rFonts w:ascii="Times New Roman" w:hAnsi="Times New Roman" w:cs="Times New Roman"/>
          <w:color w:val="000000"/>
          <w:spacing w:val="-5"/>
          <w:sz w:val="28"/>
          <w:szCs w:val="28"/>
        </w:rPr>
        <w:t>;</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К</w:t>
      </w:r>
      <w:r w:rsidRPr="006B0FF6">
        <w:rPr>
          <w:rFonts w:ascii="Times New Roman" w:hAnsi="Times New Roman" w:cs="Times New Roman"/>
          <w:color w:val="000000"/>
          <w:spacing w:val="-1"/>
          <w:sz w:val="28"/>
          <w:szCs w:val="28"/>
          <w:vertAlign w:val="subscript"/>
        </w:rPr>
        <w:t>епт</w:t>
      </w:r>
      <w:proofErr w:type="spellEnd"/>
      <w:r w:rsidRPr="006B0FF6">
        <w:rPr>
          <w:rFonts w:ascii="Times New Roman" w:hAnsi="Times New Roman" w:cs="Times New Roman"/>
          <w:color w:val="000000"/>
          <w:sz w:val="28"/>
          <w:szCs w:val="28"/>
        </w:rPr>
        <w:t xml:space="preserve"> </w:t>
      </w:r>
      <w:r w:rsidRPr="006B0FF6">
        <w:rPr>
          <w:rFonts w:ascii="Times New Roman" w:hAnsi="Times New Roman" w:cs="Times New Roman"/>
          <w:color w:val="000000"/>
          <w:spacing w:val="-1"/>
          <w:sz w:val="28"/>
          <w:szCs w:val="28"/>
        </w:rPr>
        <w:t>–</w:t>
      </w:r>
      <w:r w:rsidRPr="006B0FF6">
        <w:rPr>
          <w:rFonts w:ascii="Times New Roman" w:hAnsi="Times New Roman" w:cs="Times New Roman"/>
          <w:color w:val="000000"/>
          <w:sz w:val="28"/>
          <w:szCs w:val="28"/>
        </w:rPr>
        <w:t xml:space="preserve"> планируемое к приобретению </w:t>
      </w:r>
      <w:r w:rsidRPr="006B0FF6">
        <w:rPr>
          <w:rFonts w:ascii="Times New Roman" w:hAnsi="Times New Roman" w:cs="Times New Roman"/>
          <w:color w:val="000000"/>
          <w:spacing w:val="-2"/>
          <w:sz w:val="28"/>
          <w:szCs w:val="28"/>
        </w:rPr>
        <w:t xml:space="preserve">количество бланков </w:t>
      </w:r>
      <w:r w:rsidRPr="006B0FF6">
        <w:rPr>
          <w:rFonts w:ascii="Times New Roman" w:eastAsia="Calibri" w:hAnsi="Times New Roman" w:cs="Times New Roman"/>
          <w:color w:val="000000"/>
          <w:sz w:val="28"/>
          <w:szCs w:val="28"/>
        </w:rPr>
        <w:t>единых проездных талонов</w:t>
      </w:r>
      <w:r w:rsidRPr="006B0FF6">
        <w:rPr>
          <w:rFonts w:ascii="Times New Roman" w:hAnsi="Times New Roman" w:cs="Times New Roman"/>
          <w:color w:val="000000"/>
          <w:sz w:val="28"/>
          <w:szCs w:val="28"/>
        </w:rPr>
        <w:t xml:space="preserve"> </w:t>
      </w:r>
      <w:r w:rsidRPr="006B0FF6">
        <w:rPr>
          <w:rFonts w:ascii="Times New Roman" w:eastAsia="Calibri" w:hAnsi="Times New Roman" w:cs="Times New Roman"/>
          <w:color w:val="000000"/>
          <w:sz w:val="28"/>
          <w:szCs w:val="28"/>
        </w:rPr>
        <w:t>для проезда отдельных льготных категорий граждан</w:t>
      </w:r>
      <w:r w:rsidRPr="006B0FF6">
        <w:rPr>
          <w:rFonts w:ascii="Times New Roman" w:hAnsi="Times New Roman" w:cs="Times New Roman"/>
          <w:color w:val="000000"/>
          <w:sz w:val="28"/>
          <w:szCs w:val="28"/>
        </w:rPr>
        <w:t>.</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5.2. Затраты на изготовление бланков сертификатов на региональный материнский капитал в соответствии с Областным законом от 18.11.2011                      </w:t>
      </w:r>
      <w:r w:rsidRPr="006B0FF6">
        <w:rPr>
          <w:rFonts w:ascii="Times New Roman" w:hAnsi="Times New Roman" w:cs="Times New Roman"/>
          <w:color w:val="000000"/>
          <w:sz w:val="28"/>
          <w:szCs w:val="28"/>
        </w:rPr>
        <w:lastRenderedPageBreak/>
        <w:t>№ 727-ЗС «О региональном материнском капитале» (</w:t>
      </w:r>
      <w:proofErr w:type="spellStart"/>
      <w:r w:rsidRPr="006B0FF6">
        <w:rPr>
          <w:rFonts w:ascii="Times New Roman" w:hAnsi="Times New Roman" w:cs="Times New Roman"/>
          <w:color w:val="000000"/>
          <w:sz w:val="28"/>
          <w:szCs w:val="28"/>
        </w:rPr>
        <w:t>О</w:t>
      </w:r>
      <w:r w:rsidRPr="006B0FF6">
        <w:rPr>
          <w:rFonts w:ascii="Times New Roman" w:hAnsi="Times New Roman" w:cs="Times New Roman"/>
          <w:color w:val="000000"/>
          <w:sz w:val="28"/>
          <w:szCs w:val="28"/>
          <w:vertAlign w:val="subscript"/>
        </w:rPr>
        <w:t>рмк</w:t>
      </w:r>
      <w:proofErr w:type="spellEnd"/>
      <w:r w:rsidRPr="006B0FF6">
        <w:rPr>
          <w:rFonts w:ascii="Times New Roman" w:hAnsi="Times New Roman" w:cs="Times New Roman"/>
          <w:color w:val="000000"/>
          <w:sz w:val="28"/>
          <w:szCs w:val="28"/>
        </w:rPr>
        <w:t>), которые рассчитываются по формуле:</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p>
    <w:p w:rsidR="00DC507E" w:rsidRPr="006B0FF6" w:rsidRDefault="00DC507E" w:rsidP="00DC507E">
      <w:pPr>
        <w:shd w:val="clear" w:color="auto" w:fill="FFFFFF"/>
        <w:spacing w:after="0" w:line="240" w:lineRule="auto"/>
        <w:ind w:firstLine="709"/>
        <w:jc w:val="center"/>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О</w:t>
      </w:r>
      <w:r w:rsidRPr="006B0FF6">
        <w:rPr>
          <w:rFonts w:ascii="Times New Roman" w:hAnsi="Times New Roman" w:cs="Times New Roman"/>
          <w:color w:val="000000"/>
          <w:sz w:val="28"/>
          <w:szCs w:val="28"/>
          <w:vertAlign w:val="subscript"/>
        </w:rPr>
        <w:t>рмк</w:t>
      </w:r>
      <w:proofErr w:type="spellEnd"/>
      <w:r w:rsidRPr="006B0FF6">
        <w:rPr>
          <w:rFonts w:ascii="Times New Roman" w:hAnsi="Times New Roman" w:cs="Times New Roman"/>
          <w:color w:val="000000"/>
          <w:sz w:val="28"/>
          <w:szCs w:val="28"/>
        </w:rPr>
        <w:t xml:space="preserve"> = </w:t>
      </w:r>
      <w:proofErr w:type="spellStart"/>
      <w:r w:rsidRPr="006B0FF6">
        <w:rPr>
          <w:rFonts w:ascii="Times New Roman" w:hAnsi="Times New Roman" w:cs="Times New Roman"/>
          <w:color w:val="000000"/>
          <w:sz w:val="28"/>
          <w:szCs w:val="28"/>
        </w:rPr>
        <w:t>С</w:t>
      </w:r>
      <w:r w:rsidRPr="006B0FF6">
        <w:rPr>
          <w:rFonts w:ascii="Times New Roman" w:hAnsi="Times New Roman" w:cs="Times New Roman"/>
          <w:color w:val="000000"/>
          <w:sz w:val="28"/>
          <w:szCs w:val="28"/>
          <w:vertAlign w:val="subscript"/>
        </w:rPr>
        <w:t>рмк</w:t>
      </w:r>
      <w:proofErr w:type="spellEnd"/>
      <w:r w:rsidRPr="006B0FF6">
        <w:rPr>
          <w:rFonts w:ascii="Times New Roman" w:hAnsi="Times New Roman" w:cs="Times New Roman"/>
          <w:color w:val="000000"/>
          <w:sz w:val="28"/>
          <w:szCs w:val="28"/>
        </w:rPr>
        <w:t xml:space="preserve"> х </w:t>
      </w:r>
      <w:proofErr w:type="spellStart"/>
      <w:r w:rsidRPr="006B0FF6">
        <w:rPr>
          <w:rFonts w:ascii="Times New Roman" w:hAnsi="Times New Roman" w:cs="Times New Roman"/>
          <w:color w:val="000000"/>
          <w:sz w:val="28"/>
          <w:szCs w:val="28"/>
        </w:rPr>
        <w:t>К</w:t>
      </w:r>
      <w:r w:rsidRPr="006B0FF6">
        <w:rPr>
          <w:rFonts w:ascii="Times New Roman" w:hAnsi="Times New Roman" w:cs="Times New Roman"/>
          <w:color w:val="000000"/>
          <w:sz w:val="28"/>
          <w:szCs w:val="28"/>
          <w:vertAlign w:val="subscript"/>
        </w:rPr>
        <w:t>рмк</w:t>
      </w:r>
      <w:proofErr w:type="spellEnd"/>
      <w:r w:rsidRPr="006B0FF6">
        <w:rPr>
          <w:rFonts w:ascii="Times New Roman" w:hAnsi="Times New Roman" w:cs="Times New Roman"/>
          <w:color w:val="000000"/>
          <w:sz w:val="28"/>
          <w:szCs w:val="28"/>
        </w:rPr>
        <w:t>,</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где:</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С</w:t>
      </w:r>
      <w:r w:rsidRPr="006B0FF6">
        <w:rPr>
          <w:rFonts w:ascii="Times New Roman" w:hAnsi="Times New Roman" w:cs="Times New Roman"/>
          <w:color w:val="000000"/>
          <w:sz w:val="28"/>
          <w:szCs w:val="28"/>
          <w:vertAlign w:val="subscript"/>
        </w:rPr>
        <w:t>рмк</w:t>
      </w:r>
      <w:proofErr w:type="spellEnd"/>
      <w:r w:rsidRPr="006B0FF6">
        <w:rPr>
          <w:rFonts w:ascii="Times New Roman" w:hAnsi="Times New Roman" w:cs="Times New Roman"/>
          <w:color w:val="000000"/>
          <w:sz w:val="28"/>
          <w:szCs w:val="28"/>
        </w:rPr>
        <w:t xml:space="preserve"> – цена изготовления одного бланка сертификата на региональный материнский капитал, которая определяется по фактическим затратам в отчетном финансовом году;</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К</w:t>
      </w:r>
      <w:r w:rsidRPr="006B0FF6">
        <w:rPr>
          <w:rFonts w:ascii="Times New Roman" w:hAnsi="Times New Roman" w:cs="Times New Roman"/>
          <w:color w:val="000000"/>
          <w:sz w:val="28"/>
          <w:szCs w:val="28"/>
          <w:vertAlign w:val="subscript"/>
        </w:rPr>
        <w:t>рмк</w:t>
      </w:r>
      <w:proofErr w:type="spellEnd"/>
      <w:r w:rsidRPr="006B0FF6">
        <w:rPr>
          <w:rFonts w:ascii="Times New Roman" w:hAnsi="Times New Roman" w:cs="Times New Roman"/>
          <w:color w:val="000000"/>
          <w:sz w:val="28"/>
          <w:szCs w:val="28"/>
        </w:rPr>
        <w:t xml:space="preserve"> – планируемое к приобретению количество бланков сертификатов на региональный материнский капитал.</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16"/>
          <w:szCs w:val="16"/>
        </w:rPr>
      </w:pPr>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5.3. Затраты на обеспечение инвалидов услугами по </w:t>
      </w:r>
      <w:proofErr w:type="spellStart"/>
      <w:r w:rsidRPr="006B0FF6">
        <w:rPr>
          <w:rFonts w:ascii="Times New Roman" w:hAnsi="Times New Roman" w:cs="Times New Roman"/>
          <w:color w:val="000000"/>
          <w:sz w:val="28"/>
          <w:szCs w:val="28"/>
        </w:rPr>
        <w:t>сурдопереводу</w:t>
      </w:r>
      <w:proofErr w:type="spellEnd"/>
      <w:r w:rsidRPr="006B0FF6">
        <w:rPr>
          <w:rFonts w:ascii="Times New Roman" w:hAnsi="Times New Roman" w:cs="Times New Roman"/>
          <w:color w:val="000000"/>
          <w:sz w:val="28"/>
          <w:szCs w:val="28"/>
        </w:rPr>
        <w:t>, диспетчерской связи и техническими средствами реабилитации в рамках реализации государственной программы Ростовской области «Доступная среда» (</w:t>
      </w:r>
      <w:proofErr w:type="spellStart"/>
      <w:r w:rsidRPr="006B0FF6">
        <w:rPr>
          <w:rFonts w:ascii="Times New Roman" w:hAnsi="Times New Roman" w:cs="Times New Roman"/>
          <w:color w:val="000000"/>
          <w:sz w:val="28"/>
          <w:szCs w:val="28"/>
          <w:lang w:val="en-US"/>
        </w:rPr>
        <w:t>D</w:t>
      </w:r>
      <w:r w:rsidRPr="006B0FF6">
        <w:rPr>
          <w:rFonts w:ascii="Times New Roman" w:hAnsi="Times New Roman" w:cs="Times New Roman"/>
          <w:color w:val="000000"/>
          <w:sz w:val="28"/>
          <w:szCs w:val="28"/>
          <w:vertAlign w:val="subscript"/>
          <w:lang w:val="en-US"/>
        </w:rPr>
        <w:t>sr</w:t>
      </w:r>
      <w:proofErr w:type="spellEnd"/>
      <w:r w:rsidRPr="006B0FF6">
        <w:rPr>
          <w:rFonts w:ascii="Times New Roman" w:hAnsi="Times New Roman" w:cs="Times New Roman"/>
          <w:color w:val="000000"/>
          <w:sz w:val="28"/>
          <w:szCs w:val="28"/>
        </w:rPr>
        <w:t>), которые рассчитываются по формуле:</w:t>
      </w:r>
    </w:p>
    <w:p w:rsidR="00DC507E" w:rsidRPr="006B0FF6" w:rsidRDefault="00DC507E" w:rsidP="00DC507E">
      <w:pPr>
        <w:spacing w:after="0" w:line="240" w:lineRule="auto"/>
        <w:ind w:firstLine="709"/>
        <w:jc w:val="both"/>
        <w:rPr>
          <w:rFonts w:ascii="Times New Roman" w:hAnsi="Times New Roman" w:cs="Times New Roman"/>
          <w:bCs/>
          <w:color w:val="000000"/>
          <w:sz w:val="28"/>
          <w:szCs w:val="28"/>
        </w:rPr>
      </w:pPr>
      <w:r w:rsidRPr="006B0FF6">
        <w:rPr>
          <w:rFonts w:ascii="Times New Roman" w:hAnsi="Times New Roman" w:cs="Times New Roman"/>
          <w:bCs/>
          <w:color w:val="000000"/>
          <w:sz w:val="28"/>
          <w:szCs w:val="28"/>
        </w:rPr>
        <w:t xml:space="preserve"> </w:t>
      </w:r>
    </w:p>
    <w:p w:rsidR="00DC507E" w:rsidRPr="006B0FF6" w:rsidRDefault="00DC507E" w:rsidP="00DC507E">
      <w:pPr>
        <w:spacing w:after="0" w:line="240" w:lineRule="auto"/>
        <w:jc w:val="center"/>
        <w:rPr>
          <w:rFonts w:ascii="Times New Roman" w:hAnsi="Times New Roman" w:cs="Times New Roman"/>
          <w:color w:val="000000"/>
          <w:sz w:val="28"/>
          <w:szCs w:val="28"/>
          <w:lang w:val="en-US"/>
        </w:rPr>
      </w:pPr>
      <w:proofErr w:type="spellStart"/>
      <w:r w:rsidRPr="006B0FF6">
        <w:rPr>
          <w:rFonts w:ascii="Times New Roman" w:hAnsi="Times New Roman" w:cs="Times New Roman"/>
          <w:color w:val="000000"/>
          <w:sz w:val="28"/>
          <w:szCs w:val="28"/>
          <w:lang w:val="en-US"/>
        </w:rPr>
        <w:t>D</w:t>
      </w:r>
      <w:r w:rsidRPr="006B0FF6">
        <w:rPr>
          <w:rFonts w:ascii="Times New Roman" w:hAnsi="Times New Roman" w:cs="Times New Roman"/>
          <w:color w:val="000000"/>
          <w:sz w:val="28"/>
          <w:szCs w:val="28"/>
          <w:vertAlign w:val="subscript"/>
          <w:lang w:val="en-US"/>
        </w:rPr>
        <w:t>sr</w:t>
      </w:r>
      <w:proofErr w:type="spellEnd"/>
      <w:r w:rsidRPr="006B0FF6">
        <w:rPr>
          <w:rFonts w:ascii="Times New Roman" w:hAnsi="Times New Roman" w:cs="Times New Roman"/>
          <w:color w:val="000000"/>
          <w:sz w:val="28"/>
          <w:szCs w:val="28"/>
          <w:vertAlign w:val="subscript"/>
          <w:lang w:val="en-US"/>
        </w:rPr>
        <w:t xml:space="preserve"> </w:t>
      </w:r>
      <w:r w:rsidRPr="006B0FF6">
        <w:rPr>
          <w:rFonts w:ascii="Times New Roman" w:hAnsi="Times New Roman" w:cs="Times New Roman"/>
          <w:color w:val="000000"/>
          <w:sz w:val="28"/>
          <w:szCs w:val="28"/>
          <w:lang w:val="en-US"/>
        </w:rPr>
        <w:t xml:space="preserve">= </w:t>
      </w:r>
      <w:proofErr w:type="spellStart"/>
      <w:r w:rsidRPr="006B0FF6">
        <w:rPr>
          <w:rFonts w:ascii="Times New Roman" w:hAnsi="Times New Roman" w:cs="Times New Roman"/>
          <w:color w:val="000000"/>
          <w:sz w:val="28"/>
          <w:szCs w:val="28"/>
          <w:lang w:val="en-US"/>
        </w:rPr>
        <w:t>P</w:t>
      </w:r>
      <w:r w:rsidRPr="006B0FF6">
        <w:rPr>
          <w:rFonts w:ascii="Times New Roman" w:hAnsi="Times New Roman" w:cs="Times New Roman"/>
          <w:color w:val="000000"/>
          <w:sz w:val="28"/>
          <w:szCs w:val="28"/>
          <w:vertAlign w:val="subscript"/>
          <w:lang w:val="en-US"/>
        </w:rPr>
        <w:t>tsr</w:t>
      </w:r>
      <w:proofErr w:type="spellEnd"/>
      <w:r w:rsidRPr="006B0FF6">
        <w:rPr>
          <w:rFonts w:ascii="Times New Roman" w:hAnsi="Times New Roman" w:cs="Times New Roman"/>
          <w:color w:val="000000"/>
          <w:sz w:val="28"/>
          <w:szCs w:val="28"/>
          <w:lang w:val="en-US"/>
        </w:rPr>
        <w:t xml:space="preserve"> + </w:t>
      </w:r>
      <w:proofErr w:type="spellStart"/>
      <w:r w:rsidRPr="006B0FF6">
        <w:rPr>
          <w:rFonts w:ascii="Times New Roman" w:hAnsi="Times New Roman" w:cs="Times New Roman"/>
          <w:color w:val="000000"/>
          <w:sz w:val="28"/>
          <w:szCs w:val="28"/>
          <w:lang w:val="en-US"/>
        </w:rPr>
        <w:t>P</w:t>
      </w:r>
      <w:r w:rsidRPr="006B0FF6">
        <w:rPr>
          <w:rFonts w:ascii="Times New Roman" w:hAnsi="Times New Roman" w:cs="Times New Roman"/>
          <w:color w:val="000000"/>
          <w:sz w:val="28"/>
          <w:szCs w:val="28"/>
          <w:vertAlign w:val="subscript"/>
          <w:lang w:val="en-US"/>
        </w:rPr>
        <w:t>disp</w:t>
      </w:r>
      <w:proofErr w:type="spellEnd"/>
      <w:r w:rsidRPr="006B0FF6">
        <w:rPr>
          <w:rFonts w:ascii="Times New Roman" w:hAnsi="Times New Roman" w:cs="Times New Roman"/>
          <w:color w:val="000000"/>
          <w:sz w:val="28"/>
          <w:szCs w:val="28"/>
          <w:lang w:val="en-US"/>
        </w:rPr>
        <w:t xml:space="preserve"> + </w:t>
      </w:r>
      <w:proofErr w:type="spellStart"/>
      <w:r w:rsidRPr="006B0FF6">
        <w:rPr>
          <w:rFonts w:ascii="Times New Roman" w:hAnsi="Times New Roman" w:cs="Times New Roman"/>
          <w:color w:val="000000"/>
          <w:sz w:val="28"/>
          <w:szCs w:val="28"/>
          <w:lang w:val="en-US"/>
        </w:rPr>
        <w:t>P</w:t>
      </w:r>
      <w:r w:rsidRPr="006B0FF6">
        <w:rPr>
          <w:rFonts w:ascii="Times New Roman" w:hAnsi="Times New Roman" w:cs="Times New Roman"/>
          <w:color w:val="000000"/>
          <w:sz w:val="28"/>
          <w:szCs w:val="28"/>
          <w:vertAlign w:val="subscript"/>
          <w:lang w:val="en-US"/>
        </w:rPr>
        <w:t>surd</w:t>
      </w:r>
      <w:proofErr w:type="spellEnd"/>
      <w:r w:rsidRPr="006B0FF6">
        <w:rPr>
          <w:rFonts w:ascii="Times New Roman" w:hAnsi="Times New Roman" w:cs="Times New Roman"/>
          <w:color w:val="000000"/>
          <w:sz w:val="28"/>
          <w:szCs w:val="28"/>
          <w:vertAlign w:val="subscript"/>
          <w:lang w:val="en-US"/>
        </w:rPr>
        <w:t xml:space="preserve"> </w:t>
      </w:r>
      <w:r w:rsidRPr="006B0FF6">
        <w:rPr>
          <w:rFonts w:ascii="Times New Roman" w:hAnsi="Times New Roman" w:cs="Times New Roman"/>
          <w:color w:val="000000"/>
          <w:sz w:val="28"/>
          <w:szCs w:val="28"/>
          <w:lang w:val="en-US"/>
        </w:rPr>
        <w:t xml:space="preserve">+ </w:t>
      </w:r>
      <w:proofErr w:type="spellStart"/>
      <w:r w:rsidRPr="006B0FF6">
        <w:rPr>
          <w:rFonts w:ascii="Times New Roman" w:hAnsi="Times New Roman" w:cs="Times New Roman"/>
          <w:color w:val="000000"/>
          <w:sz w:val="28"/>
          <w:szCs w:val="28"/>
          <w:lang w:val="en-US"/>
        </w:rPr>
        <w:t>P</w:t>
      </w:r>
      <w:r w:rsidRPr="006B0FF6">
        <w:rPr>
          <w:rFonts w:ascii="Times New Roman" w:hAnsi="Times New Roman" w:cs="Times New Roman"/>
          <w:color w:val="000000"/>
          <w:sz w:val="28"/>
          <w:szCs w:val="28"/>
          <w:vertAlign w:val="subscript"/>
          <w:lang w:val="en-US"/>
        </w:rPr>
        <w:t>prof</w:t>
      </w:r>
      <w:proofErr w:type="spellEnd"/>
      <w:r w:rsidRPr="006B0FF6">
        <w:rPr>
          <w:rFonts w:ascii="Times New Roman" w:hAnsi="Times New Roman" w:cs="Times New Roman"/>
          <w:color w:val="000000"/>
          <w:sz w:val="28"/>
          <w:szCs w:val="28"/>
          <w:lang w:val="en-US"/>
        </w:rPr>
        <w:t xml:space="preserve">, </w:t>
      </w:r>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где:</w:t>
      </w:r>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lang w:val="en-US"/>
        </w:rPr>
        <w:t>P</w:t>
      </w:r>
      <w:r w:rsidRPr="006B0FF6">
        <w:rPr>
          <w:rFonts w:ascii="Times New Roman" w:hAnsi="Times New Roman" w:cs="Times New Roman"/>
          <w:color w:val="000000"/>
          <w:sz w:val="28"/>
          <w:szCs w:val="28"/>
          <w:vertAlign w:val="subscript"/>
          <w:lang w:val="en-US"/>
        </w:rPr>
        <w:t>tsr</w:t>
      </w:r>
      <w:proofErr w:type="spellEnd"/>
      <w:r w:rsidRPr="006B0FF6">
        <w:rPr>
          <w:rFonts w:ascii="Times New Roman" w:hAnsi="Times New Roman" w:cs="Times New Roman"/>
          <w:color w:val="000000"/>
          <w:sz w:val="28"/>
          <w:szCs w:val="28"/>
          <w:vertAlign w:val="subscript"/>
        </w:rPr>
        <w:t xml:space="preserve"> </w:t>
      </w:r>
      <w:r w:rsidRPr="006B0FF6">
        <w:rPr>
          <w:rFonts w:ascii="Times New Roman" w:hAnsi="Times New Roman" w:cs="Times New Roman"/>
          <w:color w:val="000000"/>
          <w:sz w:val="28"/>
          <w:szCs w:val="28"/>
        </w:rPr>
        <w:t>– затраты на обеспечение техническими средствами реабилитации (далее - ТСР);</w:t>
      </w:r>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lang w:val="en-US"/>
        </w:rPr>
        <w:t>P</w:t>
      </w:r>
      <w:r w:rsidRPr="006B0FF6">
        <w:rPr>
          <w:rFonts w:ascii="Times New Roman" w:hAnsi="Times New Roman" w:cs="Times New Roman"/>
          <w:color w:val="000000"/>
          <w:sz w:val="28"/>
          <w:szCs w:val="28"/>
          <w:vertAlign w:val="subscript"/>
          <w:lang w:val="en-US"/>
        </w:rPr>
        <w:t>disp</w:t>
      </w:r>
      <w:proofErr w:type="spellEnd"/>
      <w:r w:rsidRPr="006B0FF6">
        <w:rPr>
          <w:rFonts w:ascii="Times New Roman" w:hAnsi="Times New Roman" w:cs="Times New Roman"/>
          <w:color w:val="000000"/>
          <w:sz w:val="28"/>
          <w:szCs w:val="28"/>
          <w:vertAlign w:val="subscript"/>
        </w:rPr>
        <w:t xml:space="preserve"> </w:t>
      </w:r>
      <w:r w:rsidRPr="006B0FF6">
        <w:rPr>
          <w:rFonts w:ascii="Times New Roman" w:hAnsi="Times New Roman" w:cs="Times New Roman"/>
          <w:color w:val="000000"/>
          <w:sz w:val="28"/>
          <w:szCs w:val="28"/>
        </w:rPr>
        <w:t>– затраты на организацию услуг диспетчерской связи для инвалидов по слуху посредством телефонной, интернет-связи;</w:t>
      </w:r>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lang w:val="en-US"/>
        </w:rPr>
        <w:t>P</w:t>
      </w:r>
      <w:r w:rsidRPr="006B0FF6">
        <w:rPr>
          <w:rFonts w:ascii="Times New Roman" w:hAnsi="Times New Roman" w:cs="Times New Roman"/>
          <w:color w:val="000000"/>
          <w:sz w:val="28"/>
          <w:szCs w:val="28"/>
          <w:vertAlign w:val="subscript"/>
          <w:lang w:val="en-US"/>
        </w:rPr>
        <w:t>surd</w:t>
      </w:r>
      <w:proofErr w:type="spellEnd"/>
      <w:r w:rsidRPr="006B0FF6">
        <w:rPr>
          <w:rFonts w:ascii="Times New Roman" w:hAnsi="Times New Roman" w:cs="Times New Roman"/>
          <w:color w:val="000000"/>
          <w:sz w:val="28"/>
          <w:szCs w:val="28"/>
          <w:vertAlign w:val="subscript"/>
        </w:rPr>
        <w:t xml:space="preserve"> </w:t>
      </w:r>
      <w:r w:rsidRPr="006B0FF6">
        <w:rPr>
          <w:rFonts w:ascii="Times New Roman" w:hAnsi="Times New Roman" w:cs="Times New Roman"/>
          <w:color w:val="000000"/>
          <w:sz w:val="28"/>
          <w:szCs w:val="28"/>
        </w:rPr>
        <w:t xml:space="preserve">– затраты на организацию услуг по </w:t>
      </w:r>
      <w:proofErr w:type="spellStart"/>
      <w:r w:rsidRPr="006B0FF6">
        <w:rPr>
          <w:rFonts w:ascii="Times New Roman" w:hAnsi="Times New Roman" w:cs="Times New Roman"/>
          <w:color w:val="000000"/>
          <w:sz w:val="28"/>
          <w:szCs w:val="28"/>
        </w:rPr>
        <w:t>сурдопереводу</w:t>
      </w:r>
      <w:proofErr w:type="spellEnd"/>
      <w:r w:rsidRPr="006B0FF6">
        <w:rPr>
          <w:rFonts w:ascii="Times New Roman" w:hAnsi="Times New Roman" w:cs="Times New Roman"/>
          <w:color w:val="000000"/>
          <w:sz w:val="28"/>
          <w:szCs w:val="28"/>
        </w:rPr>
        <w:t xml:space="preserve"> для инвалидов по слуху;</w:t>
      </w:r>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lang w:val="en-US"/>
        </w:rPr>
        <w:t>P</w:t>
      </w:r>
      <w:r w:rsidRPr="006B0FF6">
        <w:rPr>
          <w:rFonts w:ascii="Times New Roman" w:hAnsi="Times New Roman" w:cs="Times New Roman"/>
          <w:color w:val="000000"/>
          <w:sz w:val="28"/>
          <w:szCs w:val="28"/>
          <w:vertAlign w:val="subscript"/>
          <w:lang w:val="en-US"/>
        </w:rPr>
        <w:t>prof</w:t>
      </w:r>
      <w:proofErr w:type="spellEnd"/>
      <w:r w:rsidRPr="006B0FF6">
        <w:rPr>
          <w:rFonts w:ascii="Times New Roman" w:hAnsi="Times New Roman" w:cs="Times New Roman"/>
          <w:color w:val="000000"/>
          <w:sz w:val="28"/>
          <w:szCs w:val="28"/>
          <w:vertAlign w:val="subscript"/>
        </w:rPr>
        <w:t xml:space="preserve"> </w:t>
      </w:r>
      <w:r w:rsidRPr="006B0FF6">
        <w:rPr>
          <w:rFonts w:ascii="Times New Roman" w:hAnsi="Times New Roman" w:cs="Times New Roman"/>
          <w:color w:val="000000"/>
          <w:sz w:val="28"/>
          <w:szCs w:val="28"/>
        </w:rPr>
        <w:t xml:space="preserve">– затраты на организацию профессиональной подготовки </w:t>
      </w:r>
      <w:proofErr w:type="spellStart"/>
      <w:r w:rsidRPr="006B0FF6">
        <w:rPr>
          <w:rFonts w:ascii="Times New Roman" w:hAnsi="Times New Roman" w:cs="Times New Roman"/>
          <w:color w:val="000000"/>
          <w:sz w:val="28"/>
          <w:szCs w:val="28"/>
        </w:rPr>
        <w:t>сурдопереводчиков</w:t>
      </w:r>
      <w:proofErr w:type="spellEnd"/>
      <w:r w:rsidRPr="006B0FF6">
        <w:rPr>
          <w:rFonts w:ascii="Times New Roman" w:hAnsi="Times New Roman" w:cs="Times New Roman"/>
          <w:color w:val="000000"/>
          <w:sz w:val="28"/>
          <w:szCs w:val="28"/>
        </w:rPr>
        <w:t>, которые рассчитываются по формуле:</w:t>
      </w:r>
    </w:p>
    <w:p w:rsidR="00DC507E" w:rsidRPr="006B0FF6" w:rsidRDefault="00DC507E" w:rsidP="00DC507E">
      <w:pPr>
        <w:spacing w:after="0" w:line="240" w:lineRule="auto"/>
        <w:jc w:val="center"/>
        <w:rPr>
          <w:rFonts w:ascii="Times New Roman" w:hAnsi="Times New Roman" w:cs="Times New Roman"/>
          <w:color w:val="000000"/>
          <w:sz w:val="28"/>
          <w:szCs w:val="28"/>
          <w:lang w:val="en-US"/>
        </w:rPr>
      </w:pPr>
      <m:oMathPara>
        <m:oMath>
          <m:r>
            <m:rPr>
              <m:sty m:val="p"/>
            </m:rPr>
            <w:rPr>
              <w:rFonts w:ascii="Cambria Math" w:hAnsi="Cambria Math" w:cs="Times New Roman"/>
              <w:sz w:val="28"/>
              <w:szCs w:val="28"/>
              <w:lang w:val="en-US"/>
            </w:rPr>
            <m:t>P</m:t>
          </m:r>
          <m:r>
            <m:rPr>
              <m:sty m:val="p"/>
            </m:rPr>
            <w:rPr>
              <w:rFonts w:ascii="Cambria Math" w:hAnsi="Cambria Math" w:cs="Times New Roman"/>
              <w:sz w:val="28"/>
              <w:szCs w:val="28"/>
              <w:vertAlign w:val="subscript"/>
              <w:lang w:val="en-US"/>
            </w:rPr>
            <m:t>tsr=</m:t>
          </m:r>
          <m:d>
            <m:dPr>
              <m:ctrlPr>
                <w:rPr>
                  <w:rFonts w:ascii="Cambria Math" w:hAnsi="Cambria Math" w:cs="Times New Roman"/>
                  <w:sz w:val="28"/>
                  <w:szCs w:val="28"/>
                  <w:vertAlign w:val="subscript"/>
                  <w:lang w:val="en-US"/>
                </w:rPr>
              </m:ctrlPr>
            </m:dPr>
            <m:e>
              <m:nary>
                <m:naryPr>
                  <m:chr m:val="∑"/>
                  <m:limLoc m:val="undOvr"/>
                  <m:ctrlPr>
                    <w:rPr>
                      <w:rFonts w:ascii="Cambria Math" w:hAnsi="Cambria Math" w:cs="Times New Roman"/>
                      <w:i/>
                      <w:sz w:val="28"/>
                      <w:szCs w:val="28"/>
                      <w:vertAlign w:val="subscript"/>
                      <w:lang w:val="en-US"/>
                    </w:rPr>
                  </m:ctrlPr>
                </m:naryPr>
                <m:sub>
                  <m:r>
                    <w:rPr>
                      <w:rFonts w:ascii="Cambria Math" w:hAnsi="Cambria Math" w:cs="Times New Roman"/>
                      <w:sz w:val="28"/>
                      <w:szCs w:val="28"/>
                      <w:vertAlign w:val="subscript"/>
                      <w:lang w:val="en-US"/>
                    </w:rPr>
                    <m:t>1-m</m:t>
                  </m:r>
                </m:sub>
                <m:sup>
                  <m:r>
                    <w:rPr>
                      <w:rFonts w:ascii="Cambria Math" w:hAnsi="Cambria Math" w:cs="Times New Roman"/>
                      <w:sz w:val="28"/>
                      <w:szCs w:val="28"/>
                      <w:vertAlign w:val="subscript"/>
                      <w:lang w:val="en-US"/>
                    </w:rPr>
                    <m:t>n</m:t>
                  </m:r>
                </m:sup>
                <m:e>
                  <m:d>
                    <m:dPr>
                      <m:ctrlPr>
                        <w:rPr>
                          <w:rFonts w:ascii="Cambria Math" w:hAnsi="Cambria Math" w:cs="Times New Roman"/>
                          <w:i/>
                          <w:sz w:val="28"/>
                          <w:szCs w:val="28"/>
                          <w:vertAlign w:val="subscript"/>
                          <w:lang w:val="en-US"/>
                        </w:rPr>
                      </m:ctrlPr>
                    </m:dPr>
                    <m:e>
                      <m:sSubSup>
                        <m:sSubSupPr>
                          <m:ctrlPr>
                            <w:rPr>
                              <w:rFonts w:ascii="Cambria Math" w:hAnsi="Cambria Math" w:cs="Times New Roman"/>
                              <w:i/>
                              <w:sz w:val="28"/>
                              <w:szCs w:val="28"/>
                              <w:vertAlign w:val="subscript"/>
                              <w:lang w:val="en-US"/>
                            </w:rPr>
                          </m:ctrlPr>
                        </m:sSubSupPr>
                        <m:e>
                          <m:r>
                            <w:rPr>
                              <w:rFonts w:ascii="Cambria Math" w:hAnsi="Cambria Math" w:cs="Times New Roman"/>
                              <w:sz w:val="28"/>
                              <w:szCs w:val="28"/>
                              <w:vertAlign w:val="subscript"/>
                              <w:lang w:val="en-US"/>
                            </w:rPr>
                            <m:t>R</m:t>
                          </m:r>
                        </m:e>
                        <m:sub>
                          <m:r>
                            <w:rPr>
                              <w:rFonts w:ascii="Cambria Math" w:hAnsi="Cambria Math" w:cs="Times New Roman"/>
                              <w:sz w:val="28"/>
                              <w:szCs w:val="28"/>
                              <w:vertAlign w:val="subscript"/>
                              <w:lang w:val="en-US"/>
                            </w:rPr>
                            <m:t>1-m</m:t>
                          </m:r>
                        </m:sub>
                        <m:sup>
                          <m:r>
                            <w:rPr>
                              <w:rFonts w:ascii="Cambria Math" w:hAnsi="Cambria Math" w:cs="Times New Roman"/>
                              <w:sz w:val="28"/>
                              <w:szCs w:val="28"/>
                              <w:vertAlign w:val="subscript"/>
                              <w:lang w:val="en-US"/>
                            </w:rPr>
                            <m:t>tsr</m:t>
                          </m:r>
                        </m:sup>
                      </m:sSubSup>
                      <m:r>
                        <w:rPr>
                          <w:rFonts w:ascii="Cambria Math" w:hAnsi="Cambria Math" w:cs="Times New Roman"/>
                          <w:sz w:val="28"/>
                          <w:szCs w:val="28"/>
                          <w:vertAlign w:val="subscript"/>
                          <w:lang w:val="en-US"/>
                        </w:rPr>
                        <m:t>×</m:t>
                      </m:r>
                      <m:sSubSup>
                        <m:sSubSupPr>
                          <m:ctrlPr>
                            <w:rPr>
                              <w:rFonts w:ascii="Cambria Math" w:hAnsi="Cambria Math" w:cs="Times New Roman"/>
                              <w:i/>
                              <w:sz w:val="28"/>
                              <w:szCs w:val="28"/>
                              <w:vertAlign w:val="subscript"/>
                              <w:lang w:val="en-US"/>
                            </w:rPr>
                          </m:ctrlPr>
                        </m:sSubSupPr>
                        <m:e>
                          <m:r>
                            <w:rPr>
                              <w:rFonts w:ascii="Cambria Math" w:hAnsi="Cambria Math" w:cs="Times New Roman"/>
                              <w:sz w:val="28"/>
                              <w:szCs w:val="28"/>
                              <w:vertAlign w:val="subscript"/>
                              <w:lang w:val="en-US"/>
                            </w:rPr>
                            <m:t>C</m:t>
                          </m:r>
                        </m:e>
                        <m:sub/>
                        <m:sup>
                          <m:r>
                            <w:rPr>
                              <w:rFonts w:ascii="Cambria Math" w:hAnsi="Cambria Math" w:cs="Times New Roman"/>
                              <w:sz w:val="28"/>
                              <w:szCs w:val="28"/>
                              <w:vertAlign w:val="subscript"/>
                              <w:lang w:val="en-US"/>
                            </w:rPr>
                            <m:t>tsr</m:t>
                          </m:r>
                        </m:sup>
                      </m:sSubSup>
                    </m:e>
                  </m:d>
                </m:e>
              </m:nary>
            </m:e>
          </m:d>
          <m:r>
            <w:rPr>
              <w:rFonts w:ascii="Cambria Math" w:hAnsi="Cambria Math" w:cs="Times New Roman"/>
              <w:sz w:val="28"/>
              <w:szCs w:val="28"/>
              <w:vertAlign w:val="subscript"/>
              <w:lang w:val="en-US"/>
            </w:rPr>
            <m:t>×</m:t>
          </m:r>
          <m:sSub>
            <m:sSubPr>
              <m:ctrlPr>
                <w:rPr>
                  <w:rFonts w:ascii="Cambria Math" w:hAnsi="Cambria Math" w:cs="Times New Roman"/>
                  <w:i/>
                  <w:sz w:val="28"/>
                  <w:szCs w:val="28"/>
                  <w:vertAlign w:val="subscript"/>
                  <w:lang w:val="en-US"/>
                </w:rPr>
              </m:ctrlPr>
            </m:sSubPr>
            <m:e>
              <m:r>
                <w:rPr>
                  <w:rFonts w:ascii="Cambria Math" w:hAnsi="Cambria Math" w:cs="Times New Roman"/>
                  <w:sz w:val="28"/>
                  <w:szCs w:val="28"/>
                  <w:vertAlign w:val="subscript"/>
                </w:rPr>
                <m:t>И</m:t>
              </m:r>
            </m:e>
            <m:sub>
              <m:r>
                <w:rPr>
                  <w:rFonts w:ascii="Cambria Math" w:hAnsi="Cambria Math" w:cs="Times New Roman"/>
                  <w:sz w:val="28"/>
                  <w:szCs w:val="28"/>
                  <w:vertAlign w:val="subscript"/>
                  <w:lang w:val="en-US"/>
                </w:rPr>
                <m:t>пц</m:t>
              </m:r>
            </m:sub>
          </m:sSub>
        </m:oMath>
      </m:oMathPara>
    </w:p>
    <w:p w:rsidR="00DC507E" w:rsidRPr="006B0FF6" w:rsidRDefault="00DC507E" w:rsidP="00DC507E">
      <w:pPr>
        <w:spacing w:after="0" w:line="240" w:lineRule="auto"/>
        <w:jc w:val="center"/>
        <w:rPr>
          <w:rFonts w:ascii="Times New Roman" w:hAnsi="Times New Roman" w:cs="Times New Roman"/>
          <w:color w:val="000000"/>
          <w:sz w:val="28"/>
          <w:szCs w:val="28"/>
          <w:lang w:val="en-US"/>
        </w:rPr>
      </w:pPr>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где:</w:t>
      </w:r>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lang w:val="en-US"/>
        </w:rPr>
        <w:t>P</w:t>
      </w:r>
      <w:r w:rsidRPr="006B0FF6">
        <w:rPr>
          <w:rFonts w:ascii="Times New Roman" w:hAnsi="Times New Roman" w:cs="Times New Roman"/>
          <w:color w:val="000000"/>
          <w:sz w:val="28"/>
          <w:szCs w:val="28"/>
          <w:vertAlign w:val="subscript"/>
          <w:lang w:val="en-US"/>
        </w:rPr>
        <w:t>tsr</w:t>
      </w:r>
      <w:proofErr w:type="spellEnd"/>
      <w:r w:rsidRPr="006B0FF6">
        <w:rPr>
          <w:rFonts w:ascii="Times New Roman" w:hAnsi="Times New Roman" w:cs="Times New Roman"/>
          <w:color w:val="000000"/>
          <w:sz w:val="28"/>
          <w:szCs w:val="28"/>
        </w:rPr>
        <w:t xml:space="preserve"> – затраты на обеспечение ТСР;</w:t>
      </w:r>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lang w:val="en-US"/>
        </w:rPr>
        <w:t>n</w:t>
      </w:r>
      <w:r w:rsidRPr="006B0FF6">
        <w:rPr>
          <w:rFonts w:ascii="Times New Roman" w:hAnsi="Times New Roman" w:cs="Times New Roman"/>
          <w:color w:val="000000"/>
          <w:sz w:val="28"/>
          <w:szCs w:val="28"/>
        </w:rPr>
        <w:t xml:space="preserve"> – </w:t>
      </w:r>
      <w:proofErr w:type="gramStart"/>
      <w:r w:rsidRPr="006B0FF6">
        <w:rPr>
          <w:rFonts w:ascii="Times New Roman" w:hAnsi="Times New Roman" w:cs="Times New Roman"/>
          <w:color w:val="000000"/>
          <w:sz w:val="28"/>
          <w:szCs w:val="28"/>
        </w:rPr>
        <w:t>количество</w:t>
      </w:r>
      <w:proofErr w:type="gramEnd"/>
      <w:r w:rsidRPr="006B0FF6">
        <w:rPr>
          <w:rFonts w:ascii="Times New Roman" w:hAnsi="Times New Roman" w:cs="Times New Roman"/>
          <w:color w:val="000000"/>
          <w:sz w:val="28"/>
          <w:szCs w:val="28"/>
        </w:rPr>
        <w:t xml:space="preserve"> видов ТСР;</w:t>
      </w:r>
    </w:p>
    <w:p w:rsidR="00DC507E" w:rsidRPr="006B0FF6" w:rsidRDefault="00EC4420" w:rsidP="00DC507E">
      <w:pPr>
        <w:spacing w:after="0" w:line="240" w:lineRule="auto"/>
        <w:ind w:firstLine="709"/>
        <w:jc w:val="both"/>
        <w:rPr>
          <w:rFonts w:ascii="Times New Roman" w:hAnsi="Times New Roman" w:cs="Times New Roman"/>
          <w:color w:val="000000"/>
          <w:sz w:val="28"/>
          <w:szCs w:val="28"/>
        </w:rPr>
      </w:pPr>
      <m:oMath>
        <m:sSubSup>
          <m:sSubSupPr>
            <m:ctrlPr>
              <w:rPr>
                <w:rFonts w:ascii="Cambria Math" w:hAnsi="Cambria Math" w:cs="Times New Roman"/>
                <w:i/>
                <w:sz w:val="28"/>
                <w:szCs w:val="28"/>
                <w:vertAlign w:val="subscript"/>
                <w:lang w:val="en-US"/>
              </w:rPr>
            </m:ctrlPr>
          </m:sSubSupPr>
          <m:e>
            <m:r>
              <w:rPr>
                <w:rFonts w:ascii="Cambria Math" w:hAnsi="Cambria Math" w:cs="Times New Roman"/>
                <w:sz w:val="28"/>
                <w:szCs w:val="28"/>
                <w:vertAlign w:val="subscript"/>
                <w:lang w:val="en-US"/>
              </w:rPr>
              <m:t>R</m:t>
            </m:r>
          </m:e>
          <m:sub>
            <m:r>
              <w:rPr>
                <w:rFonts w:ascii="Cambria Math" w:hAnsi="Cambria Math" w:cs="Times New Roman"/>
                <w:sz w:val="28"/>
                <w:szCs w:val="28"/>
                <w:vertAlign w:val="subscript"/>
              </w:rPr>
              <m:t>1-</m:t>
            </m:r>
            <m:r>
              <w:rPr>
                <w:rFonts w:ascii="Cambria Math" w:hAnsi="Cambria Math" w:cs="Times New Roman"/>
                <w:sz w:val="28"/>
                <w:szCs w:val="28"/>
                <w:vertAlign w:val="subscript"/>
                <w:lang w:val="en-US"/>
              </w:rPr>
              <m:t>m</m:t>
            </m:r>
          </m:sub>
          <m:sup>
            <m:r>
              <w:rPr>
                <w:rFonts w:ascii="Cambria Math" w:hAnsi="Cambria Math" w:cs="Times New Roman"/>
                <w:sz w:val="28"/>
                <w:szCs w:val="28"/>
                <w:vertAlign w:val="subscript"/>
                <w:lang w:val="en-US"/>
              </w:rPr>
              <m:t>tsr</m:t>
            </m:r>
          </m:sup>
        </m:sSubSup>
      </m:oMath>
      <w:proofErr w:type="gramStart"/>
      <w:r w:rsidR="00DC507E" w:rsidRPr="006B0FF6">
        <w:rPr>
          <w:rFonts w:ascii="Times New Roman" w:hAnsi="Times New Roman" w:cs="Times New Roman"/>
          <w:color w:val="000000"/>
          <w:sz w:val="28"/>
          <w:szCs w:val="28"/>
        </w:rPr>
        <w:t xml:space="preserve">– планируемое к приобретению количество ТСР для приобретения согласно Перечню технических и тифлотехнических средств реабилитации, предоставляемых инвалидам с заболеванием опорно-двигательного аппарата, инвалидам по зрению, инвалидам по слуху, утвержденным постановлением министерства труда и социального развития Ростовской области от 04.03.2014 № 1 «Об утверждении перечня технических и </w:t>
      </w:r>
      <w:proofErr w:type="spellStart"/>
      <w:r w:rsidR="00DC507E" w:rsidRPr="006B0FF6">
        <w:rPr>
          <w:rFonts w:ascii="Times New Roman" w:hAnsi="Times New Roman" w:cs="Times New Roman"/>
          <w:color w:val="000000"/>
          <w:sz w:val="28"/>
          <w:szCs w:val="28"/>
        </w:rPr>
        <w:t>тифлотехнических</w:t>
      </w:r>
      <w:proofErr w:type="spellEnd"/>
      <w:r w:rsidR="00DC507E" w:rsidRPr="006B0FF6">
        <w:rPr>
          <w:rFonts w:ascii="Times New Roman" w:hAnsi="Times New Roman" w:cs="Times New Roman"/>
          <w:color w:val="000000"/>
          <w:sz w:val="28"/>
          <w:szCs w:val="28"/>
        </w:rPr>
        <w:t xml:space="preserve"> средств реабилитации, предоставляемых инвалидам с заболеванием опорно-двигательного аппарата, инвалидам по зрению, инвалидам по слуху»;</w:t>
      </w:r>
      <w:proofErr w:type="gramEnd"/>
    </w:p>
    <w:p w:rsidR="00DC507E" w:rsidRPr="006B0FF6" w:rsidRDefault="00EC4420" w:rsidP="00DC507E">
      <w:pPr>
        <w:spacing w:after="0" w:line="240" w:lineRule="auto"/>
        <w:ind w:firstLine="709"/>
        <w:jc w:val="both"/>
        <w:rPr>
          <w:rFonts w:ascii="Times New Roman" w:hAnsi="Times New Roman" w:cs="Times New Roman"/>
          <w:color w:val="000000"/>
          <w:sz w:val="28"/>
          <w:szCs w:val="28"/>
        </w:rPr>
      </w:pPr>
      <m:oMath>
        <m:sSubSup>
          <m:sSubSupPr>
            <m:ctrlPr>
              <w:rPr>
                <w:rFonts w:ascii="Cambria Math" w:hAnsi="Cambria Math" w:cs="Times New Roman"/>
                <w:i/>
                <w:sz w:val="28"/>
                <w:szCs w:val="28"/>
                <w:vertAlign w:val="subscript"/>
                <w:lang w:val="en-US"/>
              </w:rPr>
            </m:ctrlPr>
          </m:sSubSupPr>
          <m:e>
            <m:r>
              <w:rPr>
                <w:rFonts w:ascii="Cambria Math" w:hAnsi="Cambria Math" w:cs="Times New Roman"/>
                <w:sz w:val="28"/>
                <w:szCs w:val="28"/>
                <w:vertAlign w:val="subscript"/>
                <w:lang w:val="en-US"/>
              </w:rPr>
              <m:t>C</m:t>
            </m:r>
          </m:e>
          <m:sub/>
          <m:sup>
            <m:r>
              <w:rPr>
                <w:rFonts w:ascii="Cambria Math" w:hAnsi="Cambria Math" w:cs="Times New Roman"/>
                <w:sz w:val="28"/>
                <w:szCs w:val="28"/>
                <w:vertAlign w:val="subscript"/>
                <w:lang w:val="en-US"/>
              </w:rPr>
              <m:t>tsr</m:t>
            </m:r>
          </m:sup>
        </m:sSubSup>
      </m:oMath>
      <w:r w:rsidR="00DC507E" w:rsidRPr="006B0FF6">
        <w:rPr>
          <w:rFonts w:ascii="Times New Roman" w:hAnsi="Times New Roman" w:cs="Times New Roman"/>
          <w:color w:val="000000"/>
          <w:sz w:val="28"/>
          <w:szCs w:val="28"/>
        </w:rPr>
        <w:t xml:space="preserve"> </w:t>
      </w:r>
      <w:proofErr w:type="gramStart"/>
      <w:r w:rsidR="00DC507E" w:rsidRPr="006B0FF6">
        <w:rPr>
          <w:rFonts w:ascii="Times New Roman" w:hAnsi="Times New Roman" w:cs="Times New Roman"/>
          <w:color w:val="000000"/>
          <w:sz w:val="28"/>
          <w:szCs w:val="28"/>
        </w:rPr>
        <w:t>– цена единицы приобретаемого ТСР, которая определяется по фактическим затратам в текущем финансовом году;</w:t>
      </w:r>
      <w:proofErr w:type="gramEnd"/>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lang w:val="en-US"/>
        </w:rPr>
        <w:t>m</w:t>
      </w:r>
      <w:r w:rsidRPr="006B0FF6">
        <w:rPr>
          <w:rFonts w:ascii="Times New Roman" w:hAnsi="Times New Roman" w:cs="Times New Roman"/>
          <w:color w:val="000000"/>
          <w:sz w:val="28"/>
          <w:szCs w:val="28"/>
        </w:rPr>
        <w:t xml:space="preserve"> – </w:t>
      </w:r>
      <w:proofErr w:type="gramStart"/>
      <w:r w:rsidRPr="006B0FF6">
        <w:rPr>
          <w:rFonts w:ascii="Times New Roman" w:hAnsi="Times New Roman" w:cs="Times New Roman"/>
          <w:color w:val="000000"/>
          <w:sz w:val="28"/>
          <w:szCs w:val="28"/>
        </w:rPr>
        <w:t>планируемое</w:t>
      </w:r>
      <w:proofErr w:type="gramEnd"/>
      <w:r w:rsidRPr="006B0FF6">
        <w:rPr>
          <w:rFonts w:ascii="Times New Roman" w:hAnsi="Times New Roman" w:cs="Times New Roman"/>
          <w:color w:val="000000"/>
          <w:sz w:val="28"/>
          <w:szCs w:val="28"/>
        </w:rPr>
        <w:t xml:space="preserve"> к приобретению количество ТСР по каждому виду;</w:t>
      </w:r>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p>
    <w:p w:rsidR="00DC507E" w:rsidRPr="006B0FF6" w:rsidRDefault="00DC507E" w:rsidP="00DC507E">
      <w:pPr>
        <w:spacing w:after="0" w:line="240" w:lineRule="auto"/>
        <w:ind w:firstLine="709"/>
        <w:jc w:val="center"/>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lang w:val="en-US"/>
        </w:rPr>
        <w:lastRenderedPageBreak/>
        <w:t>P</w:t>
      </w:r>
      <w:r w:rsidRPr="006B0FF6">
        <w:rPr>
          <w:rFonts w:ascii="Times New Roman" w:hAnsi="Times New Roman" w:cs="Times New Roman"/>
          <w:color w:val="000000"/>
          <w:sz w:val="28"/>
          <w:szCs w:val="28"/>
          <w:vertAlign w:val="subscript"/>
          <w:lang w:val="en-US"/>
        </w:rPr>
        <w:t>disp</w:t>
      </w:r>
      <w:proofErr w:type="spellEnd"/>
      <w:r w:rsidRPr="006B0FF6">
        <w:rPr>
          <w:rFonts w:ascii="Times New Roman" w:hAnsi="Times New Roman" w:cs="Times New Roman"/>
          <w:color w:val="000000"/>
          <w:sz w:val="28"/>
          <w:szCs w:val="28"/>
        </w:rPr>
        <w:t xml:space="preserve">= </w:t>
      </w:r>
      <w:proofErr w:type="spellStart"/>
      <w:r w:rsidRPr="006B0FF6">
        <w:rPr>
          <w:rFonts w:ascii="Times New Roman" w:hAnsi="Times New Roman" w:cs="Times New Roman"/>
          <w:color w:val="000000"/>
          <w:sz w:val="28"/>
          <w:szCs w:val="28"/>
          <w:lang w:val="en-US"/>
        </w:rPr>
        <w:t>S</w:t>
      </w:r>
      <w:r w:rsidRPr="006B0FF6">
        <w:rPr>
          <w:rFonts w:ascii="Times New Roman" w:hAnsi="Times New Roman" w:cs="Times New Roman"/>
          <w:color w:val="000000"/>
          <w:sz w:val="28"/>
          <w:szCs w:val="28"/>
          <w:vertAlign w:val="subscript"/>
          <w:lang w:val="en-US"/>
        </w:rPr>
        <w:t>disp</w:t>
      </w:r>
      <w:proofErr w:type="spellEnd"/>
      <w:r w:rsidRPr="006B0FF6">
        <w:rPr>
          <w:rFonts w:ascii="Times New Roman" w:hAnsi="Times New Roman" w:cs="Times New Roman"/>
          <w:color w:val="000000"/>
          <w:sz w:val="28"/>
          <w:szCs w:val="28"/>
        </w:rPr>
        <w:t xml:space="preserve"> х </w:t>
      </w:r>
      <w:proofErr w:type="spellStart"/>
      <w:r w:rsidRPr="006B0FF6">
        <w:rPr>
          <w:rFonts w:ascii="Times New Roman" w:hAnsi="Times New Roman" w:cs="Times New Roman"/>
          <w:color w:val="000000"/>
          <w:sz w:val="28"/>
          <w:szCs w:val="28"/>
          <w:lang w:val="en-US"/>
        </w:rPr>
        <w:t>R</w:t>
      </w:r>
      <w:r w:rsidRPr="006B0FF6">
        <w:rPr>
          <w:rFonts w:ascii="Times New Roman" w:hAnsi="Times New Roman" w:cs="Times New Roman"/>
          <w:color w:val="000000"/>
          <w:sz w:val="28"/>
          <w:szCs w:val="28"/>
          <w:vertAlign w:val="subscript"/>
          <w:lang w:val="en-US"/>
        </w:rPr>
        <w:t>disp</w:t>
      </w:r>
      <w:proofErr w:type="spellEnd"/>
      <w:r w:rsidRPr="006B0FF6">
        <w:rPr>
          <w:rFonts w:ascii="Times New Roman" w:hAnsi="Times New Roman" w:cs="Times New Roman"/>
          <w:color w:val="000000"/>
          <w:sz w:val="28"/>
          <w:szCs w:val="28"/>
        </w:rPr>
        <w:t>,</w:t>
      </w:r>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где: </w:t>
      </w:r>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lang w:val="en-US"/>
        </w:rPr>
        <w:t>P</w:t>
      </w:r>
      <w:r w:rsidRPr="006B0FF6">
        <w:rPr>
          <w:rFonts w:ascii="Times New Roman" w:hAnsi="Times New Roman" w:cs="Times New Roman"/>
          <w:color w:val="000000"/>
          <w:sz w:val="28"/>
          <w:szCs w:val="28"/>
          <w:vertAlign w:val="subscript"/>
          <w:lang w:val="en-US"/>
        </w:rPr>
        <w:t>disp</w:t>
      </w:r>
      <w:proofErr w:type="spellEnd"/>
      <w:r w:rsidRPr="006B0FF6">
        <w:rPr>
          <w:rFonts w:ascii="Times New Roman" w:hAnsi="Times New Roman" w:cs="Times New Roman"/>
          <w:color w:val="000000"/>
          <w:sz w:val="28"/>
          <w:szCs w:val="28"/>
        </w:rPr>
        <w:t xml:space="preserve"> – затраты на организацию услуг диспетчер</w:t>
      </w:r>
      <w:r w:rsidRPr="006B0FF6">
        <w:rPr>
          <w:rFonts w:ascii="Times New Roman" w:hAnsi="Times New Roman" w:cs="Times New Roman"/>
          <w:color w:val="000000"/>
          <w:sz w:val="28"/>
          <w:szCs w:val="28"/>
        </w:rPr>
        <w:softHyphen/>
        <w:t>ской связи для инвалидов по слуху посредством телефонной, интернет-связи;</w:t>
      </w:r>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lang w:val="en-US"/>
        </w:rPr>
        <w:t>S</w:t>
      </w:r>
      <w:r w:rsidRPr="006B0FF6">
        <w:rPr>
          <w:rFonts w:ascii="Times New Roman" w:hAnsi="Times New Roman" w:cs="Times New Roman"/>
          <w:color w:val="000000"/>
          <w:sz w:val="28"/>
          <w:szCs w:val="28"/>
          <w:vertAlign w:val="subscript"/>
          <w:lang w:val="en-US"/>
        </w:rPr>
        <w:t>disp</w:t>
      </w:r>
      <w:proofErr w:type="spellEnd"/>
      <w:r w:rsidRPr="006B0FF6">
        <w:rPr>
          <w:rFonts w:ascii="Times New Roman" w:hAnsi="Times New Roman" w:cs="Times New Roman"/>
          <w:color w:val="000000"/>
          <w:sz w:val="28"/>
          <w:szCs w:val="28"/>
        </w:rPr>
        <w:t> – цена одной минуты услуги диспетчерской связи для инвалидов по слуху посредством телефонной, интернет-связи, которая определяется по фактическим затратам в текущем финансовом году;</w:t>
      </w:r>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lang w:val="en-US"/>
        </w:rPr>
        <w:t>R</w:t>
      </w:r>
      <w:r w:rsidRPr="006B0FF6">
        <w:rPr>
          <w:rFonts w:ascii="Times New Roman" w:hAnsi="Times New Roman" w:cs="Times New Roman"/>
          <w:color w:val="000000"/>
          <w:sz w:val="28"/>
          <w:szCs w:val="28"/>
          <w:vertAlign w:val="subscript"/>
          <w:lang w:val="en-US"/>
        </w:rPr>
        <w:t>disp</w:t>
      </w:r>
      <w:proofErr w:type="spellEnd"/>
      <w:r w:rsidRPr="006B0FF6">
        <w:rPr>
          <w:rFonts w:ascii="Times New Roman" w:hAnsi="Times New Roman" w:cs="Times New Roman"/>
          <w:color w:val="000000"/>
          <w:sz w:val="28"/>
          <w:szCs w:val="28"/>
        </w:rPr>
        <w:t> – планируемое к оплате количество минут диспетчерской связи для инвалидов по слуху посредством телефонной, интернет-связи;</w:t>
      </w:r>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p>
    <w:p w:rsidR="00DC507E" w:rsidRPr="006B0FF6" w:rsidRDefault="00DC507E" w:rsidP="00DC507E">
      <w:pPr>
        <w:spacing w:after="0" w:line="240" w:lineRule="auto"/>
        <w:ind w:firstLine="709"/>
        <w:jc w:val="center"/>
        <w:rPr>
          <w:rFonts w:ascii="Times New Roman" w:hAnsi="Times New Roman" w:cs="Times New Roman"/>
          <w:color w:val="000000"/>
          <w:sz w:val="28"/>
          <w:szCs w:val="28"/>
          <w:lang w:val="en-US"/>
        </w:rPr>
      </w:pPr>
      <w:proofErr w:type="spellStart"/>
      <w:r w:rsidRPr="006B0FF6">
        <w:rPr>
          <w:rFonts w:ascii="Times New Roman" w:hAnsi="Times New Roman" w:cs="Times New Roman"/>
          <w:color w:val="000000"/>
          <w:sz w:val="28"/>
          <w:szCs w:val="28"/>
          <w:lang w:val="en-US"/>
        </w:rPr>
        <w:t>P</w:t>
      </w:r>
      <w:r w:rsidRPr="006B0FF6">
        <w:rPr>
          <w:rFonts w:ascii="Times New Roman" w:hAnsi="Times New Roman" w:cs="Times New Roman"/>
          <w:color w:val="000000"/>
          <w:sz w:val="28"/>
          <w:szCs w:val="28"/>
          <w:vertAlign w:val="subscript"/>
          <w:lang w:val="en-US"/>
        </w:rPr>
        <w:t>surd</w:t>
      </w:r>
      <w:proofErr w:type="spellEnd"/>
      <w:r w:rsidRPr="006B0FF6">
        <w:rPr>
          <w:rFonts w:ascii="Times New Roman" w:hAnsi="Times New Roman" w:cs="Times New Roman"/>
          <w:color w:val="000000"/>
          <w:sz w:val="28"/>
          <w:szCs w:val="28"/>
          <w:lang w:val="en-US"/>
        </w:rPr>
        <w:t xml:space="preserve">= </w:t>
      </w:r>
      <w:proofErr w:type="spellStart"/>
      <w:r w:rsidRPr="006B0FF6">
        <w:rPr>
          <w:rFonts w:ascii="Times New Roman" w:hAnsi="Times New Roman" w:cs="Times New Roman"/>
          <w:color w:val="000000"/>
          <w:sz w:val="28"/>
          <w:szCs w:val="28"/>
          <w:lang w:val="en-US"/>
        </w:rPr>
        <w:t>S</w:t>
      </w:r>
      <w:r w:rsidRPr="006B0FF6">
        <w:rPr>
          <w:rFonts w:ascii="Times New Roman" w:hAnsi="Times New Roman" w:cs="Times New Roman"/>
          <w:color w:val="000000"/>
          <w:sz w:val="28"/>
          <w:szCs w:val="28"/>
          <w:vertAlign w:val="subscript"/>
          <w:lang w:val="en-US"/>
        </w:rPr>
        <w:t>surd</w:t>
      </w:r>
      <w:proofErr w:type="spellEnd"/>
      <w:r w:rsidRPr="006B0FF6">
        <w:rPr>
          <w:rFonts w:ascii="Times New Roman" w:hAnsi="Times New Roman" w:cs="Times New Roman"/>
          <w:color w:val="000000"/>
          <w:sz w:val="28"/>
          <w:szCs w:val="28"/>
          <w:lang w:val="en-US"/>
        </w:rPr>
        <w:t xml:space="preserve"> </w:t>
      </w:r>
      <w:r w:rsidRPr="006B0FF6">
        <w:rPr>
          <w:rFonts w:ascii="Times New Roman" w:hAnsi="Times New Roman" w:cs="Times New Roman"/>
          <w:color w:val="000000"/>
          <w:sz w:val="28"/>
          <w:szCs w:val="28"/>
        </w:rPr>
        <w:t>х</w:t>
      </w:r>
      <w:r w:rsidRPr="006B0FF6">
        <w:rPr>
          <w:rFonts w:ascii="Times New Roman" w:hAnsi="Times New Roman" w:cs="Times New Roman"/>
          <w:color w:val="000000"/>
          <w:sz w:val="28"/>
          <w:szCs w:val="28"/>
          <w:lang w:val="en-US"/>
        </w:rPr>
        <w:t xml:space="preserve"> </w:t>
      </w:r>
      <w:proofErr w:type="spellStart"/>
      <w:r w:rsidRPr="006B0FF6">
        <w:rPr>
          <w:rFonts w:ascii="Times New Roman" w:hAnsi="Times New Roman" w:cs="Times New Roman"/>
          <w:color w:val="000000"/>
          <w:sz w:val="28"/>
          <w:szCs w:val="28"/>
          <w:lang w:val="en-US"/>
        </w:rPr>
        <w:t>R</w:t>
      </w:r>
      <w:r w:rsidRPr="006B0FF6">
        <w:rPr>
          <w:rFonts w:ascii="Times New Roman" w:hAnsi="Times New Roman" w:cs="Times New Roman"/>
          <w:color w:val="000000"/>
          <w:sz w:val="28"/>
          <w:szCs w:val="28"/>
          <w:vertAlign w:val="subscript"/>
          <w:lang w:val="en-US"/>
        </w:rPr>
        <w:t>surd</w:t>
      </w:r>
      <w:proofErr w:type="spellEnd"/>
      <w:r w:rsidRPr="006B0FF6">
        <w:rPr>
          <w:rFonts w:ascii="Times New Roman" w:hAnsi="Times New Roman" w:cs="Times New Roman"/>
          <w:color w:val="000000"/>
          <w:sz w:val="28"/>
          <w:szCs w:val="28"/>
          <w:lang w:val="en-US"/>
        </w:rPr>
        <w:t>,</w:t>
      </w:r>
    </w:p>
    <w:p w:rsidR="00DC507E" w:rsidRPr="006B0FF6" w:rsidRDefault="00DC507E" w:rsidP="00DC507E">
      <w:pPr>
        <w:spacing w:after="0" w:line="240" w:lineRule="auto"/>
        <w:ind w:firstLine="709"/>
        <w:jc w:val="both"/>
        <w:rPr>
          <w:rFonts w:ascii="Times New Roman" w:hAnsi="Times New Roman" w:cs="Times New Roman"/>
          <w:color w:val="000000"/>
          <w:sz w:val="28"/>
          <w:szCs w:val="28"/>
          <w:lang w:val="en-US"/>
        </w:rPr>
      </w:pPr>
      <w:r w:rsidRPr="006B0FF6">
        <w:rPr>
          <w:rFonts w:ascii="Times New Roman" w:hAnsi="Times New Roman" w:cs="Times New Roman"/>
          <w:color w:val="000000"/>
          <w:sz w:val="28"/>
          <w:szCs w:val="28"/>
        </w:rPr>
        <w:t>где</w:t>
      </w:r>
      <w:r w:rsidRPr="006B0FF6">
        <w:rPr>
          <w:rFonts w:ascii="Times New Roman" w:hAnsi="Times New Roman" w:cs="Times New Roman"/>
          <w:color w:val="000000"/>
          <w:sz w:val="28"/>
          <w:szCs w:val="28"/>
          <w:lang w:val="en-US"/>
        </w:rPr>
        <w:t xml:space="preserve">: </w:t>
      </w:r>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lang w:val="en-US"/>
        </w:rPr>
        <w:t>P</w:t>
      </w:r>
      <w:r w:rsidRPr="006B0FF6">
        <w:rPr>
          <w:rFonts w:ascii="Times New Roman" w:hAnsi="Times New Roman" w:cs="Times New Roman"/>
          <w:color w:val="000000"/>
          <w:sz w:val="28"/>
          <w:szCs w:val="28"/>
          <w:vertAlign w:val="subscript"/>
          <w:lang w:val="en-US"/>
        </w:rPr>
        <w:t>surd</w:t>
      </w:r>
      <w:proofErr w:type="spellEnd"/>
      <w:r w:rsidRPr="006B0FF6">
        <w:rPr>
          <w:rFonts w:ascii="Times New Roman" w:hAnsi="Times New Roman" w:cs="Times New Roman"/>
          <w:color w:val="000000"/>
          <w:sz w:val="28"/>
          <w:szCs w:val="28"/>
        </w:rPr>
        <w:t xml:space="preserve"> – затраты на организацию услуг по </w:t>
      </w:r>
      <w:proofErr w:type="spellStart"/>
      <w:r w:rsidRPr="006B0FF6">
        <w:rPr>
          <w:rFonts w:ascii="Times New Roman" w:hAnsi="Times New Roman" w:cs="Times New Roman"/>
          <w:color w:val="000000"/>
          <w:sz w:val="28"/>
          <w:szCs w:val="28"/>
        </w:rPr>
        <w:t>сурдопереводу</w:t>
      </w:r>
      <w:proofErr w:type="spellEnd"/>
      <w:r w:rsidRPr="006B0FF6">
        <w:rPr>
          <w:rFonts w:ascii="Times New Roman" w:hAnsi="Times New Roman" w:cs="Times New Roman"/>
          <w:color w:val="000000"/>
          <w:sz w:val="28"/>
          <w:szCs w:val="28"/>
        </w:rPr>
        <w:t xml:space="preserve"> для инвалидов по слуху;</w:t>
      </w:r>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lang w:val="en-US"/>
        </w:rPr>
        <w:t>S</w:t>
      </w:r>
      <w:r w:rsidRPr="006B0FF6">
        <w:rPr>
          <w:rFonts w:ascii="Times New Roman" w:hAnsi="Times New Roman" w:cs="Times New Roman"/>
          <w:color w:val="000000"/>
          <w:sz w:val="28"/>
          <w:szCs w:val="28"/>
          <w:vertAlign w:val="subscript"/>
          <w:lang w:val="en-US"/>
        </w:rPr>
        <w:t>surd</w:t>
      </w:r>
      <w:proofErr w:type="spellEnd"/>
      <w:r w:rsidRPr="006B0FF6">
        <w:rPr>
          <w:rFonts w:ascii="Times New Roman" w:hAnsi="Times New Roman" w:cs="Times New Roman"/>
          <w:color w:val="000000"/>
          <w:sz w:val="28"/>
          <w:szCs w:val="28"/>
        </w:rPr>
        <w:t xml:space="preserve"> – цена одного часа услуги по </w:t>
      </w:r>
      <w:proofErr w:type="spellStart"/>
      <w:r w:rsidRPr="006B0FF6">
        <w:rPr>
          <w:rFonts w:ascii="Times New Roman" w:hAnsi="Times New Roman" w:cs="Times New Roman"/>
          <w:color w:val="000000"/>
          <w:sz w:val="28"/>
          <w:szCs w:val="28"/>
        </w:rPr>
        <w:t>сурдопереводу</w:t>
      </w:r>
      <w:proofErr w:type="spellEnd"/>
      <w:r w:rsidRPr="006B0FF6">
        <w:rPr>
          <w:rFonts w:ascii="Times New Roman" w:hAnsi="Times New Roman" w:cs="Times New Roman"/>
          <w:color w:val="000000"/>
          <w:sz w:val="28"/>
          <w:szCs w:val="28"/>
        </w:rPr>
        <w:t xml:space="preserve"> для инвалидов по слуху, которая определяется по фактическим затратам в текущем финансовом году;</w:t>
      </w:r>
    </w:p>
    <w:p w:rsidR="00DC507E" w:rsidRPr="006B0FF6" w:rsidRDefault="00DC507E" w:rsidP="00DC507E">
      <w:pPr>
        <w:spacing w:after="0" w:line="240" w:lineRule="auto"/>
        <w:ind w:firstLine="709"/>
        <w:jc w:val="both"/>
        <w:rPr>
          <w:rFonts w:ascii="Times New Roman" w:hAnsi="Times New Roman" w:cs="Times New Roman"/>
          <w:color w:val="000000"/>
          <w:sz w:val="24"/>
          <w:szCs w:val="24"/>
        </w:rPr>
      </w:pPr>
      <w:proofErr w:type="spellStart"/>
      <w:r w:rsidRPr="006B0FF6">
        <w:rPr>
          <w:rFonts w:ascii="Times New Roman" w:hAnsi="Times New Roman" w:cs="Times New Roman"/>
          <w:color w:val="000000"/>
          <w:sz w:val="28"/>
          <w:szCs w:val="28"/>
          <w:lang w:val="en-US"/>
        </w:rPr>
        <w:t>R</w:t>
      </w:r>
      <w:r w:rsidRPr="006B0FF6">
        <w:rPr>
          <w:rFonts w:ascii="Times New Roman" w:hAnsi="Times New Roman" w:cs="Times New Roman"/>
          <w:color w:val="000000"/>
          <w:sz w:val="28"/>
          <w:szCs w:val="28"/>
          <w:vertAlign w:val="subscript"/>
          <w:lang w:val="en-US"/>
        </w:rPr>
        <w:t>surd</w:t>
      </w:r>
      <w:proofErr w:type="spellEnd"/>
      <w:r w:rsidRPr="006B0FF6">
        <w:rPr>
          <w:rFonts w:ascii="Times New Roman" w:hAnsi="Times New Roman" w:cs="Times New Roman"/>
          <w:color w:val="000000"/>
          <w:sz w:val="28"/>
          <w:szCs w:val="28"/>
        </w:rPr>
        <w:t xml:space="preserve"> – планируемое к оплате количество часов </w:t>
      </w:r>
      <w:proofErr w:type="spellStart"/>
      <w:r w:rsidRPr="006B0FF6">
        <w:rPr>
          <w:rFonts w:ascii="Times New Roman" w:hAnsi="Times New Roman" w:cs="Times New Roman"/>
          <w:color w:val="000000"/>
          <w:sz w:val="28"/>
          <w:szCs w:val="28"/>
        </w:rPr>
        <w:t>сурдоперевода</w:t>
      </w:r>
      <w:proofErr w:type="spellEnd"/>
      <w:r w:rsidRPr="006B0FF6">
        <w:rPr>
          <w:rFonts w:ascii="Times New Roman" w:hAnsi="Times New Roman" w:cs="Times New Roman"/>
          <w:color w:val="000000"/>
          <w:sz w:val="28"/>
          <w:szCs w:val="28"/>
        </w:rPr>
        <w:t xml:space="preserve"> для инвалидов по слуху;</w:t>
      </w:r>
    </w:p>
    <w:p w:rsidR="00DC507E" w:rsidRPr="006B0FF6" w:rsidRDefault="00DC507E" w:rsidP="00DC507E">
      <w:pPr>
        <w:spacing w:after="0" w:line="240" w:lineRule="auto"/>
        <w:ind w:firstLine="709"/>
        <w:jc w:val="center"/>
        <w:rPr>
          <w:rFonts w:ascii="Times New Roman" w:hAnsi="Times New Roman" w:cs="Times New Roman"/>
          <w:color w:val="000000"/>
          <w:sz w:val="28"/>
          <w:szCs w:val="28"/>
          <w:lang w:val="en-US"/>
        </w:rPr>
      </w:pPr>
      <w:proofErr w:type="spellStart"/>
      <w:r w:rsidRPr="006B0FF6">
        <w:rPr>
          <w:rFonts w:ascii="Times New Roman" w:hAnsi="Times New Roman" w:cs="Times New Roman"/>
          <w:color w:val="000000"/>
          <w:sz w:val="28"/>
          <w:szCs w:val="28"/>
          <w:lang w:val="en-US"/>
        </w:rPr>
        <w:t>P</w:t>
      </w:r>
      <w:r w:rsidRPr="006B0FF6">
        <w:rPr>
          <w:rFonts w:ascii="Times New Roman" w:hAnsi="Times New Roman" w:cs="Times New Roman"/>
          <w:color w:val="000000"/>
          <w:sz w:val="28"/>
          <w:szCs w:val="28"/>
          <w:vertAlign w:val="subscript"/>
          <w:lang w:val="en-US"/>
        </w:rPr>
        <w:t>prof</w:t>
      </w:r>
      <w:proofErr w:type="spellEnd"/>
      <w:r w:rsidRPr="006B0FF6">
        <w:rPr>
          <w:rFonts w:ascii="Times New Roman" w:hAnsi="Times New Roman" w:cs="Times New Roman"/>
          <w:color w:val="000000"/>
          <w:sz w:val="28"/>
          <w:szCs w:val="28"/>
          <w:lang w:val="en-US"/>
        </w:rPr>
        <w:t xml:space="preserve">= </w:t>
      </w:r>
      <w:proofErr w:type="spellStart"/>
      <w:r w:rsidRPr="006B0FF6">
        <w:rPr>
          <w:rFonts w:ascii="Times New Roman" w:hAnsi="Times New Roman" w:cs="Times New Roman"/>
          <w:color w:val="000000"/>
          <w:sz w:val="28"/>
          <w:szCs w:val="28"/>
          <w:lang w:val="en-US"/>
        </w:rPr>
        <w:t>S</w:t>
      </w:r>
      <w:r w:rsidRPr="006B0FF6">
        <w:rPr>
          <w:rFonts w:ascii="Times New Roman" w:hAnsi="Times New Roman" w:cs="Times New Roman"/>
          <w:color w:val="000000"/>
          <w:sz w:val="28"/>
          <w:szCs w:val="28"/>
          <w:vertAlign w:val="subscript"/>
          <w:lang w:val="en-US"/>
        </w:rPr>
        <w:t>prof</w:t>
      </w:r>
      <w:r w:rsidRPr="006B0FF6">
        <w:rPr>
          <w:rFonts w:ascii="Times New Roman" w:hAnsi="Times New Roman" w:cs="Times New Roman"/>
          <w:color w:val="000000"/>
          <w:sz w:val="28"/>
          <w:szCs w:val="28"/>
          <w:lang w:val="en-US"/>
        </w:rPr>
        <w:t>f</w:t>
      </w:r>
      <w:proofErr w:type="spellEnd"/>
      <w:r w:rsidRPr="006B0FF6">
        <w:rPr>
          <w:rFonts w:ascii="Times New Roman" w:hAnsi="Times New Roman" w:cs="Times New Roman"/>
          <w:color w:val="000000"/>
          <w:sz w:val="28"/>
          <w:szCs w:val="28"/>
          <w:lang w:val="en-US"/>
        </w:rPr>
        <w:t xml:space="preserve"> </w:t>
      </w:r>
      <w:r w:rsidRPr="006B0FF6">
        <w:rPr>
          <w:rFonts w:ascii="Times New Roman" w:hAnsi="Times New Roman" w:cs="Times New Roman"/>
          <w:color w:val="000000"/>
          <w:sz w:val="28"/>
          <w:szCs w:val="28"/>
        </w:rPr>
        <w:t>х</w:t>
      </w:r>
      <w:r w:rsidRPr="006B0FF6">
        <w:rPr>
          <w:rFonts w:ascii="Times New Roman" w:hAnsi="Times New Roman" w:cs="Times New Roman"/>
          <w:color w:val="000000"/>
          <w:sz w:val="28"/>
          <w:szCs w:val="28"/>
          <w:lang w:val="en-US"/>
        </w:rPr>
        <w:t xml:space="preserve"> </w:t>
      </w:r>
      <w:proofErr w:type="spellStart"/>
      <w:proofErr w:type="gramStart"/>
      <w:r w:rsidRPr="006B0FF6">
        <w:rPr>
          <w:rFonts w:ascii="Times New Roman" w:hAnsi="Times New Roman" w:cs="Times New Roman"/>
          <w:color w:val="000000"/>
          <w:sz w:val="28"/>
          <w:szCs w:val="28"/>
          <w:lang w:val="en-US"/>
        </w:rPr>
        <w:t>R</w:t>
      </w:r>
      <w:r w:rsidRPr="006B0FF6">
        <w:rPr>
          <w:rFonts w:ascii="Times New Roman" w:hAnsi="Times New Roman" w:cs="Times New Roman"/>
          <w:color w:val="000000"/>
          <w:sz w:val="28"/>
          <w:szCs w:val="28"/>
          <w:vertAlign w:val="subscript"/>
          <w:lang w:val="en-US"/>
        </w:rPr>
        <w:t>prof</w:t>
      </w:r>
      <w:proofErr w:type="spellEnd"/>
      <w:r w:rsidRPr="006B0FF6">
        <w:rPr>
          <w:rFonts w:ascii="Times New Roman" w:hAnsi="Times New Roman" w:cs="Times New Roman"/>
          <w:color w:val="000000"/>
          <w:sz w:val="28"/>
          <w:szCs w:val="28"/>
          <w:vertAlign w:val="subscript"/>
          <w:lang w:val="en-US"/>
        </w:rPr>
        <w:t xml:space="preserve"> </w:t>
      </w:r>
      <w:r w:rsidRPr="006B0FF6">
        <w:rPr>
          <w:rFonts w:ascii="Times New Roman" w:hAnsi="Times New Roman" w:cs="Times New Roman"/>
          <w:color w:val="000000"/>
          <w:sz w:val="28"/>
          <w:szCs w:val="28"/>
          <w:lang w:val="en-US"/>
        </w:rPr>
        <w:t>,</w:t>
      </w:r>
      <w:proofErr w:type="gramEnd"/>
    </w:p>
    <w:p w:rsidR="00DC507E" w:rsidRPr="006B0FF6" w:rsidRDefault="00DC507E" w:rsidP="00DC507E">
      <w:pPr>
        <w:spacing w:after="0" w:line="240" w:lineRule="auto"/>
        <w:ind w:firstLine="709"/>
        <w:jc w:val="both"/>
        <w:rPr>
          <w:rFonts w:ascii="Times New Roman" w:hAnsi="Times New Roman" w:cs="Times New Roman"/>
          <w:color w:val="000000"/>
          <w:sz w:val="28"/>
          <w:szCs w:val="28"/>
          <w:lang w:val="en-US"/>
        </w:rPr>
      </w:pPr>
      <w:r w:rsidRPr="006B0FF6">
        <w:rPr>
          <w:rFonts w:ascii="Times New Roman" w:hAnsi="Times New Roman" w:cs="Times New Roman"/>
          <w:color w:val="000000"/>
          <w:sz w:val="28"/>
          <w:szCs w:val="28"/>
        </w:rPr>
        <w:t>где</w:t>
      </w:r>
      <w:r w:rsidRPr="006B0FF6">
        <w:rPr>
          <w:rFonts w:ascii="Times New Roman" w:hAnsi="Times New Roman" w:cs="Times New Roman"/>
          <w:color w:val="000000"/>
          <w:sz w:val="28"/>
          <w:szCs w:val="28"/>
          <w:lang w:val="en-US"/>
        </w:rPr>
        <w:t xml:space="preserve">: </w:t>
      </w:r>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lang w:val="en-US"/>
        </w:rPr>
        <w:t>P</w:t>
      </w:r>
      <w:r w:rsidRPr="006B0FF6">
        <w:rPr>
          <w:rFonts w:ascii="Times New Roman" w:hAnsi="Times New Roman" w:cs="Times New Roman"/>
          <w:color w:val="000000"/>
          <w:sz w:val="28"/>
          <w:szCs w:val="28"/>
          <w:vertAlign w:val="subscript"/>
          <w:lang w:val="en-US"/>
        </w:rPr>
        <w:t>prof</w:t>
      </w:r>
      <w:proofErr w:type="spellEnd"/>
      <w:r w:rsidRPr="006B0FF6">
        <w:rPr>
          <w:rFonts w:ascii="Times New Roman" w:hAnsi="Times New Roman" w:cs="Times New Roman"/>
          <w:color w:val="000000"/>
          <w:sz w:val="28"/>
          <w:szCs w:val="28"/>
        </w:rPr>
        <w:t xml:space="preserve"> – затраты на организацию профессиональной подготовки </w:t>
      </w:r>
      <w:proofErr w:type="spellStart"/>
      <w:r w:rsidRPr="006B0FF6">
        <w:rPr>
          <w:rFonts w:ascii="Times New Roman" w:hAnsi="Times New Roman" w:cs="Times New Roman"/>
          <w:color w:val="000000"/>
          <w:sz w:val="28"/>
          <w:szCs w:val="28"/>
        </w:rPr>
        <w:t>сурдопереводчиков</w:t>
      </w:r>
      <w:proofErr w:type="spellEnd"/>
      <w:r w:rsidRPr="006B0FF6">
        <w:rPr>
          <w:rFonts w:ascii="Times New Roman" w:hAnsi="Times New Roman" w:cs="Times New Roman"/>
          <w:color w:val="000000"/>
          <w:sz w:val="28"/>
          <w:szCs w:val="28"/>
        </w:rPr>
        <w:t>;</w:t>
      </w:r>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lang w:val="en-US"/>
        </w:rPr>
        <w:t>S</w:t>
      </w:r>
      <w:r w:rsidRPr="006B0FF6">
        <w:rPr>
          <w:rFonts w:ascii="Times New Roman" w:hAnsi="Times New Roman" w:cs="Times New Roman"/>
          <w:color w:val="000000"/>
          <w:sz w:val="28"/>
          <w:szCs w:val="28"/>
          <w:vertAlign w:val="subscript"/>
          <w:lang w:val="en-US"/>
        </w:rPr>
        <w:t>prof</w:t>
      </w:r>
      <w:proofErr w:type="spellEnd"/>
      <w:r w:rsidRPr="006B0FF6">
        <w:rPr>
          <w:rFonts w:ascii="Times New Roman" w:hAnsi="Times New Roman" w:cs="Times New Roman"/>
          <w:color w:val="000000"/>
          <w:sz w:val="28"/>
          <w:szCs w:val="28"/>
          <w:vertAlign w:val="subscript"/>
        </w:rPr>
        <w:t xml:space="preserve"> </w:t>
      </w:r>
      <w:r w:rsidRPr="006B0FF6">
        <w:rPr>
          <w:rFonts w:ascii="Times New Roman" w:hAnsi="Times New Roman" w:cs="Times New Roman"/>
          <w:color w:val="000000"/>
          <w:sz w:val="28"/>
          <w:szCs w:val="28"/>
        </w:rPr>
        <w:t xml:space="preserve">– цена профессиональной подготовки </w:t>
      </w:r>
      <w:proofErr w:type="spellStart"/>
      <w:r w:rsidRPr="006B0FF6">
        <w:rPr>
          <w:rFonts w:ascii="Times New Roman" w:hAnsi="Times New Roman" w:cs="Times New Roman"/>
          <w:color w:val="000000"/>
          <w:sz w:val="28"/>
          <w:szCs w:val="28"/>
        </w:rPr>
        <w:t>сурдопереводчиков</w:t>
      </w:r>
      <w:proofErr w:type="spellEnd"/>
      <w:r w:rsidRPr="006B0FF6">
        <w:rPr>
          <w:rFonts w:ascii="Times New Roman" w:hAnsi="Times New Roman" w:cs="Times New Roman"/>
          <w:color w:val="000000"/>
          <w:sz w:val="28"/>
          <w:szCs w:val="28"/>
        </w:rPr>
        <w:t xml:space="preserve">, </w:t>
      </w:r>
      <w:r w:rsidRPr="006B0FF6">
        <w:rPr>
          <w:rFonts w:ascii="Times New Roman" w:hAnsi="Times New Roman" w:cs="Times New Roman"/>
          <w:bCs/>
          <w:color w:val="000000"/>
          <w:sz w:val="28"/>
          <w:szCs w:val="28"/>
        </w:rPr>
        <w:t>которая определяется по фактическим затратам в текущем финансовом году</w:t>
      </w:r>
      <w:r w:rsidRPr="006B0FF6">
        <w:rPr>
          <w:rFonts w:ascii="Times New Roman" w:hAnsi="Times New Roman" w:cs="Times New Roman"/>
          <w:color w:val="000000"/>
          <w:sz w:val="28"/>
          <w:szCs w:val="28"/>
        </w:rPr>
        <w:t>;</w:t>
      </w:r>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proofErr w:type="spellStart"/>
      <w:proofErr w:type="gramStart"/>
      <w:r w:rsidRPr="006B0FF6">
        <w:rPr>
          <w:rFonts w:ascii="Times New Roman" w:hAnsi="Times New Roman" w:cs="Times New Roman"/>
          <w:color w:val="000000"/>
          <w:sz w:val="28"/>
          <w:szCs w:val="28"/>
          <w:lang w:val="en-US"/>
        </w:rPr>
        <w:t>R</w:t>
      </w:r>
      <w:r w:rsidRPr="006B0FF6">
        <w:rPr>
          <w:rFonts w:ascii="Times New Roman" w:hAnsi="Times New Roman" w:cs="Times New Roman"/>
          <w:color w:val="000000"/>
          <w:sz w:val="28"/>
          <w:szCs w:val="28"/>
          <w:vertAlign w:val="subscript"/>
          <w:lang w:val="en-US"/>
        </w:rPr>
        <w:t>prof</w:t>
      </w:r>
      <w:proofErr w:type="spellEnd"/>
      <w:r w:rsidRPr="006B0FF6">
        <w:rPr>
          <w:rFonts w:ascii="Times New Roman" w:hAnsi="Times New Roman" w:cs="Times New Roman"/>
          <w:color w:val="000000"/>
          <w:sz w:val="28"/>
          <w:szCs w:val="28"/>
        </w:rPr>
        <w:t xml:space="preserve"> – планируемая численность </w:t>
      </w:r>
      <w:proofErr w:type="spellStart"/>
      <w:r w:rsidRPr="006B0FF6">
        <w:rPr>
          <w:rFonts w:ascii="Times New Roman" w:hAnsi="Times New Roman" w:cs="Times New Roman"/>
          <w:color w:val="000000"/>
          <w:sz w:val="28"/>
          <w:szCs w:val="28"/>
        </w:rPr>
        <w:t>сурдопереводчиков</w:t>
      </w:r>
      <w:proofErr w:type="spellEnd"/>
      <w:r w:rsidRPr="006B0FF6">
        <w:rPr>
          <w:rFonts w:ascii="Times New Roman" w:hAnsi="Times New Roman" w:cs="Times New Roman"/>
          <w:color w:val="000000"/>
          <w:sz w:val="28"/>
          <w:szCs w:val="28"/>
        </w:rPr>
        <w:t>, которым будет предоставлены услуги по организации профессиональной подготовки.</w:t>
      </w:r>
      <w:proofErr w:type="gramEnd"/>
    </w:p>
    <w:p w:rsidR="00DC507E" w:rsidRPr="006B0FF6" w:rsidRDefault="00DC507E" w:rsidP="00DC507E">
      <w:pPr>
        <w:spacing w:after="0" w:line="240" w:lineRule="auto"/>
        <w:ind w:firstLine="709"/>
        <w:jc w:val="both"/>
        <w:rPr>
          <w:rFonts w:ascii="Times New Roman" w:hAnsi="Times New Roman" w:cs="Times New Roman"/>
          <w:color w:val="000000"/>
          <w:sz w:val="16"/>
          <w:szCs w:val="16"/>
        </w:rPr>
      </w:pP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pacing w:val="-10"/>
          <w:sz w:val="28"/>
          <w:szCs w:val="28"/>
        </w:rPr>
      </w:pPr>
      <w:r w:rsidRPr="006B0FF6">
        <w:rPr>
          <w:rFonts w:ascii="Times New Roman" w:hAnsi="Times New Roman" w:cs="Times New Roman"/>
          <w:color w:val="000000"/>
          <w:spacing w:val="-1"/>
          <w:sz w:val="28"/>
          <w:szCs w:val="28"/>
        </w:rPr>
        <w:t xml:space="preserve">5.4. Затраты на оказание адресной социальной помощи в натуральном виде </w:t>
      </w:r>
      <w:r w:rsidRPr="006B0FF6">
        <w:rPr>
          <w:rFonts w:ascii="Times New Roman" w:hAnsi="Times New Roman" w:cs="Times New Roman"/>
          <w:color w:val="000000"/>
          <w:spacing w:val="-10"/>
          <w:sz w:val="28"/>
          <w:szCs w:val="28"/>
        </w:rPr>
        <w:t>(</w:t>
      </w:r>
      <w:proofErr w:type="gramStart"/>
      <w:r w:rsidRPr="006B0FF6">
        <w:rPr>
          <w:rFonts w:ascii="Times New Roman" w:hAnsi="Times New Roman" w:cs="Times New Roman"/>
          <w:color w:val="000000"/>
          <w:spacing w:val="-10"/>
          <w:sz w:val="28"/>
          <w:szCs w:val="28"/>
        </w:rPr>
        <w:t>О</w:t>
      </w:r>
      <w:r w:rsidRPr="006B0FF6">
        <w:rPr>
          <w:rFonts w:ascii="Times New Roman" w:hAnsi="Times New Roman" w:cs="Times New Roman"/>
          <w:color w:val="000000"/>
          <w:spacing w:val="-10"/>
          <w:sz w:val="28"/>
          <w:szCs w:val="28"/>
          <w:vertAlign w:val="subscript"/>
        </w:rPr>
        <w:t>пит</w:t>
      </w:r>
      <w:proofErr w:type="gramEnd"/>
      <w:r w:rsidRPr="006B0FF6">
        <w:rPr>
          <w:rFonts w:ascii="Times New Roman" w:hAnsi="Times New Roman" w:cs="Times New Roman"/>
          <w:color w:val="000000"/>
          <w:spacing w:val="-10"/>
          <w:sz w:val="28"/>
          <w:szCs w:val="28"/>
        </w:rPr>
        <w:t xml:space="preserve">), которые рассчитываются по формуле: </w:t>
      </w:r>
    </w:p>
    <w:p w:rsidR="00DC507E" w:rsidRPr="006B0FF6" w:rsidRDefault="00DC507E" w:rsidP="00DC507E">
      <w:pPr>
        <w:shd w:val="clear" w:color="auto" w:fill="FFFFFF"/>
        <w:spacing w:after="0" w:line="240" w:lineRule="auto"/>
        <w:ind w:firstLine="709"/>
        <w:jc w:val="center"/>
        <w:rPr>
          <w:rFonts w:ascii="Times New Roman" w:hAnsi="Times New Roman" w:cs="Times New Roman"/>
          <w:color w:val="000000"/>
          <w:spacing w:val="9"/>
          <w:sz w:val="28"/>
          <w:szCs w:val="28"/>
        </w:rPr>
      </w:pPr>
      <w:proofErr w:type="gramStart"/>
      <w:r w:rsidRPr="006B0FF6">
        <w:rPr>
          <w:rFonts w:ascii="Times New Roman" w:hAnsi="Times New Roman" w:cs="Times New Roman"/>
          <w:color w:val="000000"/>
          <w:spacing w:val="9"/>
          <w:sz w:val="28"/>
          <w:szCs w:val="28"/>
        </w:rPr>
        <w:t>О</w:t>
      </w:r>
      <w:r w:rsidRPr="006B0FF6">
        <w:rPr>
          <w:rFonts w:ascii="Times New Roman" w:hAnsi="Times New Roman" w:cs="Times New Roman"/>
          <w:color w:val="000000"/>
          <w:spacing w:val="9"/>
          <w:sz w:val="28"/>
          <w:szCs w:val="28"/>
          <w:vertAlign w:val="subscript"/>
        </w:rPr>
        <w:t>пит</w:t>
      </w:r>
      <w:proofErr w:type="gramEnd"/>
      <w:r w:rsidRPr="006B0FF6">
        <w:rPr>
          <w:rFonts w:ascii="Times New Roman" w:hAnsi="Times New Roman" w:cs="Times New Roman"/>
          <w:color w:val="000000"/>
          <w:spacing w:val="9"/>
          <w:sz w:val="28"/>
          <w:szCs w:val="28"/>
        </w:rPr>
        <w:t xml:space="preserve"> = С</w:t>
      </w:r>
      <w:r w:rsidRPr="006B0FF6">
        <w:rPr>
          <w:rFonts w:ascii="Times New Roman" w:hAnsi="Times New Roman" w:cs="Times New Roman"/>
          <w:color w:val="000000"/>
          <w:spacing w:val="9"/>
          <w:sz w:val="28"/>
          <w:szCs w:val="28"/>
          <w:vertAlign w:val="subscript"/>
        </w:rPr>
        <w:t>пит</w:t>
      </w:r>
      <w:r w:rsidRPr="006B0FF6">
        <w:rPr>
          <w:rFonts w:ascii="Times New Roman" w:hAnsi="Times New Roman" w:cs="Times New Roman"/>
          <w:color w:val="000000"/>
          <w:spacing w:val="9"/>
          <w:sz w:val="28"/>
          <w:szCs w:val="28"/>
        </w:rPr>
        <w:t xml:space="preserve"> х </w:t>
      </w:r>
      <w:proofErr w:type="spellStart"/>
      <w:r w:rsidRPr="006B0FF6">
        <w:rPr>
          <w:rFonts w:ascii="Times New Roman" w:hAnsi="Times New Roman" w:cs="Times New Roman"/>
          <w:color w:val="000000"/>
          <w:spacing w:val="9"/>
          <w:sz w:val="28"/>
          <w:szCs w:val="28"/>
        </w:rPr>
        <w:t>Ч</w:t>
      </w:r>
      <w:r w:rsidRPr="006B0FF6">
        <w:rPr>
          <w:rFonts w:ascii="Times New Roman" w:hAnsi="Times New Roman" w:cs="Times New Roman"/>
          <w:color w:val="000000"/>
          <w:spacing w:val="9"/>
          <w:sz w:val="28"/>
          <w:szCs w:val="28"/>
          <w:vertAlign w:val="subscript"/>
        </w:rPr>
        <w:t>пит</w:t>
      </w:r>
      <w:proofErr w:type="spellEnd"/>
      <w:r w:rsidRPr="006B0FF6">
        <w:rPr>
          <w:rFonts w:ascii="Times New Roman" w:hAnsi="Times New Roman" w:cs="Times New Roman"/>
          <w:color w:val="000000"/>
          <w:spacing w:val="9"/>
          <w:sz w:val="28"/>
          <w:szCs w:val="28"/>
        </w:rPr>
        <w:t>,</w:t>
      </w:r>
    </w:p>
    <w:p w:rsidR="00DC507E" w:rsidRPr="006B0FF6" w:rsidRDefault="00DC507E" w:rsidP="00DC507E">
      <w:pPr>
        <w:shd w:val="clear" w:color="auto" w:fill="FFFFFF"/>
        <w:spacing w:after="0" w:line="240" w:lineRule="auto"/>
        <w:ind w:firstLine="709"/>
        <w:rPr>
          <w:rFonts w:ascii="Times New Roman" w:hAnsi="Times New Roman" w:cs="Times New Roman"/>
          <w:color w:val="000000"/>
          <w:spacing w:val="-5"/>
          <w:sz w:val="28"/>
          <w:szCs w:val="28"/>
        </w:rPr>
      </w:pPr>
      <w:r w:rsidRPr="006B0FF6">
        <w:rPr>
          <w:rFonts w:ascii="Times New Roman" w:hAnsi="Times New Roman" w:cs="Times New Roman"/>
          <w:color w:val="000000"/>
          <w:spacing w:val="-5"/>
          <w:sz w:val="28"/>
          <w:szCs w:val="28"/>
        </w:rPr>
        <w:t>где:</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pacing w:val="-2"/>
          <w:sz w:val="28"/>
          <w:szCs w:val="28"/>
        </w:rPr>
        <w:t>С</w:t>
      </w:r>
      <w:r w:rsidRPr="006B0FF6">
        <w:rPr>
          <w:rFonts w:ascii="Times New Roman" w:hAnsi="Times New Roman" w:cs="Times New Roman"/>
          <w:color w:val="000000"/>
          <w:spacing w:val="-2"/>
          <w:sz w:val="28"/>
          <w:szCs w:val="28"/>
          <w:vertAlign w:val="subscript"/>
        </w:rPr>
        <w:t>пит</w:t>
      </w:r>
      <w:r w:rsidRPr="006B0FF6">
        <w:rPr>
          <w:rFonts w:ascii="Times New Roman" w:hAnsi="Times New Roman" w:cs="Times New Roman"/>
          <w:color w:val="000000"/>
          <w:spacing w:val="-2"/>
          <w:sz w:val="28"/>
          <w:szCs w:val="28"/>
        </w:rPr>
        <w:t xml:space="preserve"> </w:t>
      </w:r>
      <w:r w:rsidRPr="006B0FF6">
        <w:rPr>
          <w:rFonts w:ascii="Times New Roman" w:hAnsi="Times New Roman" w:cs="Times New Roman"/>
          <w:color w:val="000000"/>
          <w:spacing w:val="-1"/>
          <w:sz w:val="28"/>
          <w:szCs w:val="28"/>
        </w:rPr>
        <w:t>–</w:t>
      </w:r>
      <w:r w:rsidRPr="006B0FF6">
        <w:rPr>
          <w:rFonts w:ascii="Times New Roman" w:hAnsi="Times New Roman" w:cs="Times New Roman"/>
          <w:color w:val="000000"/>
          <w:spacing w:val="-2"/>
          <w:sz w:val="28"/>
          <w:szCs w:val="28"/>
        </w:rPr>
        <w:t xml:space="preserve"> цена обеда</w:t>
      </w:r>
      <w:r w:rsidRPr="006B0FF6">
        <w:rPr>
          <w:rFonts w:ascii="Times New Roman" w:hAnsi="Times New Roman" w:cs="Times New Roman"/>
          <w:color w:val="000000"/>
        </w:rPr>
        <w:t xml:space="preserve"> </w:t>
      </w:r>
      <w:r w:rsidRPr="006B0FF6">
        <w:rPr>
          <w:rFonts w:ascii="Times New Roman" w:hAnsi="Times New Roman" w:cs="Times New Roman"/>
          <w:color w:val="000000"/>
          <w:spacing w:val="-2"/>
          <w:sz w:val="28"/>
          <w:szCs w:val="28"/>
        </w:rPr>
        <w:t>на одного человека в столовой для малоимущих граждан</w:t>
      </w:r>
      <w:r w:rsidRPr="006B0FF6">
        <w:rPr>
          <w:rFonts w:ascii="Times New Roman" w:hAnsi="Times New Roman" w:cs="Times New Roman"/>
          <w:color w:val="000000"/>
          <w:spacing w:val="-5"/>
          <w:sz w:val="28"/>
          <w:szCs w:val="28"/>
        </w:rPr>
        <w:t>;</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Ч</w:t>
      </w:r>
      <w:r w:rsidRPr="006B0FF6">
        <w:rPr>
          <w:rFonts w:ascii="Times New Roman" w:hAnsi="Times New Roman" w:cs="Times New Roman"/>
          <w:color w:val="000000"/>
          <w:sz w:val="28"/>
          <w:szCs w:val="28"/>
          <w:vertAlign w:val="subscript"/>
        </w:rPr>
        <w:t>пит</w:t>
      </w:r>
      <w:proofErr w:type="spellEnd"/>
      <w:r w:rsidRPr="006B0FF6">
        <w:rPr>
          <w:rFonts w:ascii="Times New Roman" w:hAnsi="Times New Roman" w:cs="Times New Roman"/>
          <w:color w:val="000000"/>
          <w:sz w:val="28"/>
          <w:szCs w:val="28"/>
        </w:rPr>
        <w:t xml:space="preserve"> </w:t>
      </w:r>
      <w:r w:rsidRPr="006B0FF6">
        <w:rPr>
          <w:rFonts w:ascii="Times New Roman" w:hAnsi="Times New Roman" w:cs="Times New Roman"/>
          <w:color w:val="000000"/>
          <w:spacing w:val="-1"/>
          <w:sz w:val="28"/>
          <w:szCs w:val="28"/>
        </w:rPr>
        <w:t>–</w:t>
      </w:r>
      <w:r w:rsidRPr="006B0FF6">
        <w:rPr>
          <w:rFonts w:ascii="Times New Roman" w:hAnsi="Times New Roman" w:cs="Times New Roman"/>
          <w:color w:val="000000"/>
          <w:sz w:val="28"/>
          <w:szCs w:val="28"/>
        </w:rPr>
        <w:t xml:space="preserve"> планируемая численность малоимущих граждан.</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5.5. Затраты на проведение министерством труда и социального развития Ростовской области благотворительных акций, посвященных социально значимым датам (</w:t>
      </w:r>
      <w:proofErr w:type="spellStart"/>
      <w:r w:rsidRPr="006B0FF6">
        <w:rPr>
          <w:rFonts w:ascii="Times New Roman" w:hAnsi="Times New Roman" w:cs="Times New Roman"/>
          <w:color w:val="000000"/>
          <w:sz w:val="28"/>
          <w:szCs w:val="28"/>
        </w:rPr>
        <w:t>Р</w:t>
      </w:r>
      <w:r w:rsidRPr="006B0FF6">
        <w:rPr>
          <w:rFonts w:ascii="Times New Roman" w:hAnsi="Times New Roman" w:cs="Times New Roman"/>
          <w:color w:val="000000"/>
          <w:sz w:val="28"/>
          <w:szCs w:val="28"/>
          <w:vertAlign w:val="subscript"/>
        </w:rPr>
        <w:t>акц</w:t>
      </w:r>
      <w:proofErr w:type="spellEnd"/>
      <w:r w:rsidRPr="006B0FF6">
        <w:rPr>
          <w:rFonts w:ascii="Times New Roman" w:hAnsi="Times New Roman" w:cs="Times New Roman"/>
          <w:color w:val="000000"/>
          <w:sz w:val="28"/>
          <w:szCs w:val="28"/>
        </w:rPr>
        <w:t>), которые рассчитываются по формуле:</w:t>
      </w:r>
    </w:p>
    <w:p w:rsidR="00DC507E" w:rsidRPr="006B0FF6" w:rsidRDefault="00DC507E" w:rsidP="00DC507E">
      <w:pPr>
        <w:shd w:val="clear" w:color="auto" w:fill="FFFFFF"/>
        <w:spacing w:after="0" w:line="240" w:lineRule="auto"/>
        <w:ind w:firstLine="709"/>
        <w:jc w:val="center"/>
        <w:rPr>
          <w:rFonts w:ascii="Times New Roman" w:hAnsi="Times New Roman" w:cs="Times New Roman"/>
          <w:color w:val="000000"/>
          <w:sz w:val="28"/>
          <w:szCs w:val="28"/>
        </w:rPr>
      </w:pPr>
      <w:proofErr w:type="spellStart"/>
      <w:r w:rsidRPr="006B0FF6">
        <w:rPr>
          <w:rFonts w:ascii="Times New Roman" w:hAnsi="Times New Roman" w:cs="Times New Roman"/>
          <w:color w:val="000000"/>
          <w:spacing w:val="9"/>
          <w:sz w:val="28"/>
          <w:szCs w:val="28"/>
        </w:rPr>
        <w:t>Р</w:t>
      </w:r>
      <w:r w:rsidRPr="006B0FF6">
        <w:rPr>
          <w:rFonts w:ascii="Times New Roman" w:hAnsi="Times New Roman" w:cs="Times New Roman"/>
          <w:color w:val="000000"/>
          <w:spacing w:val="9"/>
          <w:sz w:val="28"/>
          <w:szCs w:val="28"/>
          <w:vertAlign w:val="subscript"/>
        </w:rPr>
        <w:t>акц</w:t>
      </w:r>
      <w:proofErr w:type="spellEnd"/>
      <w:r w:rsidRPr="006B0FF6">
        <w:rPr>
          <w:rFonts w:ascii="Times New Roman" w:hAnsi="Times New Roman" w:cs="Times New Roman"/>
          <w:color w:val="000000"/>
          <w:spacing w:val="9"/>
          <w:sz w:val="28"/>
          <w:szCs w:val="28"/>
          <w:vertAlign w:val="subscript"/>
        </w:rPr>
        <w:t xml:space="preserve"> </w:t>
      </w:r>
      <w:r w:rsidRPr="006B0FF6">
        <w:rPr>
          <w:rFonts w:ascii="Times New Roman" w:hAnsi="Times New Roman" w:cs="Times New Roman"/>
          <w:color w:val="000000"/>
          <w:spacing w:val="9"/>
          <w:sz w:val="28"/>
          <w:szCs w:val="28"/>
        </w:rPr>
        <w:t xml:space="preserve">= </w:t>
      </w:r>
      <w:proofErr w:type="spellStart"/>
      <w:r w:rsidRPr="006B0FF6">
        <w:rPr>
          <w:rFonts w:ascii="Times New Roman" w:hAnsi="Times New Roman" w:cs="Times New Roman"/>
          <w:color w:val="000000"/>
          <w:spacing w:val="9"/>
          <w:sz w:val="28"/>
          <w:szCs w:val="28"/>
        </w:rPr>
        <w:t>Р</w:t>
      </w:r>
      <w:r w:rsidRPr="006B0FF6">
        <w:rPr>
          <w:rFonts w:ascii="Times New Roman" w:hAnsi="Times New Roman" w:cs="Times New Roman"/>
          <w:color w:val="000000"/>
          <w:spacing w:val="9"/>
          <w:sz w:val="28"/>
          <w:szCs w:val="28"/>
          <w:vertAlign w:val="subscript"/>
        </w:rPr>
        <w:t>пом</w:t>
      </w:r>
      <w:proofErr w:type="spellEnd"/>
      <w:r w:rsidRPr="006B0FF6">
        <w:rPr>
          <w:rFonts w:ascii="Times New Roman" w:hAnsi="Times New Roman" w:cs="Times New Roman"/>
          <w:color w:val="000000"/>
          <w:spacing w:val="9"/>
          <w:sz w:val="28"/>
          <w:szCs w:val="28"/>
        </w:rPr>
        <w:t xml:space="preserve"> + </w:t>
      </w:r>
      <w:proofErr w:type="spellStart"/>
      <w:r w:rsidRPr="006B0FF6">
        <w:rPr>
          <w:rFonts w:ascii="Times New Roman" w:hAnsi="Times New Roman" w:cs="Times New Roman"/>
          <w:color w:val="000000"/>
          <w:spacing w:val="9"/>
          <w:sz w:val="28"/>
          <w:szCs w:val="28"/>
        </w:rPr>
        <w:t>Р</w:t>
      </w:r>
      <w:r w:rsidRPr="006B0FF6">
        <w:rPr>
          <w:rFonts w:ascii="Times New Roman" w:hAnsi="Times New Roman" w:cs="Times New Roman"/>
          <w:color w:val="000000"/>
          <w:spacing w:val="9"/>
          <w:sz w:val="28"/>
          <w:szCs w:val="28"/>
          <w:vertAlign w:val="subscript"/>
        </w:rPr>
        <w:t>инв</w:t>
      </w:r>
      <w:proofErr w:type="spellEnd"/>
      <w:r w:rsidRPr="006B0FF6">
        <w:rPr>
          <w:rFonts w:ascii="Times New Roman" w:hAnsi="Times New Roman" w:cs="Times New Roman"/>
          <w:color w:val="000000"/>
          <w:spacing w:val="9"/>
          <w:sz w:val="28"/>
          <w:szCs w:val="28"/>
          <w:vertAlign w:val="subscript"/>
        </w:rPr>
        <w:t xml:space="preserve"> </w:t>
      </w:r>
      <w:r w:rsidRPr="006B0FF6">
        <w:rPr>
          <w:rFonts w:ascii="Times New Roman" w:hAnsi="Times New Roman" w:cs="Times New Roman"/>
          <w:color w:val="000000"/>
          <w:spacing w:val="9"/>
          <w:sz w:val="28"/>
          <w:szCs w:val="28"/>
        </w:rPr>
        <w:t xml:space="preserve">+ </w:t>
      </w:r>
      <w:proofErr w:type="spellStart"/>
      <w:r w:rsidRPr="006B0FF6">
        <w:rPr>
          <w:rFonts w:ascii="Times New Roman" w:hAnsi="Times New Roman" w:cs="Times New Roman"/>
          <w:color w:val="000000"/>
          <w:spacing w:val="9"/>
          <w:sz w:val="28"/>
          <w:szCs w:val="28"/>
        </w:rPr>
        <w:t>Р</w:t>
      </w:r>
      <w:r w:rsidRPr="006B0FF6">
        <w:rPr>
          <w:rFonts w:ascii="Times New Roman" w:hAnsi="Times New Roman" w:cs="Times New Roman"/>
          <w:color w:val="000000"/>
          <w:spacing w:val="9"/>
          <w:sz w:val="28"/>
          <w:szCs w:val="28"/>
          <w:vertAlign w:val="subscript"/>
        </w:rPr>
        <w:t>дбф</w:t>
      </w:r>
      <w:proofErr w:type="spellEnd"/>
      <w:r w:rsidRPr="006B0FF6">
        <w:rPr>
          <w:rFonts w:ascii="Times New Roman" w:hAnsi="Times New Roman" w:cs="Times New Roman"/>
          <w:color w:val="000000"/>
          <w:spacing w:val="9"/>
          <w:sz w:val="28"/>
          <w:szCs w:val="28"/>
          <w:vertAlign w:val="subscript"/>
        </w:rPr>
        <w:t xml:space="preserve"> </w:t>
      </w:r>
      <w:r w:rsidRPr="006B0FF6">
        <w:rPr>
          <w:rFonts w:ascii="Times New Roman" w:hAnsi="Times New Roman" w:cs="Times New Roman"/>
          <w:color w:val="000000"/>
          <w:spacing w:val="9"/>
          <w:sz w:val="28"/>
          <w:szCs w:val="28"/>
        </w:rPr>
        <w:t xml:space="preserve">+ </w:t>
      </w:r>
      <w:proofErr w:type="spellStart"/>
      <w:r w:rsidRPr="006B0FF6">
        <w:rPr>
          <w:rFonts w:ascii="Times New Roman" w:hAnsi="Times New Roman" w:cs="Times New Roman"/>
          <w:color w:val="000000"/>
          <w:spacing w:val="9"/>
          <w:sz w:val="28"/>
          <w:szCs w:val="28"/>
        </w:rPr>
        <w:t>Р</w:t>
      </w:r>
      <w:r w:rsidRPr="006B0FF6">
        <w:rPr>
          <w:rFonts w:ascii="Times New Roman" w:hAnsi="Times New Roman" w:cs="Times New Roman"/>
          <w:color w:val="000000"/>
          <w:spacing w:val="9"/>
          <w:sz w:val="28"/>
          <w:szCs w:val="28"/>
          <w:vertAlign w:val="subscript"/>
        </w:rPr>
        <w:t>поб</w:t>
      </w:r>
      <w:proofErr w:type="spellEnd"/>
      <w:r w:rsidRPr="006B0FF6">
        <w:rPr>
          <w:rFonts w:ascii="Times New Roman" w:hAnsi="Times New Roman" w:cs="Times New Roman"/>
          <w:color w:val="000000"/>
          <w:spacing w:val="9"/>
          <w:sz w:val="28"/>
          <w:szCs w:val="28"/>
        </w:rPr>
        <w:t>,</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где:</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Р</w:t>
      </w:r>
      <w:r w:rsidRPr="006B0FF6">
        <w:rPr>
          <w:rFonts w:ascii="Times New Roman" w:hAnsi="Times New Roman" w:cs="Times New Roman"/>
          <w:color w:val="000000"/>
          <w:sz w:val="28"/>
          <w:szCs w:val="28"/>
          <w:vertAlign w:val="subscript"/>
        </w:rPr>
        <w:t>пом</w:t>
      </w:r>
      <w:proofErr w:type="spellEnd"/>
      <w:r w:rsidRPr="006B0FF6">
        <w:rPr>
          <w:rFonts w:ascii="Times New Roman" w:hAnsi="Times New Roman" w:cs="Times New Roman"/>
          <w:color w:val="000000"/>
          <w:sz w:val="28"/>
          <w:szCs w:val="28"/>
        </w:rPr>
        <w:t xml:space="preserve"> – затраты на проведение мероприятий в день участников ликвидации радиационных аварий и катастроф и памяти жертв этих аварий и катастроф;</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Р</w:t>
      </w:r>
      <w:r w:rsidRPr="006B0FF6">
        <w:rPr>
          <w:rFonts w:ascii="Times New Roman" w:hAnsi="Times New Roman" w:cs="Times New Roman"/>
          <w:color w:val="000000"/>
          <w:sz w:val="28"/>
          <w:szCs w:val="28"/>
          <w:vertAlign w:val="subscript"/>
        </w:rPr>
        <w:t>инв</w:t>
      </w:r>
      <w:proofErr w:type="spellEnd"/>
      <w:r w:rsidRPr="006B0FF6">
        <w:rPr>
          <w:rFonts w:ascii="Times New Roman" w:hAnsi="Times New Roman" w:cs="Times New Roman"/>
          <w:color w:val="000000"/>
          <w:sz w:val="28"/>
          <w:szCs w:val="28"/>
        </w:rPr>
        <w:t xml:space="preserve"> – затраты на проведение торжественного приема активистов инвалидного движения, посвященного Международному дню инвалидов;</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lastRenderedPageBreak/>
        <w:t>Р</w:t>
      </w:r>
      <w:r w:rsidRPr="006B0FF6">
        <w:rPr>
          <w:rFonts w:ascii="Times New Roman" w:hAnsi="Times New Roman" w:cs="Times New Roman"/>
          <w:color w:val="000000"/>
          <w:sz w:val="28"/>
          <w:szCs w:val="28"/>
          <w:vertAlign w:val="subscript"/>
        </w:rPr>
        <w:t>дбф</w:t>
      </w:r>
      <w:proofErr w:type="spellEnd"/>
      <w:r w:rsidRPr="006B0FF6">
        <w:rPr>
          <w:rFonts w:ascii="Times New Roman" w:hAnsi="Times New Roman" w:cs="Times New Roman"/>
          <w:color w:val="000000"/>
          <w:sz w:val="28"/>
          <w:szCs w:val="28"/>
        </w:rPr>
        <w:t xml:space="preserve"> – затраты на организацию и проведение торжественного приема для многодетных матерей, награжденных Почетным дипломом Губернатора Ростовской области «За заслуги в воспитании детей»;</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Р</w:t>
      </w:r>
      <w:r w:rsidRPr="006B0FF6">
        <w:rPr>
          <w:rFonts w:ascii="Times New Roman" w:hAnsi="Times New Roman" w:cs="Times New Roman"/>
          <w:color w:val="000000"/>
          <w:sz w:val="28"/>
          <w:szCs w:val="28"/>
          <w:vertAlign w:val="subscript"/>
        </w:rPr>
        <w:t>поб</w:t>
      </w:r>
      <w:proofErr w:type="spellEnd"/>
      <w:r w:rsidRPr="006B0FF6">
        <w:rPr>
          <w:rFonts w:ascii="Times New Roman" w:hAnsi="Times New Roman" w:cs="Times New Roman"/>
          <w:color w:val="000000"/>
          <w:sz w:val="28"/>
          <w:szCs w:val="28"/>
        </w:rPr>
        <w:t xml:space="preserve"> – затраты на посещение и поздравление ветеранов войны, находящихся на излечении в областном госпитале ветеранов войны и областном лечебно-реабилитационном центре;</w:t>
      </w:r>
    </w:p>
    <w:p w:rsidR="00DC507E" w:rsidRPr="006B0FF6" w:rsidRDefault="00DC507E" w:rsidP="00DC507E">
      <w:pPr>
        <w:shd w:val="clear" w:color="auto" w:fill="FFFFFF"/>
        <w:spacing w:after="0" w:line="240" w:lineRule="auto"/>
        <w:ind w:firstLine="709"/>
        <w:jc w:val="center"/>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Р</w:t>
      </w:r>
      <w:r w:rsidRPr="006B0FF6">
        <w:rPr>
          <w:rFonts w:ascii="Times New Roman" w:hAnsi="Times New Roman" w:cs="Times New Roman"/>
          <w:color w:val="000000"/>
          <w:sz w:val="28"/>
          <w:szCs w:val="28"/>
          <w:vertAlign w:val="subscript"/>
        </w:rPr>
        <w:t>пом</w:t>
      </w:r>
      <w:proofErr w:type="spellEnd"/>
      <w:r w:rsidRPr="006B0FF6">
        <w:rPr>
          <w:rFonts w:ascii="Times New Roman" w:hAnsi="Times New Roman" w:cs="Times New Roman"/>
          <w:color w:val="000000"/>
          <w:sz w:val="28"/>
          <w:szCs w:val="28"/>
        </w:rPr>
        <w:t xml:space="preserve"> = </w:t>
      </w:r>
      <w:proofErr w:type="spellStart"/>
      <w:r w:rsidRPr="006B0FF6">
        <w:rPr>
          <w:rFonts w:ascii="Times New Roman" w:hAnsi="Times New Roman" w:cs="Times New Roman"/>
          <w:color w:val="000000"/>
          <w:sz w:val="28"/>
          <w:szCs w:val="28"/>
        </w:rPr>
        <w:t>С</w:t>
      </w:r>
      <w:r w:rsidRPr="006B0FF6">
        <w:rPr>
          <w:rFonts w:ascii="Times New Roman" w:hAnsi="Times New Roman" w:cs="Times New Roman"/>
          <w:color w:val="000000"/>
          <w:sz w:val="28"/>
          <w:szCs w:val="28"/>
          <w:vertAlign w:val="subscript"/>
        </w:rPr>
        <w:t>пом</w:t>
      </w:r>
      <w:proofErr w:type="spellEnd"/>
      <w:r w:rsidRPr="006B0FF6">
        <w:rPr>
          <w:rFonts w:ascii="Times New Roman" w:hAnsi="Times New Roman" w:cs="Times New Roman"/>
          <w:color w:val="000000"/>
          <w:sz w:val="28"/>
          <w:szCs w:val="28"/>
        </w:rPr>
        <w:t xml:space="preserve"> х </w:t>
      </w:r>
      <w:proofErr w:type="spellStart"/>
      <w:r w:rsidRPr="006B0FF6">
        <w:rPr>
          <w:rFonts w:ascii="Times New Roman" w:hAnsi="Times New Roman" w:cs="Times New Roman"/>
          <w:color w:val="000000"/>
          <w:sz w:val="28"/>
          <w:szCs w:val="28"/>
        </w:rPr>
        <w:t>Ч</w:t>
      </w:r>
      <w:r w:rsidRPr="006B0FF6">
        <w:rPr>
          <w:rFonts w:ascii="Times New Roman" w:hAnsi="Times New Roman" w:cs="Times New Roman"/>
          <w:color w:val="000000"/>
          <w:sz w:val="28"/>
          <w:szCs w:val="28"/>
          <w:vertAlign w:val="subscript"/>
        </w:rPr>
        <w:t>пом</w:t>
      </w:r>
      <w:proofErr w:type="spellEnd"/>
      <w:r w:rsidRPr="006B0FF6">
        <w:rPr>
          <w:rFonts w:ascii="Times New Roman" w:hAnsi="Times New Roman" w:cs="Times New Roman"/>
          <w:color w:val="000000"/>
          <w:spacing w:val="9"/>
          <w:sz w:val="28"/>
          <w:szCs w:val="28"/>
        </w:rPr>
        <w:t xml:space="preserve">+ </w:t>
      </w:r>
      <w:proofErr w:type="spellStart"/>
      <w:r w:rsidRPr="006B0FF6">
        <w:rPr>
          <w:rFonts w:ascii="Times New Roman" w:hAnsi="Times New Roman" w:cs="Times New Roman"/>
          <w:color w:val="000000"/>
          <w:spacing w:val="9"/>
          <w:sz w:val="28"/>
          <w:szCs w:val="28"/>
        </w:rPr>
        <w:t>С</w:t>
      </w:r>
      <w:r w:rsidRPr="006B0FF6">
        <w:rPr>
          <w:rFonts w:ascii="Times New Roman" w:hAnsi="Times New Roman" w:cs="Times New Roman"/>
          <w:color w:val="000000"/>
          <w:spacing w:val="9"/>
          <w:sz w:val="28"/>
          <w:szCs w:val="28"/>
          <w:vertAlign w:val="subscript"/>
        </w:rPr>
        <w:t>гир</w:t>
      </w:r>
      <w:proofErr w:type="spellEnd"/>
      <w:r w:rsidRPr="006B0FF6">
        <w:rPr>
          <w:rFonts w:ascii="Times New Roman" w:hAnsi="Times New Roman" w:cs="Times New Roman"/>
          <w:color w:val="000000"/>
          <w:spacing w:val="9"/>
          <w:sz w:val="28"/>
          <w:szCs w:val="28"/>
        </w:rPr>
        <w:t xml:space="preserve"> х </w:t>
      </w:r>
      <w:proofErr w:type="spellStart"/>
      <w:r w:rsidRPr="006B0FF6">
        <w:rPr>
          <w:rFonts w:ascii="Times New Roman" w:hAnsi="Times New Roman" w:cs="Times New Roman"/>
          <w:color w:val="000000"/>
          <w:spacing w:val="9"/>
          <w:sz w:val="28"/>
          <w:szCs w:val="28"/>
        </w:rPr>
        <w:t>К</w:t>
      </w:r>
      <w:r w:rsidRPr="006B0FF6">
        <w:rPr>
          <w:rFonts w:ascii="Times New Roman" w:hAnsi="Times New Roman" w:cs="Times New Roman"/>
          <w:color w:val="000000"/>
          <w:spacing w:val="9"/>
          <w:sz w:val="28"/>
          <w:szCs w:val="28"/>
          <w:vertAlign w:val="subscript"/>
        </w:rPr>
        <w:t>гир</w:t>
      </w:r>
      <w:proofErr w:type="spellEnd"/>
      <w:r w:rsidRPr="006B0FF6">
        <w:rPr>
          <w:rFonts w:ascii="Times New Roman" w:hAnsi="Times New Roman" w:cs="Times New Roman"/>
          <w:color w:val="000000"/>
          <w:sz w:val="28"/>
          <w:szCs w:val="28"/>
        </w:rPr>
        <w:t>,</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где:</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С</w:t>
      </w:r>
      <w:r w:rsidRPr="006B0FF6">
        <w:rPr>
          <w:rFonts w:ascii="Times New Roman" w:hAnsi="Times New Roman" w:cs="Times New Roman"/>
          <w:color w:val="000000"/>
          <w:sz w:val="28"/>
          <w:szCs w:val="28"/>
          <w:vertAlign w:val="subscript"/>
        </w:rPr>
        <w:t>пом</w:t>
      </w:r>
      <w:proofErr w:type="spellEnd"/>
      <w:r w:rsidRPr="006B0FF6">
        <w:rPr>
          <w:rFonts w:ascii="Times New Roman" w:hAnsi="Times New Roman" w:cs="Times New Roman"/>
          <w:color w:val="000000"/>
          <w:spacing w:val="-2"/>
          <w:sz w:val="28"/>
          <w:szCs w:val="28"/>
        </w:rPr>
        <w:t xml:space="preserve"> – цена поминального обеда на одного человека, которая определяется по фактическим затратам в текущем финансовом году</w:t>
      </w:r>
      <w:r w:rsidRPr="006B0FF6">
        <w:rPr>
          <w:rFonts w:ascii="Times New Roman" w:hAnsi="Times New Roman" w:cs="Times New Roman"/>
          <w:color w:val="000000"/>
          <w:spacing w:val="-5"/>
          <w:sz w:val="28"/>
          <w:szCs w:val="28"/>
        </w:rPr>
        <w:t>;</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Ч</w:t>
      </w:r>
      <w:r w:rsidRPr="006B0FF6">
        <w:rPr>
          <w:rFonts w:ascii="Times New Roman" w:hAnsi="Times New Roman" w:cs="Times New Roman"/>
          <w:color w:val="000000"/>
          <w:sz w:val="28"/>
          <w:szCs w:val="28"/>
          <w:vertAlign w:val="subscript"/>
        </w:rPr>
        <w:t>пом</w:t>
      </w:r>
      <w:proofErr w:type="spellEnd"/>
      <w:r w:rsidRPr="006B0FF6">
        <w:rPr>
          <w:rFonts w:ascii="Times New Roman" w:hAnsi="Times New Roman" w:cs="Times New Roman"/>
          <w:color w:val="000000"/>
          <w:sz w:val="28"/>
          <w:szCs w:val="28"/>
        </w:rPr>
        <w:t xml:space="preserve"> – планируемое количество человек, участвующих в поминальном обеде;</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С</w:t>
      </w:r>
      <w:r w:rsidRPr="006B0FF6">
        <w:rPr>
          <w:rFonts w:ascii="Times New Roman" w:hAnsi="Times New Roman" w:cs="Times New Roman"/>
          <w:color w:val="000000"/>
          <w:sz w:val="28"/>
          <w:szCs w:val="28"/>
          <w:vertAlign w:val="subscript"/>
        </w:rPr>
        <w:t>гир</w:t>
      </w:r>
      <w:proofErr w:type="spellEnd"/>
      <w:r w:rsidRPr="006B0FF6">
        <w:rPr>
          <w:rFonts w:ascii="Times New Roman" w:hAnsi="Times New Roman" w:cs="Times New Roman"/>
          <w:color w:val="000000"/>
          <w:sz w:val="28"/>
          <w:szCs w:val="28"/>
        </w:rPr>
        <w:t xml:space="preserve"> – цена приобретения одной гирлянды;</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К</w:t>
      </w:r>
      <w:r w:rsidRPr="006B0FF6">
        <w:rPr>
          <w:rFonts w:ascii="Times New Roman" w:hAnsi="Times New Roman" w:cs="Times New Roman"/>
          <w:color w:val="000000"/>
          <w:sz w:val="28"/>
          <w:szCs w:val="28"/>
          <w:vertAlign w:val="subscript"/>
        </w:rPr>
        <w:t>гир</w:t>
      </w:r>
      <w:proofErr w:type="spellEnd"/>
      <w:r w:rsidRPr="006B0FF6">
        <w:rPr>
          <w:rFonts w:ascii="Times New Roman" w:hAnsi="Times New Roman" w:cs="Times New Roman"/>
          <w:color w:val="000000"/>
          <w:sz w:val="28"/>
          <w:szCs w:val="28"/>
        </w:rPr>
        <w:t xml:space="preserve"> – планируемое к приобретению количество гирлянд;</w:t>
      </w:r>
    </w:p>
    <w:p w:rsidR="00DC507E" w:rsidRPr="006B0FF6" w:rsidRDefault="00DC507E" w:rsidP="00DC507E">
      <w:pPr>
        <w:shd w:val="clear" w:color="auto" w:fill="FFFFFF"/>
        <w:spacing w:after="0" w:line="240" w:lineRule="auto"/>
        <w:ind w:firstLine="709"/>
        <w:jc w:val="center"/>
        <w:rPr>
          <w:rFonts w:ascii="Times New Roman" w:hAnsi="Times New Roman" w:cs="Times New Roman"/>
          <w:color w:val="000000"/>
          <w:spacing w:val="9"/>
          <w:sz w:val="28"/>
          <w:szCs w:val="28"/>
          <w:vertAlign w:val="subscript"/>
        </w:rPr>
      </w:pPr>
      <w:proofErr w:type="spellStart"/>
      <w:r w:rsidRPr="006B0FF6">
        <w:rPr>
          <w:rFonts w:ascii="Times New Roman" w:hAnsi="Times New Roman" w:cs="Times New Roman"/>
          <w:color w:val="000000"/>
          <w:sz w:val="28"/>
          <w:szCs w:val="28"/>
        </w:rPr>
        <w:t>Р</w:t>
      </w:r>
      <w:r w:rsidRPr="006B0FF6">
        <w:rPr>
          <w:rFonts w:ascii="Times New Roman" w:hAnsi="Times New Roman" w:cs="Times New Roman"/>
          <w:color w:val="000000"/>
          <w:spacing w:val="9"/>
          <w:sz w:val="28"/>
          <w:szCs w:val="28"/>
          <w:vertAlign w:val="subscript"/>
        </w:rPr>
        <w:t>инв</w:t>
      </w:r>
      <w:proofErr w:type="spellEnd"/>
      <w:r w:rsidRPr="006B0FF6">
        <w:rPr>
          <w:rFonts w:ascii="Times New Roman" w:hAnsi="Times New Roman" w:cs="Times New Roman"/>
          <w:color w:val="000000"/>
          <w:sz w:val="28"/>
          <w:szCs w:val="28"/>
        </w:rPr>
        <w:t xml:space="preserve"> = </w:t>
      </w:r>
      <w:proofErr w:type="spellStart"/>
      <w:r w:rsidRPr="006B0FF6">
        <w:rPr>
          <w:rFonts w:ascii="Times New Roman" w:hAnsi="Times New Roman" w:cs="Times New Roman"/>
          <w:color w:val="000000"/>
          <w:sz w:val="28"/>
          <w:szCs w:val="28"/>
        </w:rPr>
        <w:t>С</w:t>
      </w:r>
      <w:r w:rsidRPr="006B0FF6">
        <w:rPr>
          <w:rFonts w:ascii="Times New Roman" w:hAnsi="Times New Roman" w:cs="Times New Roman"/>
          <w:color w:val="000000"/>
          <w:spacing w:val="9"/>
          <w:sz w:val="28"/>
          <w:szCs w:val="28"/>
          <w:vertAlign w:val="subscript"/>
        </w:rPr>
        <w:t>инв</w:t>
      </w:r>
      <w:proofErr w:type="spellEnd"/>
      <w:r w:rsidRPr="006B0FF6">
        <w:rPr>
          <w:rFonts w:ascii="Times New Roman" w:hAnsi="Times New Roman" w:cs="Times New Roman"/>
          <w:color w:val="000000"/>
          <w:sz w:val="28"/>
          <w:szCs w:val="28"/>
        </w:rPr>
        <w:t xml:space="preserve"> х </w:t>
      </w:r>
      <w:proofErr w:type="spellStart"/>
      <w:r w:rsidRPr="006B0FF6">
        <w:rPr>
          <w:rFonts w:ascii="Times New Roman" w:hAnsi="Times New Roman" w:cs="Times New Roman"/>
          <w:color w:val="000000"/>
          <w:sz w:val="28"/>
          <w:szCs w:val="28"/>
        </w:rPr>
        <w:t>Ч</w:t>
      </w:r>
      <w:r w:rsidRPr="006B0FF6">
        <w:rPr>
          <w:rFonts w:ascii="Times New Roman" w:hAnsi="Times New Roman" w:cs="Times New Roman"/>
          <w:color w:val="000000"/>
          <w:spacing w:val="9"/>
          <w:sz w:val="28"/>
          <w:szCs w:val="28"/>
          <w:vertAlign w:val="subscript"/>
        </w:rPr>
        <w:t>инв</w:t>
      </w:r>
      <w:proofErr w:type="spellEnd"/>
      <w:r w:rsidRPr="006B0FF6">
        <w:rPr>
          <w:rFonts w:ascii="Times New Roman" w:hAnsi="Times New Roman" w:cs="Times New Roman"/>
          <w:color w:val="000000"/>
          <w:spacing w:val="9"/>
          <w:sz w:val="28"/>
          <w:szCs w:val="28"/>
          <w:vertAlign w:val="subscript"/>
        </w:rPr>
        <w:t>,</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где:</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С</w:t>
      </w:r>
      <w:r w:rsidRPr="006B0FF6">
        <w:rPr>
          <w:rFonts w:ascii="Times New Roman" w:hAnsi="Times New Roman" w:cs="Times New Roman"/>
          <w:color w:val="000000"/>
          <w:spacing w:val="9"/>
          <w:sz w:val="28"/>
          <w:szCs w:val="28"/>
          <w:vertAlign w:val="subscript"/>
        </w:rPr>
        <w:t>инв</w:t>
      </w:r>
      <w:proofErr w:type="spellEnd"/>
      <w:r w:rsidRPr="006B0FF6">
        <w:rPr>
          <w:rFonts w:ascii="Times New Roman" w:hAnsi="Times New Roman" w:cs="Times New Roman"/>
          <w:color w:val="000000"/>
          <w:sz w:val="28"/>
          <w:szCs w:val="28"/>
        </w:rPr>
        <w:t xml:space="preserve"> – размер расходов на одного человека на проведение торжественного приема, который определяется по фактическим затратам в отчетном финансовом году;</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Ч</w:t>
      </w:r>
      <w:r w:rsidRPr="006B0FF6">
        <w:rPr>
          <w:rFonts w:ascii="Times New Roman" w:hAnsi="Times New Roman" w:cs="Times New Roman"/>
          <w:color w:val="000000"/>
          <w:spacing w:val="9"/>
          <w:sz w:val="28"/>
          <w:szCs w:val="28"/>
          <w:vertAlign w:val="subscript"/>
        </w:rPr>
        <w:t>инв</w:t>
      </w:r>
      <w:proofErr w:type="spellEnd"/>
      <w:r w:rsidRPr="006B0FF6">
        <w:rPr>
          <w:rFonts w:ascii="Times New Roman" w:hAnsi="Times New Roman" w:cs="Times New Roman"/>
          <w:color w:val="000000"/>
          <w:sz w:val="28"/>
          <w:szCs w:val="28"/>
        </w:rPr>
        <w:t xml:space="preserve"> – планируемое количество человек, участвующих в торжественном приеме;</w:t>
      </w:r>
    </w:p>
    <w:p w:rsidR="00DC507E" w:rsidRPr="006B0FF6" w:rsidRDefault="00DC507E" w:rsidP="00DC507E">
      <w:pPr>
        <w:shd w:val="clear" w:color="auto" w:fill="FFFFFF"/>
        <w:spacing w:after="0" w:line="240" w:lineRule="auto"/>
        <w:ind w:firstLine="709"/>
        <w:jc w:val="center"/>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Р</w:t>
      </w:r>
      <w:r w:rsidRPr="006B0FF6">
        <w:rPr>
          <w:rFonts w:ascii="Times New Roman" w:hAnsi="Times New Roman" w:cs="Times New Roman"/>
          <w:color w:val="000000"/>
          <w:spacing w:val="9"/>
          <w:sz w:val="28"/>
          <w:szCs w:val="28"/>
          <w:vertAlign w:val="subscript"/>
        </w:rPr>
        <w:t>дбф</w:t>
      </w:r>
      <w:proofErr w:type="spellEnd"/>
      <w:r w:rsidRPr="006B0FF6">
        <w:rPr>
          <w:rFonts w:ascii="Times New Roman" w:hAnsi="Times New Roman" w:cs="Times New Roman"/>
          <w:color w:val="000000"/>
          <w:sz w:val="28"/>
          <w:szCs w:val="28"/>
        </w:rPr>
        <w:t xml:space="preserve"> = (</w:t>
      </w:r>
      <w:proofErr w:type="spellStart"/>
      <w:r w:rsidRPr="006B0FF6">
        <w:rPr>
          <w:rFonts w:ascii="Times New Roman" w:hAnsi="Times New Roman" w:cs="Times New Roman"/>
          <w:color w:val="000000"/>
          <w:sz w:val="28"/>
          <w:szCs w:val="28"/>
        </w:rPr>
        <w:t>С</w:t>
      </w:r>
      <w:r w:rsidRPr="006B0FF6">
        <w:rPr>
          <w:rFonts w:ascii="Times New Roman" w:hAnsi="Times New Roman" w:cs="Times New Roman"/>
          <w:color w:val="000000"/>
          <w:spacing w:val="9"/>
          <w:sz w:val="28"/>
          <w:szCs w:val="28"/>
          <w:vertAlign w:val="subscript"/>
        </w:rPr>
        <w:t>д</w:t>
      </w:r>
      <w:proofErr w:type="spellEnd"/>
      <w:r w:rsidRPr="006B0FF6">
        <w:rPr>
          <w:rFonts w:ascii="Times New Roman" w:hAnsi="Times New Roman" w:cs="Times New Roman"/>
          <w:color w:val="000000"/>
          <w:sz w:val="28"/>
          <w:szCs w:val="28"/>
        </w:rPr>
        <w:t xml:space="preserve"> + </w:t>
      </w:r>
      <w:proofErr w:type="spellStart"/>
      <w:proofErr w:type="gramStart"/>
      <w:r w:rsidRPr="006B0FF6">
        <w:rPr>
          <w:rFonts w:ascii="Times New Roman" w:hAnsi="Times New Roman" w:cs="Times New Roman"/>
          <w:color w:val="000000"/>
          <w:sz w:val="28"/>
          <w:szCs w:val="28"/>
        </w:rPr>
        <w:t>С</w:t>
      </w:r>
      <w:r w:rsidRPr="006B0FF6">
        <w:rPr>
          <w:rFonts w:ascii="Times New Roman" w:hAnsi="Times New Roman" w:cs="Times New Roman"/>
          <w:color w:val="000000"/>
          <w:spacing w:val="9"/>
          <w:sz w:val="28"/>
          <w:szCs w:val="28"/>
          <w:vertAlign w:val="subscript"/>
        </w:rPr>
        <w:t>б</w:t>
      </w:r>
      <w:proofErr w:type="spellEnd"/>
      <w:proofErr w:type="gramEnd"/>
      <w:r w:rsidRPr="006B0FF6">
        <w:rPr>
          <w:rFonts w:ascii="Times New Roman" w:hAnsi="Times New Roman" w:cs="Times New Roman"/>
          <w:color w:val="000000"/>
          <w:sz w:val="28"/>
          <w:szCs w:val="28"/>
        </w:rPr>
        <w:t xml:space="preserve"> + </w:t>
      </w:r>
      <w:proofErr w:type="spellStart"/>
      <w:r w:rsidRPr="006B0FF6">
        <w:rPr>
          <w:rFonts w:ascii="Times New Roman" w:hAnsi="Times New Roman" w:cs="Times New Roman"/>
          <w:color w:val="000000"/>
          <w:sz w:val="28"/>
          <w:szCs w:val="28"/>
        </w:rPr>
        <w:t>С</w:t>
      </w:r>
      <w:r w:rsidRPr="006B0FF6">
        <w:rPr>
          <w:rFonts w:ascii="Times New Roman" w:hAnsi="Times New Roman" w:cs="Times New Roman"/>
          <w:color w:val="000000"/>
          <w:spacing w:val="9"/>
          <w:sz w:val="28"/>
          <w:szCs w:val="28"/>
          <w:vertAlign w:val="subscript"/>
        </w:rPr>
        <w:t>ф</w:t>
      </w:r>
      <w:proofErr w:type="spellEnd"/>
      <w:r w:rsidRPr="006B0FF6">
        <w:rPr>
          <w:rFonts w:ascii="Times New Roman" w:hAnsi="Times New Roman" w:cs="Times New Roman"/>
          <w:color w:val="000000"/>
          <w:spacing w:val="9"/>
          <w:sz w:val="28"/>
          <w:szCs w:val="28"/>
        </w:rPr>
        <w:t>)</w:t>
      </w:r>
      <w:r w:rsidRPr="006B0FF6">
        <w:rPr>
          <w:rFonts w:ascii="Times New Roman" w:hAnsi="Times New Roman" w:cs="Times New Roman"/>
          <w:color w:val="000000"/>
          <w:sz w:val="28"/>
          <w:szCs w:val="28"/>
        </w:rPr>
        <w:t xml:space="preserve"> х </w:t>
      </w:r>
      <w:proofErr w:type="spellStart"/>
      <w:r w:rsidRPr="006B0FF6">
        <w:rPr>
          <w:rFonts w:ascii="Times New Roman" w:hAnsi="Times New Roman" w:cs="Times New Roman"/>
          <w:color w:val="000000"/>
          <w:sz w:val="28"/>
          <w:szCs w:val="28"/>
        </w:rPr>
        <w:t>Ч</w:t>
      </w:r>
      <w:r w:rsidRPr="006B0FF6">
        <w:rPr>
          <w:rFonts w:ascii="Times New Roman" w:hAnsi="Times New Roman" w:cs="Times New Roman"/>
          <w:color w:val="000000"/>
          <w:spacing w:val="9"/>
          <w:sz w:val="28"/>
          <w:szCs w:val="28"/>
          <w:vertAlign w:val="subscript"/>
        </w:rPr>
        <w:t>дбф</w:t>
      </w:r>
      <w:proofErr w:type="spellEnd"/>
      <w:r w:rsidRPr="006B0FF6">
        <w:rPr>
          <w:rFonts w:ascii="Times New Roman" w:hAnsi="Times New Roman" w:cs="Times New Roman"/>
          <w:color w:val="000000"/>
          <w:sz w:val="28"/>
          <w:szCs w:val="28"/>
        </w:rPr>
        <w:t>.</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где:</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С</w:t>
      </w:r>
      <w:r w:rsidRPr="006B0FF6">
        <w:rPr>
          <w:rFonts w:ascii="Times New Roman" w:hAnsi="Times New Roman" w:cs="Times New Roman"/>
          <w:color w:val="000000"/>
          <w:sz w:val="28"/>
          <w:szCs w:val="28"/>
          <w:vertAlign w:val="subscript"/>
        </w:rPr>
        <w:t>д</w:t>
      </w:r>
      <w:proofErr w:type="spellEnd"/>
      <w:r w:rsidRPr="006B0FF6">
        <w:rPr>
          <w:rFonts w:ascii="Times New Roman" w:hAnsi="Times New Roman" w:cs="Times New Roman"/>
          <w:color w:val="000000"/>
          <w:sz w:val="28"/>
          <w:szCs w:val="28"/>
        </w:rPr>
        <w:t xml:space="preserve"> – цена изготовления одного диплома для награждения многодетных матерей, которая определяется по фактическим затратам в текущем финансовом году, с учетом индекса потребительских цен, руб.;</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proofErr w:type="spellStart"/>
      <w:proofErr w:type="gramStart"/>
      <w:r w:rsidRPr="006B0FF6">
        <w:rPr>
          <w:rFonts w:ascii="Times New Roman" w:hAnsi="Times New Roman" w:cs="Times New Roman"/>
          <w:color w:val="000000"/>
          <w:sz w:val="28"/>
          <w:szCs w:val="28"/>
        </w:rPr>
        <w:t>С</w:t>
      </w:r>
      <w:r w:rsidRPr="006B0FF6">
        <w:rPr>
          <w:rFonts w:ascii="Times New Roman" w:hAnsi="Times New Roman" w:cs="Times New Roman"/>
          <w:color w:val="000000"/>
          <w:sz w:val="28"/>
          <w:szCs w:val="28"/>
          <w:vertAlign w:val="subscript"/>
        </w:rPr>
        <w:t>б</w:t>
      </w:r>
      <w:proofErr w:type="spellEnd"/>
      <w:proofErr w:type="gramEnd"/>
      <w:r w:rsidRPr="006B0FF6">
        <w:rPr>
          <w:rFonts w:ascii="Times New Roman" w:hAnsi="Times New Roman" w:cs="Times New Roman"/>
          <w:color w:val="000000"/>
          <w:sz w:val="28"/>
          <w:szCs w:val="28"/>
          <w:vertAlign w:val="subscript"/>
        </w:rPr>
        <w:t xml:space="preserve"> </w:t>
      </w:r>
      <w:r w:rsidRPr="006B0FF6">
        <w:rPr>
          <w:rFonts w:ascii="Times New Roman" w:hAnsi="Times New Roman" w:cs="Times New Roman"/>
          <w:color w:val="000000"/>
          <w:sz w:val="28"/>
          <w:szCs w:val="28"/>
        </w:rPr>
        <w:t>– цена одного букета, которая определяется по фактическим затратам в отчетном финансовом году, с учетом индексов потребительских цен, руб.;</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С</w:t>
      </w:r>
      <w:r w:rsidRPr="006B0FF6">
        <w:rPr>
          <w:rFonts w:ascii="Times New Roman" w:hAnsi="Times New Roman" w:cs="Times New Roman"/>
          <w:color w:val="000000"/>
          <w:sz w:val="28"/>
          <w:szCs w:val="28"/>
          <w:vertAlign w:val="subscript"/>
        </w:rPr>
        <w:t>ф</w:t>
      </w:r>
      <w:proofErr w:type="spellEnd"/>
      <w:r w:rsidRPr="006B0FF6">
        <w:rPr>
          <w:rFonts w:ascii="Times New Roman" w:hAnsi="Times New Roman" w:cs="Times New Roman"/>
          <w:color w:val="000000"/>
          <w:sz w:val="28"/>
          <w:szCs w:val="28"/>
        </w:rPr>
        <w:t xml:space="preserve"> – цена фуршета на одного человека, которая определяется по фактическим затратам в отчетном финансовом году с учетом индексов потребительских цен, руб.;</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Ч</w:t>
      </w:r>
      <w:r w:rsidRPr="006B0FF6">
        <w:rPr>
          <w:rFonts w:ascii="Times New Roman" w:hAnsi="Times New Roman" w:cs="Times New Roman"/>
          <w:color w:val="000000"/>
          <w:sz w:val="28"/>
          <w:szCs w:val="28"/>
          <w:vertAlign w:val="subscript"/>
        </w:rPr>
        <w:t>дбф</w:t>
      </w:r>
      <w:proofErr w:type="spellEnd"/>
      <w:r w:rsidRPr="006B0FF6">
        <w:rPr>
          <w:rFonts w:ascii="Times New Roman" w:hAnsi="Times New Roman" w:cs="Times New Roman"/>
          <w:color w:val="000000"/>
          <w:sz w:val="28"/>
          <w:szCs w:val="28"/>
        </w:rPr>
        <w:t xml:space="preserve"> – численность многодетных матерей, участвующих в ежегодном мероприятии награждения многодетных матерей;</w:t>
      </w:r>
    </w:p>
    <w:p w:rsidR="00DC507E" w:rsidRPr="006B0FF6" w:rsidRDefault="00DC507E" w:rsidP="00DC507E">
      <w:pPr>
        <w:shd w:val="clear" w:color="auto" w:fill="FFFFFF"/>
        <w:spacing w:after="0" w:line="240" w:lineRule="auto"/>
        <w:ind w:firstLine="709"/>
        <w:jc w:val="center"/>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Р</w:t>
      </w:r>
      <w:r w:rsidRPr="006B0FF6">
        <w:rPr>
          <w:rFonts w:ascii="Times New Roman" w:hAnsi="Times New Roman" w:cs="Times New Roman"/>
          <w:color w:val="000000"/>
          <w:sz w:val="28"/>
          <w:szCs w:val="28"/>
          <w:vertAlign w:val="subscript"/>
        </w:rPr>
        <w:t>поб</w:t>
      </w:r>
      <w:proofErr w:type="spellEnd"/>
      <w:r w:rsidRPr="006B0FF6">
        <w:rPr>
          <w:rFonts w:ascii="Times New Roman" w:hAnsi="Times New Roman" w:cs="Times New Roman"/>
          <w:color w:val="000000"/>
          <w:sz w:val="28"/>
          <w:szCs w:val="28"/>
        </w:rPr>
        <w:t xml:space="preserve"> = </w:t>
      </w:r>
      <w:proofErr w:type="spellStart"/>
      <w:r w:rsidRPr="006B0FF6">
        <w:rPr>
          <w:rFonts w:ascii="Times New Roman" w:hAnsi="Times New Roman" w:cs="Times New Roman"/>
          <w:color w:val="000000"/>
          <w:sz w:val="28"/>
          <w:szCs w:val="28"/>
        </w:rPr>
        <w:t>С</w:t>
      </w:r>
      <w:r w:rsidRPr="006B0FF6">
        <w:rPr>
          <w:rFonts w:ascii="Times New Roman" w:hAnsi="Times New Roman" w:cs="Times New Roman"/>
          <w:color w:val="000000"/>
          <w:sz w:val="28"/>
          <w:szCs w:val="28"/>
          <w:vertAlign w:val="subscript"/>
        </w:rPr>
        <w:t>поб</w:t>
      </w:r>
      <w:proofErr w:type="spellEnd"/>
      <w:r w:rsidRPr="006B0FF6">
        <w:rPr>
          <w:rFonts w:ascii="Times New Roman" w:hAnsi="Times New Roman" w:cs="Times New Roman"/>
          <w:color w:val="000000"/>
          <w:sz w:val="28"/>
          <w:szCs w:val="28"/>
        </w:rPr>
        <w:t xml:space="preserve"> + </w:t>
      </w:r>
      <w:proofErr w:type="spellStart"/>
      <w:r w:rsidRPr="006B0FF6">
        <w:rPr>
          <w:rFonts w:ascii="Times New Roman" w:hAnsi="Times New Roman" w:cs="Times New Roman"/>
          <w:color w:val="000000"/>
          <w:sz w:val="28"/>
          <w:szCs w:val="28"/>
        </w:rPr>
        <w:t>Ч</w:t>
      </w:r>
      <w:r w:rsidRPr="006B0FF6">
        <w:rPr>
          <w:rFonts w:ascii="Times New Roman" w:hAnsi="Times New Roman" w:cs="Times New Roman"/>
          <w:color w:val="000000"/>
          <w:sz w:val="28"/>
          <w:szCs w:val="28"/>
          <w:vertAlign w:val="subscript"/>
        </w:rPr>
        <w:t>поб</w:t>
      </w:r>
      <w:proofErr w:type="spellEnd"/>
      <w:r w:rsidRPr="006B0FF6">
        <w:rPr>
          <w:rFonts w:ascii="Times New Roman" w:hAnsi="Times New Roman" w:cs="Times New Roman"/>
          <w:color w:val="000000"/>
          <w:sz w:val="28"/>
          <w:szCs w:val="28"/>
        </w:rPr>
        <w:t>,</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где:</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С</w:t>
      </w:r>
      <w:r w:rsidRPr="006B0FF6">
        <w:rPr>
          <w:rFonts w:ascii="Times New Roman" w:hAnsi="Times New Roman" w:cs="Times New Roman"/>
          <w:color w:val="000000"/>
          <w:sz w:val="28"/>
          <w:szCs w:val="28"/>
          <w:vertAlign w:val="subscript"/>
        </w:rPr>
        <w:t>поб</w:t>
      </w:r>
      <w:proofErr w:type="spellEnd"/>
      <w:r w:rsidRPr="006B0FF6">
        <w:rPr>
          <w:rFonts w:ascii="Times New Roman" w:hAnsi="Times New Roman" w:cs="Times New Roman"/>
          <w:color w:val="000000"/>
          <w:sz w:val="28"/>
          <w:szCs w:val="28"/>
          <w:vertAlign w:val="subscript"/>
        </w:rPr>
        <w:t xml:space="preserve"> </w:t>
      </w:r>
      <w:r w:rsidRPr="006B0FF6">
        <w:rPr>
          <w:rFonts w:ascii="Times New Roman" w:hAnsi="Times New Roman" w:cs="Times New Roman"/>
          <w:color w:val="000000"/>
          <w:sz w:val="28"/>
          <w:szCs w:val="28"/>
        </w:rPr>
        <w:t>– цена одного памятного подарка,</w:t>
      </w:r>
      <w:r w:rsidRPr="006B0FF6">
        <w:rPr>
          <w:rFonts w:ascii="Times New Roman" w:hAnsi="Times New Roman" w:cs="Times New Roman"/>
          <w:color w:val="000000"/>
        </w:rPr>
        <w:t xml:space="preserve"> </w:t>
      </w:r>
      <w:r w:rsidRPr="006B0FF6">
        <w:rPr>
          <w:rFonts w:ascii="Times New Roman" w:hAnsi="Times New Roman" w:cs="Times New Roman"/>
          <w:color w:val="000000"/>
          <w:sz w:val="28"/>
          <w:szCs w:val="28"/>
        </w:rPr>
        <w:t>которая определяется по фактическим затратам в текущем финансовом году;</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Ч</w:t>
      </w:r>
      <w:r w:rsidRPr="006B0FF6">
        <w:rPr>
          <w:rFonts w:ascii="Times New Roman" w:hAnsi="Times New Roman" w:cs="Times New Roman"/>
          <w:color w:val="000000"/>
          <w:sz w:val="28"/>
          <w:szCs w:val="28"/>
          <w:vertAlign w:val="subscript"/>
        </w:rPr>
        <w:t>поб</w:t>
      </w:r>
      <w:proofErr w:type="spellEnd"/>
      <w:r w:rsidRPr="006B0FF6">
        <w:rPr>
          <w:rFonts w:ascii="Times New Roman" w:hAnsi="Times New Roman" w:cs="Times New Roman"/>
          <w:color w:val="000000"/>
          <w:sz w:val="28"/>
          <w:szCs w:val="28"/>
          <w:vertAlign w:val="subscript"/>
        </w:rPr>
        <w:t xml:space="preserve"> </w:t>
      </w:r>
      <w:r w:rsidRPr="006B0FF6">
        <w:rPr>
          <w:rFonts w:ascii="Times New Roman" w:hAnsi="Times New Roman" w:cs="Times New Roman"/>
          <w:color w:val="000000"/>
          <w:sz w:val="28"/>
          <w:szCs w:val="28"/>
        </w:rPr>
        <w:t>–</w:t>
      </w:r>
      <w:r w:rsidRPr="006B0FF6">
        <w:rPr>
          <w:rFonts w:ascii="Times New Roman" w:hAnsi="Times New Roman" w:cs="Times New Roman"/>
          <w:color w:val="000000"/>
        </w:rPr>
        <w:t xml:space="preserve"> </w:t>
      </w:r>
      <w:r w:rsidRPr="006B0FF6">
        <w:rPr>
          <w:rFonts w:ascii="Times New Roman" w:hAnsi="Times New Roman" w:cs="Times New Roman"/>
          <w:color w:val="000000"/>
          <w:sz w:val="28"/>
          <w:szCs w:val="28"/>
        </w:rPr>
        <w:t>планируемое количество ветеранов войны, находящихся на излечении в областном госпитале ветеранов войны и областном лечебно-реабилитационном центре.</w:t>
      </w:r>
    </w:p>
    <w:p w:rsidR="00DC507E" w:rsidRPr="006B0FF6" w:rsidRDefault="00DC507E" w:rsidP="00DC507E">
      <w:pPr>
        <w:shd w:val="clear" w:color="auto" w:fill="FFFFFF"/>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5.6. Затраты на проведение оздоровительной кампании детей, находящихся в трудной жизненной ситуации, в соответствии с Областным законом от 22.10.2004 № 165-ЗС «О социальной поддержке детства в Ростовской области», за исключением расходов на компенсацию за </w:t>
      </w:r>
      <w:r w:rsidRPr="006B0FF6">
        <w:rPr>
          <w:rFonts w:ascii="Times New Roman" w:hAnsi="Times New Roman" w:cs="Times New Roman"/>
          <w:color w:val="000000"/>
          <w:sz w:val="28"/>
          <w:szCs w:val="28"/>
        </w:rPr>
        <w:lastRenderedPageBreak/>
        <w:t>самостоятельно приобретенную путевку, (</w:t>
      </w:r>
      <w:proofErr w:type="spellStart"/>
      <w:r w:rsidRPr="006B0FF6">
        <w:rPr>
          <w:rFonts w:ascii="Times New Roman" w:hAnsi="Times New Roman" w:cs="Times New Roman"/>
          <w:color w:val="000000"/>
          <w:sz w:val="28"/>
          <w:szCs w:val="28"/>
        </w:rPr>
        <w:t>О</w:t>
      </w:r>
      <w:r w:rsidRPr="006B0FF6">
        <w:rPr>
          <w:rFonts w:ascii="Times New Roman" w:hAnsi="Times New Roman" w:cs="Times New Roman"/>
          <w:color w:val="000000"/>
          <w:sz w:val="28"/>
          <w:szCs w:val="28"/>
          <w:vertAlign w:val="subscript"/>
        </w:rPr>
        <w:t>озд</w:t>
      </w:r>
      <w:proofErr w:type="spellEnd"/>
      <w:r w:rsidRPr="006B0FF6">
        <w:rPr>
          <w:rFonts w:ascii="Times New Roman" w:hAnsi="Times New Roman" w:cs="Times New Roman"/>
          <w:color w:val="000000"/>
          <w:sz w:val="28"/>
          <w:szCs w:val="28"/>
        </w:rPr>
        <w:t xml:space="preserve">), которые рассчитываются по формуле: </w:t>
      </w:r>
    </w:p>
    <w:p w:rsidR="00DC507E" w:rsidRPr="006B0FF6" w:rsidRDefault="00DC507E" w:rsidP="00DC507E">
      <w:pPr>
        <w:autoSpaceDE w:val="0"/>
        <w:autoSpaceDN w:val="0"/>
        <w:adjustRightInd w:val="0"/>
        <w:spacing w:after="0" w:line="240" w:lineRule="auto"/>
        <w:ind w:firstLine="709"/>
        <w:jc w:val="center"/>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О</w:t>
      </w:r>
      <w:r w:rsidRPr="006B0FF6">
        <w:rPr>
          <w:rFonts w:ascii="Times New Roman" w:hAnsi="Times New Roman" w:cs="Times New Roman"/>
          <w:color w:val="000000"/>
          <w:sz w:val="28"/>
          <w:szCs w:val="28"/>
          <w:vertAlign w:val="subscript"/>
        </w:rPr>
        <w:t>озд</w:t>
      </w:r>
      <w:proofErr w:type="spellEnd"/>
      <w:r w:rsidRPr="006B0FF6">
        <w:rPr>
          <w:rFonts w:ascii="Times New Roman" w:hAnsi="Times New Roman" w:cs="Times New Roman"/>
          <w:color w:val="000000"/>
          <w:sz w:val="28"/>
          <w:szCs w:val="28"/>
        </w:rPr>
        <w:t xml:space="preserve">= </w:t>
      </w:r>
      <w:proofErr w:type="spellStart"/>
      <w:r w:rsidRPr="006B0FF6">
        <w:rPr>
          <w:rFonts w:ascii="Times New Roman" w:hAnsi="Times New Roman" w:cs="Times New Roman"/>
          <w:color w:val="000000"/>
          <w:sz w:val="28"/>
          <w:szCs w:val="28"/>
        </w:rPr>
        <w:t>С</w:t>
      </w:r>
      <w:r w:rsidRPr="006B0FF6">
        <w:rPr>
          <w:rFonts w:ascii="Times New Roman" w:hAnsi="Times New Roman" w:cs="Times New Roman"/>
          <w:color w:val="000000"/>
          <w:sz w:val="28"/>
          <w:szCs w:val="28"/>
          <w:vertAlign w:val="subscript"/>
        </w:rPr>
        <w:t>озд</w:t>
      </w:r>
      <w:proofErr w:type="spellEnd"/>
      <w:r w:rsidRPr="006B0FF6">
        <w:rPr>
          <w:rFonts w:ascii="Times New Roman" w:hAnsi="Times New Roman" w:cs="Times New Roman"/>
          <w:color w:val="000000"/>
          <w:sz w:val="28"/>
          <w:szCs w:val="28"/>
        </w:rPr>
        <w:t xml:space="preserve"> х </w:t>
      </w:r>
      <w:proofErr w:type="spellStart"/>
      <w:r w:rsidRPr="006B0FF6">
        <w:rPr>
          <w:rFonts w:ascii="Times New Roman" w:hAnsi="Times New Roman" w:cs="Times New Roman"/>
          <w:color w:val="000000"/>
          <w:sz w:val="28"/>
          <w:szCs w:val="28"/>
        </w:rPr>
        <w:t>Ч</w:t>
      </w:r>
      <w:r w:rsidRPr="006B0FF6">
        <w:rPr>
          <w:rFonts w:ascii="Times New Roman" w:hAnsi="Times New Roman" w:cs="Times New Roman"/>
          <w:color w:val="000000"/>
          <w:sz w:val="28"/>
          <w:szCs w:val="28"/>
          <w:vertAlign w:val="subscript"/>
        </w:rPr>
        <w:t>озд</w:t>
      </w:r>
      <w:proofErr w:type="spellEnd"/>
      <w:r w:rsidRPr="006B0FF6">
        <w:rPr>
          <w:rFonts w:ascii="Times New Roman" w:hAnsi="Times New Roman" w:cs="Times New Roman"/>
          <w:color w:val="000000"/>
          <w:sz w:val="28"/>
          <w:szCs w:val="28"/>
          <w:vertAlign w:val="subscript"/>
        </w:rPr>
        <w:t xml:space="preserve"> </w:t>
      </w:r>
      <w:r w:rsidRPr="006B0FF6">
        <w:rPr>
          <w:rFonts w:ascii="Times New Roman" w:hAnsi="Times New Roman" w:cs="Times New Roman"/>
          <w:color w:val="000000"/>
          <w:sz w:val="28"/>
          <w:szCs w:val="28"/>
        </w:rPr>
        <w:t>+ С</w:t>
      </w:r>
      <w:r w:rsidRPr="006B0FF6">
        <w:rPr>
          <w:rFonts w:ascii="Times New Roman" w:hAnsi="Times New Roman" w:cs="Times New Roman"/>
          <w:color w:val="000000"/>
          <w:sz w:val="28"/>
          <w:szCs w:val="28"/>
          <w:vertAlign w:val="subscript"/>
        </w:rPr>
        <w:t>сан</w:t>
      </w:r>
      <w:r w:rsidRPr="006B0FF6">
        <w:rPr>
          <w:rFonts w:ascii="Times New Roman" w:hAnsi="Times New Roman" w:cs="Times New Roman"/>
          <w:color w:val="000000"/>
          <w:sz w:val="28"/>
          <w:szCs w:val="28"/>
        </w:rPr>
        <w:t xml:space="preserve"> х </w:t>
      </w:r>
      <w:proofErr w:type="spellStart"/>
      <w:r w:rsidRPr="006B0FF6">
        <w:rPr>
          <w:rFonts w:ascii="Times New Roman" w:hAnsi="Times New Roman" w:cs="Times New Roman"/>
          <w:color w:val="000000"/>
          <w:sz w:val="28"/>
          <w:szCs w:val="28"/>
        </w:rPr>
        <w:t>Ч</w:t>
      </w:r>
      <w:r w:rsidRPr="006B0FF6">
        <w:rPr>
          <w:rFonts w:ascii="Times New Roman" w:hAnsi="Times New Roman" w:cs="Times New Roman"/>
          <w:color w:val="000000"/>
          <w:sz w:val="28"/>
          <w:szCs w:val="28"/>
          <w:vertAlign w:val="subscript"/>
        </w:rPr>
        <w:t>сан</w:t>
      </w:r>
      <w:proofErr w:type="spellEnd"/>
      <w:proofErr w:type="gramStart"/>
      <w:r w:rsidRPr="006B0FF6">
        <w:rPr>
          <w:rFonts w:ascii="Times New Roman" w:hAnsi="Times New Roman" w:cs="Times New Roman"/>
          <w:color w:val="000000"/>
          <w:sz w:val="28"/>
          <w:szCs w:val="28"/>
          <w:vertAlign w:val="subscript"/>
        </w:rPr>
        <w:t xml:space="preserve"> </w:t>
      </w:r>
      <w:r w:rsidRPr="006B0FF6">
        <w:rPr>
          <w:rFonts w:ascii="Times New Roman" w:hAnsi="Times New Roman" w:cs="Times New Roman"/>
          <w:color w:val="000000"/>
          <w:sz w:val="28"/>
          <w:szCs w:val="28"/>
        </w:rPr>
        <w:t>,</w:t>
      </w:r>
      <w:proofErr w:type="gramEnd"/>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где:</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С</w:t>
      </w:r>
      <w:r w:rsidRPr="006B0FF6">
        <w:rPr>
          <w:rFonts w:ascii="Times New Roman" w:hAnsi="Times New Roman" w:cs="Times New Roman"/>
          <w:color w:val="000000"/>
          <w:sz w:val="28"/>
          <w:szCs w:val="28"/>
          <w:vertAlign w:val="subscript"/>
        </w:rPr>
        <w:t>озд</w:t>
      </w:r>
      <w:proofErr w:type="spellEnd"/>
      <w:r w:rsidRPr="006B0FF6">
        <w:rPr>
          <w:rFonts w:ascii="Times New Roman" w:hAnsi="Times New Roman" w:cs="Times New Roman"/>
          <w:color w:val="000000"/>
          <w:sz w:val="28"/>
          <w:szCs w:val="28"/>
          <w:vertAlign w:val="subscript"/>
        </w:rPr>
        <w:t xml:space="preserve"> </w:t>
      </w:r>
      <w:r w:rsidRPr="006B0FF6">
        <w:rPr>
          <w:rFonts w:ascii="Times New Roman" w:hAnsi="Times New Roman" w:cs="Times New Roman"/>
          <w:color w:val="000000"/>
          <w:sz w:val="28"/>
          <w:szCs w:val="28"/>
        </w:rPr>
        <w:t xml:space="preserve">– средняя стоимость путевки в оздоровительные лагеря, рассчитанная Региональной службой по тарифам Ростовской области и утвержденная областной межведомственной комиссией по организации отдыха и оздоровления детей; </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С</w:t>
      </w:r>
      <w:r w:rsidRPr="006B0FF6">
        <w:rPr>
          <w:rFonts w:ascii="Times New Roman" w:hAnsi="Times New Roman" w:cs="Times New Roman"/>
          <w:color w:val="000000"/>
          <w:sz w:val="28"/>
          <w:szCs w:val="28"/>
          <w:vertAlign w:val="subscript"/>
        </w:rPr>
        <w:t xml:space="preserve">сан </w:t>
      </w:r>
      <w:r w:rsidRPr="006B0FF6">
        <w:rPr>
          <w:rFonts w:ascii="Times New Roman" w:hAnsi="Times New Roman" w:cs="Times New Roman"/>
          <w:color w:val="000000"/>
          <w:sz w:val="28"/>
          <w:szCs w:val="28"/>
        </w:rPr>
        <w:t xml:space="preserve">– средняя стоимость путевки в санаторные лагеря, рассчитанная Региональной службой по тарифам Ростовской области и утвержденная областной межведомственной комиссией по организации отдыха и оздоровления детей; </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Ч</w:t>
      </w:r>
      <w:r w:rsidRPr="006B0FF6">
        <w:rPr>
          <w:rFonts w:ascii="Times New Roman" w:hAnsi="Times New Roman" w:cs="Times New Roman"/>
          <w:color w:val="000000"/>
          <w:sz w:val="28"/>
          <w:szCs w:val="28"/>
          <w:vertAlign w:val="subscript"/>
        </w:rPr>
        <w:t>озд</w:t>
      </w:r>
      <w:proofErr w:type="spellEnd"/>
      <w:r w:rsidRPr="006B0FF6">
        <w:rPr>
          <w:rFonts w:ascii="Times New Roman" w:hAnsi="Times New Roman" w:cs="Times New Roman"/>
          <w:color w:val="000000"/>
          <w:sz w:val="28"/>
          <w:szCs w:val="28"/>
        </w:rPr>
        <w:t xml:space="preserve"> – прогнозируемая численность детей, находящихся в трудной жизненной ситуации, нуждающихся в оздоровлении в загородных стационарных оздоровительных лагерях, на которых планируется приобретение путевок;</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roofErr w:type="spellStart"/>
      <w:r w:rsidRPr="006B0FF6">
        <w:rPr>
          <w:rFonts w:ascii="Times New Roman" w:hAnsi="Times New Roman" w:cs="Times New Roman"/>
          <w:color w:val="000000"/>
          <w:sz w:val="28"/>
          <w:szCs w:val="28"/>
        </w:rPr>
        <w:t>Ч</w:t>
      </w:r>
      <w:r w:rsidRPr="006B0FF6">
        <w:rPr>
          <w:rFonts w:ascii="Times New Roman" w:hAnsi="Times New Roman" w:cs="Times New Roman"/>
          <w:color w:val="000000"/>
          <w:sz w:val="28"/>
          <w:szCs w:val="28"/>
          <w:vertAlign w:val="subscript"/>
        </w:rPr>
        <w:t>сан</w:t>
      </w:r>
      <w:proofErr w:type="spellEnd"/>
      <w:r w:rsidRPr="006B0FF6">
        <w:rPr>
          <w:rFonts w:ascii="Times New Roman" w:hAnsi="Times New Roman" w:cs="Times New Roman"/>
          <w:color w:val="000000"/>
          <w:sz w:val="28"/>
          <w:szCs w:val="28"/>
          <w:vertAlign w:val="subscript"/>
        </w:rPr>
        <w:t xml:space="preserve"> </w:t>
      </w:r>
      <w:r w:rsidRPr="006B0FF6">
        <w:rPr>
          <w:rFonts w:ascii="Times New Roman" w:hAnsi="Times New Roman" w:cs="Times New Roman"/>
          <w:color w:val="000000"/>
          <w:sz w:val="28"/>
          <w:szCs w:val="28"/>
        </w:rPr>
        <w:t>– прогнозируемая численность детей, находящихся в трудной жизненной ситуации, нуждающихся в оздоровлении в санаторных оздоровительных лагерях круглогодичного действия, на которых планируется приобретение путевок.</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5.7. Затраты на проведение отдельных мероприятий, связанных с подготовкой и празднованием годовщины Победы в Великой Отечественной войне, в соответствии с постановлением Правительства Ростовской области (</w:t>
      </w:r>
      <w:proofErr w:type="spellStart"/>
      <w:r w:rsidRPr="006B0FF6">
        <w:rPr>
          <w:rFonts w:ascii="Times New Roman" w:hAnsi="Times New Roman" w:cs="Times New Roman"/>
          <w:color w:val="000000"/>
          <w:sz w:val="28"/>
          <w:szCs w:val="28"/>
        </w:rPr>
        <w:t>О</w:t>
      </w:r>
      <w:r w:rsidRPr="006B0FF6">
        <w:rPr>
          <w:rFonts w:ascii="Times New Roman" w:hAnsi="Times New Roman" w:cs="Times New Roman"/>
          <w:color w:val="000000"/>
          <w:sz w:val="28"/>
          <w:szCs w:val="28"/>
          <w:vertAlign w:val="subscript"/>
        </w:rPr>
        <w:t>вет</w:t>
      </w:r>
      <w:proofErr w:type="spellEnd"/>
      <w:r w:rsidRPr="006B0FF6">
        <w:rPr>
          <w:rFonts w:ascii="Times New Roman" w:hAnsi="Times New Roman" w:cs="Times New Roman"/>
          <w:color w:val="000000"/>
          <w:sz w:val="28"/>
          <w:szCs w:val="28"/>
        </w:rPr>
        <w:t>), которые рассчитываются по формуле:</w:t>
      </w:r>
    </w:p>
    <w:p w:rsidR="00DC507E" w:rsidRPr="006B0FF6" w:rsidRDefault="00DC507E" w:rsidP="00DC507E">
      <w:pPr>
        <w:autoSpaceDE w:val="0"/>
        <w:autoSpaceDN w:val="0"/>
        <w:adjustRightInd w:val="0"/>
        <w:spacing w:after="0" w:line="240" w:lineRule="auto"/>
        <w:ind w:firstLine="709"/>
        <w:jc w:val="center"/>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О</w:t>
      </w:r>
      <w:r w:rsidRPr="006B0FF6">
        <w:rPr>
          <w:rFonts w:ascii="Times New Roman" w:hAnsi="Times New Roman" w:cs="Times New Roman"/>
          <w:color w:val="000000"/>
          <w:sz w:val="28"/>
          <w:szCs w:val="28"/>
          <w:vertAlign w:val="subscript"/>
        </w:rPr>
        <w:t>вет</w:t>
      </w:r>
      <w:proofErr w:type="spellEnd"/>
      <w:r w:rsidRPr="006B0FF6">
        <w:rPr>
          <w:rFonts w:ascii="Times New Roman" w:hAnsi="Times New Roman" w:cs="Times New Roman"/>
          <w:color w:val="000000"/>
          <w:sz w:val="28"/>
          <w:szCs w:val="28"/>
          <w:vertAlign w:val="subscript"/>
        </w:rPr>
        <w:t xml:space="preserve"> </w:t>
      </w:r>
      <w:r w:rsidRPr="006B0FF6">
        <w:rPr>
          <w:rFonts w:ascii="Times New Roman" w:hAnsi="Times New Roman" w:cs="Times New Roman"/>
          <w:color w:val="000000"/>
          <w:sz w:val="28"/>
          <w:szCs w:val="28"/>
        </w:rPr>
        <w:t>= С</w:t>
      </w:r>
      <w:r w:rsidRPr="006B0FF6">
        <w:rPr>
          <w:rFonts w:ascii="Times New Roman" w:hAnsi="Times New Roman" w:cs="Times New Roman"/>
          <w:color w:val="000000"/>
          <w:sz w:val="28"/>
          <w:szCs w:val="28"/>
          <w:vertAlign w:val="subscript"/>
        </w:rPr>
        <w:t>вет</w:t>
      </w:r>
      <w:r w:rsidRPr="006B0FF6">
        <w:rPr>
          <w:rFonts w:ascii="Times New Roman" w:hAnsi="Times New Roman" w:cs="Times New Roman"/>
          <w:color w:val="000000"/>
          <w:sz w:val="28"/>
          <w:szCs w:val="28"/>
        </w:rPr>
        <w:t xml:space="preserve"> х </w:t>
      </w:r>
      <w:proofErr w:type="spellStart"/>
      <w:r w:rsidRPr="006B0FF6">
        <w:rPr>
          <w:rFonts w:ascii="Times New Roman" w:hAnsi="Times New Roman" w:cs="Times New Roman"/>
          <w:color w:val="000000"/>
          <w:sz w:val="28"/>
          <w:szCs w:val="28"/>
        </w:rPr>
        <w:t>Ч</w:t>
      </w:r>
      <w:r w:rsidRPr="006B0FF6">
        <w:rPr>
          <w:rFonts w:ascii="Times New Roman" w:hAnsi="Times New Roman" w:cs="Times New Roman"/>
          <w:color w:val="000000"/>
          <w:sz w:val="28"/>
          <w:szCs w:val="28"/>
          <w:vertAlign w:val="subscript"/>
        </w:rPr>
        <w:t>вет</w:t>
      </w:r>
      <w:proofErr w:type="spellEnd"/>
      <w:r w:rsidRPr="006B0FF6">
        <w:rPr>
          <w:rFonts w:ascii="Times New Roman" w:hAnsi="Times New Roman" w:cs="Times New Roman"/>
          <w:color w:val="000000"/>
          <w:sz w:val="28"/>
          <w:szCs w:val="28"/>
        </w:rPr>
        <w:t xml:space="preserve">, </w:t>
      </w:r>
    </w:p>
    <w:p w:rsidR="00DC507E" w:rsidRPr="006B0FF6" w:rsidRDefault="00DC507E" w:rsidP="00DC507E">
      <w:pPr>
        <w:autoSpaceDE w:val="0"/>
        <w:autoSpaceDN w:val="0"/>
        <w:adjustRightInd w:val="0"/>
        <w:spacing w:after="0" w:line="240" w:lineRule="auto"/>
        <w:ind w:firstLine="709"/>
        <w:rPr>
          <w:rFonts w:ascii="Times New Roman" w:hAnsi="Times New Roman" w:cs="Times New Roman"/>
          <w:color w:val="000000"/>
          <w:sz w:val="28"/>
          <w:szCs w:val="28"/>
        </w:rPr>
      </w:pPr>
      <w:r w:rsidRPr="006B0FF6">
        <w:rPr>
          <w:rFonts w:ascii="Times New Roman" w:hAnsi="Times New Roman" w:cs="Times New Roman"/>
          <w:color w:val="000000"/>
          <w:sz w:val="28"/>
          <w:szCs w:val="28"/>
        </w:rPr>
        <w:t>где:</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С</w:t>
      </w:r>
      <w:r w:rsidRPr="006B0FF6">
        <w:rPr>
          <w:rFonts w:ascii="Times New Roman" w:hAnsi="Times New Roman" w:cs="Times New Roman"/>
          <w:color w:val="000000"/>
          <w:sz w:val="28"/>
          <w:szCs w:val="28"/>
          <w:vertAlign w:val="subscript"/>
        </w:rPr>
        <w:t>вет</w:t>
      </w:r>
      <w:r w:rsidRPr="006B0FF6">
        <w:rPr>
          <w:rFonts w:ascii="Times New Roman" w:hAnsi="Times New Roman" w:cs="Times New Roman"/>
          <w:color w:val="000000"/>
          <w:sz w:val="28"/>
          <w:szCs w:val="28"/>
        </w:rPr>
        <w:t xml:space="preserve"> – цена одной поздравительной открытки и конверта, которая определяется по фактическим затратам в текущем финансовом году;</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Ч</w:t>
      </w:r>
      <w:r w:rsidRPr="006B0FF6">
        <w:rPr>
          <w:rFonts w:ascii="Times New Roman" w:hAnsi="Times New Roman" w:cs="Times New Roman"/>
          <w:color w:val="000000"/>
          <w:sz w:val="28"/>
          <w:szCs w:val="28"/>
          <w:vertAlign w:val="subscript"/>
        </w:rPr>
        <w:t>вет</w:t>
      </w:r>
      <w:proofErr w:type="spellEnd"/>
      <w:r w:rsidRPr="006B0FF6">
        <w:rPr>
          <w:rFonts w:ascii="Times New Roman" w:hAnsi="Times New Roman" w:cs="Times New Roman"/>
          <w:color w:val="000000"/>
          <w:sz w:val="28"/>
          <w:szCs w:val="28"/>
        </w:rPr>
        <w:t xml:space="preserve"> – численность инвалидов и участников Великой Отечественной войны с учетом динамики.</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5.8. Затраты на организацию мероприятий, связанных с отдыхом и оздоровлением детей (М</w:t>
      </w:r>
      <w:r w:rsidRPr="006B0FF6">
        <w:rPr>
          <w:rFonts w:ascii="Times New Roman" w:hAnsi="Times New Roman" w:cs="Times New Roman"/>
          <w:color w:val="000000"/>
          <w:sz w:val="16"/>
          <w:szCs w:val="16"/>
        </w:rPr>
        <w:t>о</w:t>
      </w:r>
      <w:r w:rsidRPr="006B0FF6">
        <w:rPr>
          <w:rFonts w:ascii="Times New Roman" w:hAnsi="Times New Roman" w:cs="Times New Roman"/>
          <w:color w:val="000000"/>
          <w:sz w:val="28"/>
          <w:szCs w:val="28"/>
        </w:rPr>
        <w:t xml:space="preserve">), которые рассчитываются по формуле: </w:t>
      </w:r>
    </w:p>
    <w:p w:rsidR="00DC507E" w:rsidRPr="006B0FF6" w:rsidRDefault="00DC507E" w:rsidP="00DC507E">
      <w:pPr>
        <w:autoSpaceDE w:val="0"/>
        <w:autoSpaceDN w:val="0"/>
        <w:adjustRightInd w:val="0"/>
        <w:spacing w:after="0" w:line="240" w:lineRule="auto"/>
        <w:ind w:firstLine="709"/>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М</w:t>
      </w:r>
      <w:r w:rsidRPr="006B0FF6">
        <w:rPr>
          <w:rFonts w:ascii="Times New Roman" w:hAnsi="Times New Roman" w:cs="Times New Roman"/>
          <w:color w:val="000000"/>
          <w:sz w:val="16"/>
          <w:szCs w:val="16"/>
        </w:rPr>
        <w:t xml:space="preserve">о= </w:t>
      </w:r>
      <w:r w:rsidRPr="006B0FF6">
        <w:rPr>
          <w:rFonts w:ascii="Times New Roman" w:hAnsi="Times New Roman" w:cs="Times New Roman"/>
          <w:color w:val="000000"/>
          <w:sz w:val="28"/>
          <w:szCs w:val="28"/>
        </w:rPr>
        <w:t>(</w:t>
      </w:r>
      <w:proofErr w:type="spellStart"/>
      <w:r w:rsidRPr="006B0FF6">
        <w:rPr>
          <w:rFonts w:ascii="Times New Roman" w:hAnsi="Times New Roman" w:cs="Times New Roman"/>
          <w:color w:val="000000"/>
          <w:sz w:val="28"/>
          <w:szCs w:val="28"/>
        </w:rPr>
        <w:t>Ч</w:t>
      </w:r>
      <w:r w:rsidRPr="006B0FF6">
        <w:rPr>
          <w:rFonts w:ascii="Times New Roman" w:hAnsi="Times New Roman" w:cs="Times New Roman"/>
          <w:color w:val="000000"/>
          <w:sz w:val="16"/>
          <w:szCs w:val="16"/>
        </w:rPr>
        <w:t>д</w:t>
      </w:r>
      <w:proofErr w:type="spellEnd"/>
      <w:r w:rsidRPr="006B0FF6">
        <w:rPr>
          <w:rFonts w:ascii="Times New Roman" w:hAnsi="Times New Roman" w:cs="Times New Roman"/>
          <w:color w:val="000000"/>
          <w:sz w:val="16"/>
          <w:szCs w:val="16"/>
        </w:rPr>
        <w:t xml:space="preserve"> </w:t>
      </w:r>
      <w:r w:rsidRPr="006B0FF6">
        <w:rPr>
          <w:rFonts w:ascii="Times New Roman" w:hAnsi="Times New Roman" w:cs="Times New Roman"/>
          <w:color w:val="000000"/>
          <w:sz w:val="28"/>
          <w:szCs w:val="28"/>
        </w:rPr>
        <w:t xml:space="preserve">х </w:t>
      </w:r>
      <w:proofErr w:type="spellStart"/>
      <w:r w:rsidRPr="006B0FF6">
        <w:rPr>
          <w:rFonts w:ascii="Times New Roman" w:hAnsi="Times New Roman" w:cs="Times New Roman"/>
          <w:color w:val="000000"/>
          <w:sz w:val="28"/>
          <w:szCs w:val="28"/>
        </w:rPr>
        <w:t>С</w:t>
      </w:r>
      <w:r w:rsidRPr="006B0FF6">
        <w:rPr>
          <w:rFonts w:ascii="Times New Roman" w:hAnsi="Times New Roman" w:cs="Times New Roman"/>
          <w:color w:val="000000"/>
          <w:sz w:val="16"/>
          <w:szCs w:val="16"/>
        </w:rPr>
        <w:t>п</w:t>
      </w:r>
      <w:proofErr w:type="spellEnd"/>
      <w:r w:rsidRPr="006B0FF6">
        <w:rPr>
          <w:rFonts w:ascii="Times New Roman" w:hAnsi="Times New Roman" w:cs="Times New Roman"/>
          <w:color w:val="000000"/>
          <w:sz w:val="16"/>
          <w:szCs w:val="16"/>
        </w:rPr>
        <w:t xml:space="preserve">) </w:t>
      </w:r>
      <w:r w:rsidRPr="006B0FF6">
        <w:rPr>
          <w:rFonts w:ascii="Times New Roman" w:hAnsi="Times New Roman" w:cs="Times New Roman"/>
          <w:color w:val="000000"/>
          <w:sz w:val="28"/>
          <w:szCs w:val="28"/>
        </w:rPr>
        <w:t>+</w:t>
      </w:r>
      <w:r w:rsidRPr="006B0FF6">
        <w:rPr>
          <w:rFonts w:ascii="Times New Roman" w:hAnsi="Times New Roman" w:cs="Times New Roman"/>
          <w:color w:val="000000"/>
          <w:sz w:val="16"/>
          <w:szCs w:val="16"/>
        </w:rPr>
        <w:t xml:space="preserve"> </w:t>
      </w:r>
      <w:r w:rsidRPr="006B0FF6">
        <w:rPr>
          <w:rFonts w:ascii="Times New Roman" w:hAnsi="Times New Roman" w:cs="Times New Roman"/>
          <w:color w:val="000000"/>
          <w:sz w:val="28"/>
          <w:szCs w:val="28"/>
        </w:rPr>
        <w:t>С</w:t>
      </w:r>
      <w:r w:rsidRPr="006B0FF6">
        <w:rPr>
          <w:rFonts w:ascii="Times New Roman" w:hAnsi="Times New Roman" w:cs="Times New Roman"/>
          <w:color w:val="000000"/>
          <w:sz w:val="16"/>
          <w:szCs w:val="16"/>
        </w:rPr>
        <w:t xml:space="preserve"> </w:t>
      </w:r>
      <w:proofErr w:type="spellStart"/>
      <w:proofErr w:type="gramStart"/>
      <w:r w:rsidRPr="006B0FF6">
        <w:rPr>
          <w:rFonts w:ascii="Times New Roman" w:hAnsi="Times New Roman" w:cs="Times New Roman"/>
          <w:color w:val="000000"/>
          <w:sz w:val="16"/>
          <w:szCs w:val="16"/>
        </w:rPr>
        <w:t>пр</w:t>
      </w:r>
      <w:proofErr w:type="spellEnd"/>
      <w:proofErr w:type="gramEnd"/>
      <w:r w:rsidRPr="006B0FF6">
        <w:rPr>
          <w:rFonts w:ascii="Times New Roman" w:hAnsi="Times New Roman" w:cs="Times New Roman"/>
          <w:color w:val="000000"/>
          <w:sz w:val="28"/>
          <w:szCs w:val="28"/>
        </w:rPr>
        <w:t>,</w:t>
      </w:r>
    </w:p>
    <w:p w:rsidR="00DC507E" w:rsidRPr="006B0FF6" w:rsidRDefault="00DC507E" w:rsidP="00DC507E">
      <w:pPr>
        <w:autoSpaceDE w:val="0"/>
        <w:autoSpaceDN w:val="0"/>
        <w:adjustRightInd w:val="0"/>
        <w:spacing w:after="0" w:line="240" w:lineRule="auto"/>
        <w:ind w:firstLine="709"/>
        <w:rPr>
          <w:rFonts w:ascii="Times New Roman" w:hAnsi="Times New Roman" w:cs="Times New Roman"/>
          <w:color w:val="000000"/>
          <w:sz w:val="28"/>
          <w:szCs w:val="28"/>
        </w:rPr>
      </w:pPr>
      <w:r w:rsidRPr="006B0FF6">
        <w:rPr>
          <w:rFonts w:ascii="Times New Roman" w:hAnsi="Times New Roman" w:cs="Times New Roman"/>
          <w:color w:val="000000"/>
          <w:sz w:val="28"/>
          <w:szCs w:val="28"/>
        </w:rPr>
        <w:t>где:</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Ч</w:t>
      </w:r>
      <w:r w:rsidRPr="006B0FF6">
        <w:rPr>
          <w:rFonts w:ascii="Times New Roman" w:hAnsi="Times New Roman" w:cs="Times New Roman"/>
          <w:color w:val="000000"/>
          <w:sz w:val="16"/>
          <w:szCs w:val="16"/>
        </w:rPr>
        <w:t>д</w:t>
      </w:r>
      <w:proofErr w:type="spellEnd"/>
      <w:r w:rsidRPr="006B0FF6">
        <w:rPr>
          <w:rFonts w:ascii="Times New Roman" w:hAnsi="Times New Roman" w:cs="Times New Roman"/>
          <w:color w:val="000000"/>
          <w:sz w:val="28"/>
          <w:szCs w:val="28"/>
        </w:rPr>
        <w:t xml:space="preserve"> - численность детей, которым будут оказаны услуги, связанные с отдыхом и оздоровлением;</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С</w:t>
      </w:r>
      <w:r w:rsidRPr="006B0FF6">
        <w:rPr>
          <w:rFonts w:ascii="Times New Roman" w:hAnsi="Times New Roman" w:cs="Times New Roman"/>
          <w:color w:val="000000"/>
          <w:sz w:val="16"/>
          <w:szCs w:val="16"/>
        </w:rPr>
        <w:t>п</w:t>
      </w:r>
      <w:proofErr w:type="spellEnd"/>
      <w:r w:rsidRPr="006B0FF6">
        <w:rPr>
          <w:rFonts w:ascii="Times New Roman" w:hAnsi="Times New Roman" w:cs="Times New Roman"/>
          <w:color w:val="000000"/>
          <w:sz w:val="28"/>
          <w:szCs w:val="28"/>
        </w:rPr>
        <w:t xml:space="preserve"> – расчетная стоимость путевки в организации отдыха детей и их  оздоровления;</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С</w:t>
      </w:r>
      <w:r w:rsidRPr="006B0FF6">
        <w:rPr>
          <w:rFonts w:ascii="Times New Roman" w:hAnsi="Times New Roman" w:cs="Times New Roman"/>
          <w:color w:val="000000"/>
          <w:sz w:val="16"/>
          <w:szCs w:val="16"/>
        </w:rPr>
        <w:t>пр</w:t>
      </w:r>
      <w:proofErr w:type="spellEnd"/>
      <w:r w:rsidRPr="006B0FF6">
        <w:rPr>
          <w:rFonts w:ascii="Times New Roman" w:hAnsi="Times New Roman" w:cs="Times New Roman"/>
          <w:color w:val="000000"/>
          <w:sz w:val="28"/>
          <w:szCs w:val="28"/>
        </w:rPr>
        <w:t xml:space="preserve"> - стоимость проезда организованных групп детей и сопровождающих лиц в организации отдыха детей и их оздоровления и обратно.  </w:t>
      </w:r>
    </w:p>
    <w:p w:rsidR="00DC507E" w:rsidRPr="006B0FF6" w:rsidRDefault="00DC507E" w:rsidP="00DC507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5.9. Затраты на проведение технологического присоединения зданий к электрическим сетям определяются исходя из следующих показателей:</w:t>
      </w:r>
    </w:p>
    <w:p w:rsidR="00DC507E" w:rsidRPr="006B0FF6" w:rsidRDefault="00DC507E" w:rsidP="00DC507E">
      <w:pPr>
        <w:autoSpaceDE w:val="0"/>
        <w:autoSpaceDN w:val="0"/>
        <w:adjustRightInd w:val="0"/>
        <w:spacing w:after="0" w:line="240" w:lineRule="auto"/>
        <w:rPr>
          <w:rFonts w:ascii="Times New Roman" w:eastAsia="Calibri"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6"/>
        <w:gridCol w:w="2703"/>
      </w:tblGrid>
      <w:tr w:rsidR="00DC507E" w:rsidRPr="006B0FF6" w:rsidTr="00DC507E">
        <w:tc>
          <w:tcPr>
            <w:tcW w:w="693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tabs>
                <w:tab w:val="left" w:pos="709"/>
              </w:tabs>
              <w:autoSpaceDE w:val="0"/>
              <w:autoSpaceDN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Наименование показателя</w:t>
            </w:r>
          </w:p>
        </w:tc>
        <w:tc>
          <w:tcPr>
            <w:tcW w:w="270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tabs>
                <w:tab w:val="left" w:pos="709"/>
              </w:tabs>
              <w:autoSpaceDE w:val="0"/>
              <w:autoSpaceDN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Значение показателя</w:t>
            </w:r>
          </w:p>
        </w:tc>
      </w:tr>
      <w:tr w:rsidR="00DC507E" w:rsidRPr="006B0FF6" w:rsidTr="00DC507E">
        <w:tc>
          <w:tcPr>
            <w:tcW w:w="6936"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tabs>
                <w:tab w:val="left" w:pos="709"/>
              </w:tabs>
              <w:autoSpaceDE w:val="0"/>
              <w:autoSpaceDN w:val="0"/>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Норматив цены технологического присоединения </w:t>
            </w:r>
            <w:r w:rsidRPr="006B0FF6">
              <w:rPr>
                <w:rFonts w:ascii="Times New Roman" w:eastAsia="Calibri" w:hAnsi="Times New Roman" w:cs="Times New Roman"/>
                <w:color w:val="000000"/>
                <w:sz w:val="28"/>
                <w:szCs w:val="28"/>
              </w:rPr>
              <w:lastRenderedPageBreak/>
              <w:t>зданий к электрическим сетям, не более, рублей</w:t>
            </w:r>
          </w:p>
        </w:tc>
        <w:tc>
          <w:tcPr>
            <w:tcW w:w="270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tabs>
                <w:tab w:val="left" w:pos="709"/>
              </w:tabs>
              <w:autoSpaceDE w:val="0"/>
              <w:autoSpaceDN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lastRenderedPageBreak/>
              <w:t>15 552 600,00</w:t>
            </w:r>
          </w:p>
        </w:tc>
      </w:tr>
    </w:tbl>
    <w:p w:rsidR="002E10DE" w:rsidRPr="006B0FF6" w:rsidRDefault="002E10DE" w:rsidP="00DC507E">
      <w:pPr>
        <w:widowControl w:val="0"/>
        <w:autoSpaceDE w:val="0"/>
        <w:autoSpaceDN w:val="0"/>
        <w:adjustRightInd w:val="0"/>
        <w:spacing w:after="0" w:line="240" w:lineRule="auto"/>
        <w:ind w:firstLine="709"/>
        <w:jc w:val="both"/>
        <w:rPr>
          <w:rFonts w:ascii="Times New Roman" w:hAnsi="Times New Roman" w:cs="Times New Roman"/>
          <w:color w:val="000000"/>
          <w:sz w:val="16"/>
          <w:szCs w:val="16"/>
        </w:rPr>
      </w:pPr>
    </w:p>
    <w:p w:rsidR="00DC507E" w:rsidRPr="006B0FF6" w:rsidRDefault="00DC507E" w:rsidP="00DC507E">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5.10. Затраты на приобретение специализированных автотранспортных средств (А</w:t>
      </w:r>
      <w:r w:rsidRPr="006B0FF6">
        <w:rPr>
          <w:rFonts w:ascii="Times New Roman" w:hAnsi="Times New Roman" w:cs="Times New Roman"/>
          <w:color w:val="000000"/>
          <w:sz w:val="16"/>
          <w:szCs w:val="16"/>
        </w:rPr>
        <w:t>рф</w:t>
      </w:r>
      <w:r w:rsidRPr="006B0FF6">
        <w:rPr>
          <w:rFonts w:ascii="Times New Roman" w:hAnsi="Times New Roman" w:cs="Times New Roman"/>
          <w:color w:val="000000"/>
          <w:sz w:val="28"/>
          <w:szCs w:val="28"/>
        </w:rPr>
        <w:t>), оборудованных для перевозки инвалидов, которые рассчитываются по формуле:</w:t>
      </w:r>
    </w:p>
    <w:p w:rsidR="00DC507E" w:rsidRPr="006B0FF6" w:rsidRDefault="00DC507E" w:rsidP="00DC507E">
      <w:pPr>
        <w:widowControl w:val="0"/>
        <w:autoSpaceDE w:val="0"/>
        <w:autoSpaceDN w:val="0"/>
        <w:adjustRightInd w:val="0"/>
        <w:spacing w:after="0" w:line="240" w:lineRule="auto"/>
        <w:ind w:firstLine="709"/>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А</w:t>
      </w:r>
      <w:r w:rsidRPr="006B0FF6">
        <w:rPr>
          <w:rFonts w:ascii="Times New Roman" w:hAnsi="Times New Roman" w:cs="Times New Roman"/>
          <w:color w:val="000000"/>
          <w:sz w:val="16"/>
          <w:szCs w:val="16"/>
        </w:rPr>
        <w:t>рф</w:t>
      </w:r>
      <w:r w:rsidRPr="006B0FF6">
        <w:rPr>
          <w:rFonts w:ascii="Times New Roman" w:hAnsi="Times New Roman" w:cs="Times New Roman"/>
          <w:color w:val="000000"/>
          <w:sz w:val="28"/>
          <w:szCs w:val="28"/>
        </w:rPr>
        <w:t xml:space="preserve"> = С</w:t>
      </w:r>
      <w:r w:rsidRPr="006B0FF6">
        <w:rPr>
          <w:rFonts w:ascii="Times New Roman" w:hAnsi="Times New Roman" w:cs="Times New Roman"/>
          <w:color w:val="000000"/>
          <w:sz w:val="16"/>
          <w:szCs w:val="16"/>
        </w:rPr>
        <w:t>ав</w:t>
      </w:r>
      <w:r w:rsidRPr="006B0FF6">
        <w:rPr>
          <w:rFonts w:ascii="Times New Roman" w:hAnsi="Times New Roman" w:cs="Times New Roman"/>
          <w:color w:val="000000"/>
          <w:sz w:val="28"/>
          <w:szCs w:val="28"/>
        </w:rPr>
        <w:t xml:space="preserve"> х </w:t>
      </w:r>
      <w:proofErr w:type="spellStart"/>
      <w:r w:rsidRPr="006B0FF6">
        <w:rPr>
          <w:rFonts w:ascii="Times New Roman" w:hAnsi="Times New Roman" w:cs="Times New Roman"/>
          <w:color w:val="000000"/>
          <w:sz w:val="28"/>
          <w:szCs w:val="28"/>
        </w:rPr>
        <w:t>К</w:t>
      </w:r>
      <w:r w:rsidRPr="006B0FF6">
        <w:rPr>
          <w:rFonts w:ascii="Times New Roman" w:hAnsi="Times New Roman" w:cs="Times New Roman"/>
          <w:color w:val="000000"/>
          <w:sz w:val="16"/>
          <w:szCs w:val="16"/>
        </w:rPr>
        <w:t>ав</w:t>
      </w:r>
      <w:proofErr w:type="spellEnd"/>
      <w:r w:rsidRPr="006B0FF6">
        <w:rPr>
          <w:rFonts w:ascii="Times New Roman" w:hAnsi="Times New Roman" w:cs="Times New Roman"/>
          <w:color w:val="000000"/>
          <w:sz w:val="28"/>
          <w:szCs w:val="28"/>
        </w:rPr>
        <w:t>,</w:t>
      </w:r>
    </w:p>
    <w:p w:rsidR="00DC507E" w:rsidRPr="006B0FF6" w:rsidRDefault="00DC507E" w:rsidP="00DC507E">
      <w:pPr>
        <w:autoSpaceDE w:val="0"/>
        <w:autoSpaceDN w:val="0"/>
        <w:adjustRightInd w:val="0"/>
        <w:spacing w:after="0" w:line="240" w:lineRule="auto"/>
        <w:ind w:firstLine="709"/>
        <w:rPr>
          <w:rFonts w:ascii="Times New Roman" w:hAnsi="Times New Roman" w:cs="Times New Roman"/>
          <w:color w:val="000000"/>
          <w:sz w:val="28"/>
          <w:szCs w:val="28"/>
        </w:rPr>
      </w:pPr>
      <w:r w:rsidRPr="006B0FF6">
        <w:rPr>
          <w:rFonts w:ascii="Times New Roman" w:hAnsi="Times New Roman" w:cs="Times New Roman"/>
          <w:color w:val="000000"/>
          <w:sz w:val="28"/>
          <w:szCs w:val="28"/>
        </w:rPr>
        <w:t>где:</w:t>
      </w:r>
    </w:p>
    <w:p w:rsidR="00DC507E" w:rsidRPr="006B0FF6" w:rsidRDefault="00DC507E" w:rsidP="00DC507E">
      <w:pPr>
        <w:widowControl w:val="0"/>
        <w:autoSpaceDE w:val="0"/>
        <w:autoSpaceDN w:val="0"/>
        <w:adjustRightInd w:val="0"/>
        <w:spacing w:after="0" w:line="240" w:lineRule="auto"/>
        <w:ind w:firstLine="709"/>
        <w:rPr>
          <w:rFonts w:ascii="Times New Roman" w:hAnsi="Times New Roman" w:cs="Times New Roman"/>
          <w:color w:val="000000"/>
          <w:sz w:val="28"/>
          <w:szCs w:val="28"/>
        </w:rPr>
      </w:pPr>
      <w:r w:rsidRPr="006B0FF6">
        <w:rPr>
          <w:rFonts w:ascii="Times New Roman" w:hAnsi="Times New Roman" w:cs="Times New Roman"/>
          <w:color w:val="000000"/>
          <w:sz w:val="28"/>
          <w:szCs w:val="28"/>
        </w:rPr>
        <w:t>С</w:t>
      </w:r>
      <w:r w:rsidRPr="006B0FF6">
        <w:rPr>
          <w:rFonts w:ascii="Times New Roman" w:hAnsi="Times New Roman" w:cs="Times New Roman"/>
          <w:color w:val="000000"/>
          <w:sz w:val="16"/>
          <w:szCs w:val="16"/>
        </w:rPr>
        <w:t xml:space="preserve">ав  </w:t>
      </w:r>
      <w:r w:rsidRPr="006B0FF6">
        <w:rPr>
          <w:rFonts w:ascii="Times New Roman" w:hAnsi="Times New Roman" w:cs="Times New Roman"/>
          <w:color w:val="000000"/>
          <w:sz w:val="28"/>
          <w:szCs w:val="28"/>
        </w:rPr>
        <w:t>- цена одного специализированного автотранспортного средства, руб.;</w:t>
      </w:r>
    </w:p>
    <w:p w:rsidR="00DC507E" w:rsidRPr="006B0FF6" w:rsidRDefault="00DC507E" w:rsidP="00DC507E">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К</w:t>
      </w:r>
      <w:r w:rsidRPr="006B0FF6">
        <w:rPr>
          <w:rFonts w:ascii="Times New Roman" w:hAnsi="Times New Roman" w:cs="Times New Roman"/>
          <w:color w:val="000000"/>
          <w:sz w:val="16"/>
          <w:szCs w:val="16"/>
        </w:rPr>
        <w:t>ав</w:t>
      </w:r>
      <w:proofErr w:type="spellEnd"/>
      <w:r w:rsidRPr="006B0FF6">
        <w:rPr>
          <w:rFonts w:ascii="Times New Roman" w:hAnsi="Times New Roman" w:cs="Times New Roman"/>
          <w:color w:val="000000"/>
          <w:sz w:val="16"/>
          <w:szCs w:val="16"/>
        </w:rPr>
        <w:t xml:space="preserve"> </w:t>
      </w:r>
      <w:r w:rsidRPr="006B0FF6">
        <w:rPr>
          <w:rFonts w:ascii="Times New Roman" w:hAnsi="Times New Roman" w:cs="Times New Roman"/>
          <w:color w:val="000000"/>
          <w:sz w:val="28"/>
          <w:szCs w:val="28"/>
        </w:rPr>
        <w:t xml:space="preserve">- планируемое к приобретению количество специализированных автотранспортных средств, оборудованных для перевозки инвалидов, ед. </w:t>
      </w:r>
    </w:p>
    <w:p w:rsidR="00DC507E" w:rsidRPr="006B0FF6" w:rsidRDefault="00DC507E" w:rsidP="00DC507E">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5.11. Затраты на приобретение лестничных гусеничных подъемников (</w:t>
      </w:r>
      <w:proofErr w:type="spellStart"/>
      <w:r w:rsidRPr="006B0FF6">
        <w:rPr>
          <w:rFonts w:ascii="Times New Roman" w:hAnsi="Times New Roman" w:cs="Times New Roman"/>
          <w:color w:val="000000"/>
          <w:sz w:val="28"/>
          <w:szCs w:val="28"/>
        </w:rPr>
        <w:t>ГП</w:t>
      </w:r>
      <w:r w:rsidRPr="006B0FF6">
        <w:rPr>
          <w:rFonts w:ascii="Times New Roman" w:hAnsi="Times New Roman" w:cs="Times New Roman"/>
          <w:color w:val="000000"/>
          <w:sz w:val="16"/>
          <w:szCs w:val="16"/>
        </w:rPr>
        <w:t>рф</w:t>
      </w:r>
      <w:proofErr w:type="spellEnd"/>
      <w:r w:rsidRPr="006B0FF6">
        <w:rPr>
          <w:rFonts w:ascii="Times New Roman" w:hAnsi="Times New Roman" w:cs="Times New Roman"/>
          <w:color w:val="000000"/>
          <w:sz w:val="28"/>
          <w:szCs w:val="28"/>
        </w:rPr>
        <w:t>) для обеспечения свободного доступа инвалидов колясочников и других маломобильных групп населения, которые рассчитываются по формуле:</w:t>
      </w:r>
    </w:p>
    <w:p w:rsidR="00DC507E" w:rsidRPr="006B0FF6" w:rsidRDefault="00DC507E" w:rsidP="00DC507E">
      <w:pPr>
        <w:widowControl w:val="0"/>
        <w:autoSpaceDE w:val="0"/>
        <w:autoSpaceDN w:val="0"/>
        <w:adjustRightInd w:val="0"/>
        <w:spacing w:after="0" w:line="240" w:lineRule="auto"/>
        <w:ind w:firstLine="709"/>
        <w:jc w:val="center"/>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ГП</w:t>
      </w:r>
      <w:r w:rsidRPr="006B0FF6">
        <w:rPr>
          <w:rFonts w:ascii="Times New Roman" w:hAnsi="Times New Roman" w:cs="Times New Roman"/>
          <w:color w:val="000000"/>
          <w:sz w:val="16"/>
          <w:szCs w:val="16"/>
        </w:rPr>
        <w:t>рф</w:t>
      </w:r>
      <w:proofErr w:type="spellEnd"/>
      <w:r w:rsidRPr="006B0FF6">
        <w:rPr>
          <w:rFonts w:ascii="Times New Roman" w:hAnsi="Times New Roman" w:cs="Times New Roman"/>
          <w:color w:val="000000"/>
          <w:sz w:val="16"/>
          <w:szCs w:val="16"/>
        </w:rPr>
        <w:t xml:space="preserve"> =  </w:t>
      </w:r>
      <w:proofErr w:type="spellStart"/>
      <w:r w:rsidRPr="006B0FF6">
        <w:rPr>
          <w:rFonts w:ascii="Times New Roman" w:hAnsi="Times New Roman" w:cs="Times New Roman"/>
          <w:color w:val="000000"/>
          <w:sz w:val="28"/>
          <w:szCs w:val="28"/>
        </w:rPr>
        <w:t>С</w:t>
      </w:r>
      <w:r w:rsidRPr="006B0FF6">
        <w:rPr>
          <w:rFonts w:ascii="Times New Roman" w:hAnsi="Times New Roman" w:cs="Times New Roman"/>
          <w:color w:val="000000"/>
          <w:sz w:val="16"/>
          <w:szCs w:val="16"/>
        </w:rPr>
        <w:t>гп</w:t>
      </w:r>
      <w:proofErr w:type="spellEnd"/>
      <w:r w:rsidRPr="006B0FF6">
        <w:rPr>
          <w:rFonts w:ascii="Times New Roman" w:hAnsi="Times New Roman" w:cs="Times New Roman"/>
          <w:color w:val="000000"/>
          <w:sz w:val="28"/>
          <w:szCs w:val="28"/>
        </w:rPr>
        <w:t xml:space="preserve"> х </w:t>
      </w:r>
      <w:proofErr w:type="spellStart"/>
      <w:r w:rsidRPr="006B0FF6">
        <w:rPr>
          <w:rFonts w:ascii="Times New Roman" w:hAnsi="Times New Roman" w:cs="Times New Roman"/>
          <w:color w:val="000000"/>
          <w:sz w:val="28"/>
          <w:szCs w:val="28"/>
        </w:rPr>
        <w:t>К</w:t>
      </w:r>
      <w:r w:rsidRPr="006B0FF6">
        <w:rPr>
          <w:rFonts w:ascii="Times New Roman" w:hAnsi="Times New Roman" w:cs="Times New Roman"/>
          <w:color w:val="000000"/>
          <w:sz w:val="16"/>
          <w:szCs w:val="16"/>
        </w:rPr>
        <w:t>гп</w:t>
      </w:r>
      <w:proofErr w:type="spellEnd"/>
      <w:r w:rsidRPr="006B0FF6">
        <w:rPr>
          <w:rFonts w:ascii="Times New Roman" w:hAnsi="Times New Roman" w:cs="Times New Roman"/>
          <w:color w:val="000000"/>
          <w:sz w:val="28"/>
          <w:szCs w:val="28"/>
        </w:rPr>
        <w:t>,</w:t>
      </w:r>
    </w:p>
    <w:p w:rsidR="00DC507E" w:rsidRPr="006B0FF6" w:rsidRDefault="00DC507E" w:rsidP="00DC507E">
      <w:pPr>
        <w:autoSpaceDE w:val="0"/>
        <w:autoSpaceDN w:val="0"/>
        <w:adjustRightInd w:val="0"/>
        <w:spacing w:after="0" w:line="240" w:lineRule="auto"/>
        <w:ind w:firstLine="709"/>
        <w:rPr>
          <w:rFonts w:ascii="Times New Roman" w:hAnsi="Times New Roman" w:cs="Times New Roman"/>
          <w:color w:val="000000"/>
          <w:sz w:val="28"/>
          <w:szCs w:val="28"/>
        </w:rPr>
      </w:pPr>
      <w:r w:rsidRPr="006B0FF6">
        <w:rPr>
          <w:rFonts w:ascii="Times New Roman" w:hAnsi="Times New Roman" w:cs="Times New Roman"/>
          <w:color w:val="000000"/>
          <w:sz w:val="28"/>
          <w:szCs w:val="28"/>
        </w:rPr>
        <w:t>где:</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С</w:t>
      </w:r>
      <w:r w:rsidRPr="006B0FF6">
        <w:rPr>
          <w:rFonts w:ascii="Times New Roman" w:hAnsi="Times New Roman" w:cs="Times New Roman"/>
          <w:color w:val="000000"/>
          <w:sz w:val="16"/>
          <w:szCs w:val="16"/>
        </w:rPr>
        <w:t>гп</w:t>
      </w:r>
      <w:proofErr w:type="spellEnd"/>
      <w:r w:rsidRPr="006B0FF6">
        <w:rPr>
          <w:rFonts w:ascii="Times New Roman" w:hAnsi="Times New Roman" w:cs="Times New Roman"/>
          <w:color w:val="000000"/>
          <w:sz w:val="16"/>
          <w:szCs w:val="16"/>
        </w:rPr>
        <w:t xml:space="preserve">  </w:t>
      </w:r>
      <w:r w:rsidRPr="006B0FF6">
        <w:rPr>
          <w:rFonts w:ascii="Times New Roman" w:hAnsi="Times New Roman" w:cs="Times New Roman"/>
          <w:color w:val="000000"/>
          <w:sz w:val="28"/>
          <w:szCs w:val="28"/>
        </w:rPr>
        <w:t xml:space="preserve">- цена одного лестничного гусеничного подъемника для обеспечения свободного доступа инвалидов колясочников и других маломобильных групп населения, руб.; </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К</w:t>
      </w:r>
      <w:r w:rsidRPr="006B0FF6">
        <w:rPr>
          <w:rFonts w:ascii="Times New Roman" w:hAnsi="Times New Roman" w:cs="Times New Roman"/>
          <w:color w:val="000000"/>
          <w:sz w:val="16"/>
          <w:szCs w:val="16"/>
        </w:rPr>
        <w:t>гп</w:t>
      </w:r>
      <w:proofErr w:type="spellEnd"/>
      <w:r w:rsidRPr="006B0FF6">
        <w:rPr>
          <w:rFonts w:ascii="Times New Roman" w:hAnsi="Times New Roman" w:cs="Times New Roman"/>
          <w:color w:val="000000"/>
          <w:sz w:val="16"/>
          <w:szCs w:val="16"/>
        </w:rPr>
        <w:t xml:space="preserve"> </w:t>
      </w:r>
      <w:r w:rsidRPr="006B0FF6">
        <w:rPr>
          <w:rFonts w:ascii="Times New Roman" w:hAnsi="Times New Roman" w:cs="Times New Roman"/>
          <w:color w:val="000000"/>
          <w:sz w:val="28"/>
          <w:szCs w:val="28"/>
        </w:rPr>
        <w:t>- планируемое к приобретению количество лестничных гусеничных подъемников для обеспечения свободного доступа инвалидов колясочников и других маломобильных групп населения, ед.</w:t>
      </w:r>
    </w:p>
    <w:p w:rsidR="00DC507E" w:rsidRPr="006B0FF6" w:rsidRDefault="00DC507E" w:rsidP="00DC507E">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5.12. Затраты на приобретение автотранспорта (</w:t>
      </w:r>
      <w:proofErr w:type="spellStart"/>
      <w:r w:rsidRPr="006B0FF6">
        <w:rPr>
          <w:rFonts w:ascii="Times New Roman" w:hAnsi="Times New Roman" w:cs="Times New Roman"/>
          <w:color w:val="000000"/>
          <w:sz w:val="28"/>
          <w:szCs w:val="28"/>
        </w:rPr>
        <w:t>З</w:t>
      </w:r>
      <w:r w:rsidRPr="006B0FF6">
        <w:rPr>
          <w:rFonts w:ascii="Times New Roman" w:hAnsi="Times New Roman" w:cs="Times New Roman"/>
          <w:color w:val="000000"/>
          <w:sz w:val="28"/>
          <w:szCs w:val="28"/>
          <w:vertAlign w:val="subscript"/>
        </w:rPr>
        <w:t>тр</w:t>
      </w:r>
      <w:proofErr w:type="spellEnd"/>
      <w:r w:rsidRPr="006B0FF6">
        <w:rPr>
          <w:rFonts w:ascii="Times New Roman" w:hAnsi="Times New Roman" w:cs="Times New Roman"/>
          <w:color w:val="000000"/>
          <w:sz w:val="28"/>
          <w:szCs w:val="28"/>
        </w:rPr>
        <w:t xml:space="preserve">) </w:t>
      </w:r>
      <w:r w:rsidRPr="006B0FF6">
        <w:rPr>
          <w:rFonts w:ascii="Times New Roman" w:hAnsi="Times New Roman" w:cs="Times New Roman"/>
          <w:sz w:val="28"/>
          <w:szCs w:val="28"/>
        </w:rPr>
        <w:t>в целях осуществления доставки лиц старше 65 лет, проживающих в сельской местности, в медицинские организации</w:t>
      </w:r>
      <w:r w:rsidRPr="006B0FF6">
        <w:rPr>
          <w:rFonts w:ascii="Times New Roman" w:hAnsi="Times New Roman" w:cs="Times New Roman"/>
          <w:color w:val="000000"/>
          <w:sz w:val="28"/>
          <w:szCs w:val="28"/>
        </w:rPr>
        <w:t>, которые рассчитываются по формуле:</w:t>
      </w:r>
    </w:p>
    <w:p w:rsidR="00DC507E" w:rsidRPr="006B0FF6" w:rsidRDefault="00DC507E" w:rsidP="00DC507E">
      <w:pPr>
        <w:widowControl w:val="0"/>
        <w:autoSpaceDE w:val="0"/>
        <w:autoSpaceDN w:val="0"/>
        <w:adjustRightInd w:val="0"/>
        <w:spacing w:after="0" w:line="240" w:lineRule="auto"/>
        <w:ind w:firstLine="709"/>
        <w:jc w:val="center"/>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З</w:t>
      </w:r>
      <w:r w:rsidRPr="006B0FF6">
        <w:rPr>
          <w:rFonts w:ascii="Times New Roman" w:hAnsi="Times New Roman" w:cs="Times New Roman"/>
          <w:color w:val="000000"/>
          <w:sz w:val="28"/>
          <w:szCs w:val="28"/>
          <w:vertAlign w:val="subscript"/>
        </w:rPr>
        <w:t>тр</w:t>
      </w:r>
      <w:proofErr w:type="spellEnd"/>
      <w:r w:rsidRPr="006B0FF6">
        <w:rPr>
          <w:rFonts w:ascii="Times New Roman" w:hAnsi="Times New Roman" w:cs="Times New Roman"/>
          <w:color w:val="000000"/>
          <w:sz w:val="16"/>
          <w:szCs w:val="16"/>
        </w:rPr>
        <w:t xml:space="preserve"> </w:t>
      </w:r>
      <w:r w:rsidRPr="006B0FF6">
        <w:rPr>
          <w:rFonts w:ascii="Times New Roman" w:hAnsi="Times New Roman" w:cs="Times New Roman"/>
          <w:color w:val="000000"/>
          <w:sz w:val="28"/>
          <w:szCs w:val="28"/>
        </w:rPr>
        <w:t xml:space="preserve">= </w:t>
      </w:r>
      <w:proofErr w:type="spellStart"/>
      <w:r w:rsidRPr="006B0FF6">
        <w:rPr>
          <w:rFonts w:ascii="Times New Roman" w:hAnsi="Times New Roman" w:cs="Times New Roman"/>
          <w:color w:val="000000"/>
          <w:sz w:val="28"/>
          <w:szCs w:val="28"/>
        </w:rPr>
        <w:t>Ц</w:t>
      </w:r>
      <w:r w:rsidRPr="006B0FF6">
        <w:rPr>
          <w:rFonts w:ascii="Times New Roman" w:hAnsi="Times New Roman" w:cs="Times New Roman"/>
          <w:color w:val="000000"/>
          <w:sz w:val="28"/>
          <w:szCs w:val="28"/>
          <w:vertAlign w:val="subscript"/>
        </w:rPr>
        <w:t>тр</w:t>
      </w:r>
      <w:proofErr w:type="spellEnd"/>
      <w:r w:rsidRPr="006B0FF6">
        <w:rPr>
          <w:rFonts w:ascii="Times New Roman" w:hAnsi="Times New Roman" w:cs="Times New Roman"/>
          <w:color w:val="000000"/>
          <w:sz w:val="28"/>
          <w:szCs w:val="28"/>
        </w:rPr>
        <w:t xml:space="preserve"> х </w:t>
      </w:r>
      <w:proofErr w:type="spellStart"/>
      <w:r w:rsidRPr="006B0FF6">
        <w:rPr>
          <w:rFonts w:ascii="Times New Roman" w:hAnsi="Times New Roman" w:cs="Times New Roman"/>
          <w:color w:val="000000"/>
          <w:sz w:val="28"/>
          <w:szCs w:val="28"/>
        </w:rPr>
        <w:t>К</w:t>
      </w:r>
      <w:r w:rsidRPr="006B0FF6">
        <w:rPr>
          <w:rFonts w:ascii="Times New Roman" w:hAnsi="Times New Roman" w:cs="Times New Roman"/>
          <w:color w:val="000000"/>
          <w:sz w:val="28"/>
          <w:szCs w:val="28"/>
          <w:vertAlign w:val="subscript"/>
        </w:rPr>
        <w:t>тр</w:t>
      </w:r>
      <w:proofErr w:type="spellEnd"/>
      <w:r w:rsidRPr="006B0FF6">
        <w:rPr>
          <w:rFonts w:ascii="Times New Roman" w:hAnsi="Times New Roman" w:cs="Times New Roman"/>
          <w:color w:val="000000"/>
          <w:sz w:val="28"/>
          <w:szCs w:val="28"/>
        </w:rPr>
        <w:t>,</w:t>
      </w:r>
    </w:p>
    <w:p w:rsidR="00DC507E" w:rsidRPr="006B0FF6" w:rsidRDefault="00DC507E" w:rsidP="00DC507E">
      <w:pPr>
        <w:autoSpaceDE w:val="0"/>
        <w:autoSpaceDN w:val="0"/>
        <w:adjustRightInd w:val="0"/>
        <w:spacing w:after="0" w:line="240" w:lineRule="auto"/>
        <w:ind w:firstLine="709"/>
        <w:rPr>
          <w:rFonts w:ascii="Times New Roman" w:hAnsi="Times New Roman" w:cs="Times New Roman"/>
          <w:color w:val="000000"/>
          <w:sz w:val="28"/>
          <w:szCs w:val="28"/>
        </w:rPr>
      </w:pPr>
      <w:r w:rsidRPr="006B0FF6">
        <w:rPr>
          <w:rFonts w:ascii="Times New Roman" w:hAnsi="Times New Roman" w:cs="Times New Roman"/>
          <w:color w:val="000000"/>
          <w:sz w:val="28"/>
          <w:szCs w:val="28"/>
        </w:rPr>
        <w:t>где:</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Ц</w:t>
      </w:r>
      <w:r w:rsidRPr="006B0FF6">
        <w:rPr>
          <w:rFonts w:ascii="Times New Roman" w:hAnsi="Times New Roman" w:cs="Times New Roman"/>
          <w:color w:val="000000"/>
          <w:sz w:val="28"/>
          <w:szCs w:val="28"/>
          <w:vertAlign w:val="subscript"/>
        </w:rPr>
        <w:t>тр</w:t>
      </w:r>
      <w:proofErr w:type="spellEnd"/>
      <w:r w:rsidRPr="006B0FF6">
        <w:rPr>
          <w:rFonts w:ascii="Times New Roman" w:hAnsi="Times New Roman" w:cs="Times New Roman"/>
          <w:color w:val="000000"/>
          <w:sz w:val="16"/>
          <w:szCs w:val="16"/>
        </w:rPr>
        <w:t xml:space="preserve">  </w:t>
      </w:r>
      <w:r w:rsidRPr="006B0FF6">
        <w:rPr>
          <w:rFonts w:ascii="Times New Roman" w:hAnsi="Times New Roman" w:cs="Times New Roman"/>
          <w:color w:val="000000"/>
          <w:sz w:val="28"/>
          <w:szCs w:val="28"/>
        </w:rPr>
        <w:t xml:space="preserve">- цена одного </w:t>
      </w:r>
      <w:r w:rsidRPr="006B0FF6">
        <w:rPr>
          <w:rFonts w:ascii="Times New Roman" w:hAnsi="Times New Roman" w:cs="Times New Roman"/>
          <w:sz w:val="28"/>
          <w:szCs w:val="28"/>
        </w:rPr>
        <w:t>автотранспортного средства в целях осуществления доставки лиц старше 65 лет, проживающих в сельской местности, в медицинские организации, руб.</w:t>
      </w:r>
      <w:r w:rsidRPr="006B0FF6">
        <w:rPr>
          <w:rFonts w:ascii="Times New Roman" w:hAnsi="Times New Roman" w:cs="Times New Roman"/>
          <w:color w:val="000000"/>
          <w:sz w:val="28"/>
          <w:szCs w:val="28"/>
        </w:rPr>
        <w:t xml:space="preserve">; </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К</w:t>
      </w:r>
      <w:r w:rsidRPr="006B0FF6">
        <w:rPr>
          <w:rFonts w:ascii="Times New Roman" w:hAnsi="Times New Roman" w:cs="Times New Roman"/>
          <w:color w:val="000000"/>
          <w:sz w:val="16"/>
          <w:szCs w:val="16"/>
        </w:rPr>
        <w:t>тр</w:t>
      </w:r>
      <w:proofErr w:type="spellEnd"/>
      <w:r w:rsidRPr="006B0FF6">
        <w:rPr>
          <w:rFonts w:ascii="Times New Roman" w:hAnsi="Times New Roman" w:cs="Times New Roman"/>
          <w:color w:val="000000"/>
          <w:sz w:val="16"/>
          <w:szCs w:val="16"/>
        </w:rPr>
        <w:t xml:space="preserve"> </w:t>
      </w:r>
      <w:r w:rsidRPr="006B0FF6">
        <w:rPr>
          <w:rFonts w:ascii="Times New Roman" w:hAnsi="Times New Roman" w:cs="Times New Roman"/>
          <w:color w:val="000000"/>
          <w:sz w:val="28"/>
          <w:szCs w:val="28"/>
        </w:rPr>
        <w:t xml:space="preserve">- планируемое к приобретению количество </w:t>
      </w:r>
      <w:r w:rsidRPr="006B0FF6">
        <w:rPr>
          <w:rFonts w:ascii="Times New Roman" w:hAnsi="Times New Roman" w:cs="Times New Roman"/>
          <w:sz w:val="28"/>
          <w:szCs w:val="28"/>
        </w:rPr>
        <w:t>автотранспортных сре</w:t>
      </w:r>
      <w:proofErr w:type="gramStart"/>
      <w:r w:rsidRPr="006B0FF6">
        <w:rPr>
          <w:rFonts w:ascii="Times New Roman" w:hAnsi="Times New Roman" w:cs="Times New Roman"/>
          <w:sz w:val="28"/>
          <w:szCs w:val="28"/>
        </w:rPr>
        <w:t>дств в ц</w:t>
      </w:r>
      <w:proofErr w:type="gramEnd"/>
      <w:r w:rsidRPr="006B0FF6">
        <w:rPr>
          <w:rFonts w:ascii="Times New Roman" w:hAnsi="Times New Roman" w:cs="Times New Roman"/>
          <w:sz w:val="28"/>
          <w:szCs w:val="28"/>
        </w:rPr>
        <w:t>елях осуществления доставки лиц старше 65 лет, проживающих в сельской местности, в медицинские организации, ед</w:t>
      </w:r>
      <w:r w:rsidRPr="006B0FF6">
        <w:rPr>
          <w:rFonts w:ascii="Times New Roman" w:hAnsi="Times New Roman" w:cs="Times New Roman"/>
          <w:color w:val="000000"/>
          <w:sz w:val="28"/>
          <w:szCs w:val="28"/>
        </w:rPr>
        <w:t>.</w:t>
      </w:r>
    </w:p>
    <w:p w:rsidR="00DC507E" w:rsidRPr="006B0FF6" w:rsidRDefault="00DC507E" w:rsidP="00DC507E">
      <w:pPr>
        <w:spacing w:after="0" w:line="240" w:lineRule="auto"/>
        <w:ind w:firstLine="709"/>
        <w:contextualSpacing/>
        <w:jc w:val="both"/>
        <w:rPr>
          <w:rFonts w:ascii="Times New Roman" w:hAnsi="Times New Roman" w:cs="Times New Roman"/>
          <w:sz w:val="28"/>
        </w:rPr>
      </w:pPr>
      <w:r w:rsidRPr="006B0FF6">
        <w:rPr>
          <w:rFonts w:ascii="Times New Roman" w:hAnsi="Times New Roman" w:cs="Times New Roman"/>
          <w:sz w:val="28"/>
        </w:rPr>
        <w:t xml:space="preserve">5.13. Затраты на </w:t>
      </w:r>
      <w:r w:rsidRPr="006B0FF6">
        <w:rPr>
          <w:rFonts w:ascii="Times New Roman" w:hAnsi="Times New Roman" w:cs="Times New Roman"/>
          <w:sz w:val="28"/>
          <w:szCs w:val="28"/>
        </w:rPr>
        <w:t xml:space="preserve">проведение независимой </w:t>
      </w:r>
      <w:proofErr w:type="gramStart"/>
      <w:r w:rsidRPr="006B0FF6">
        <w:rPr>
          <w:rFonts w:ascii="Times New Roman" w:hAnsi="Times New Roman" w:cs="Times New Roman"/>
          <w:sz w:val="28"/>
          <w:szCs w:val="28"/>
        </w:rPr>
        <w:t>оценки качества условий оказания услуг</w:t>
      </w:r>
      <w:proofErr w:type="gramEnd"/>
      <w:r w:rsidRPr="006B0FF6">
        <w:rPr>
          <w:rFonts w:ascii="Times New Roman" w:hAnsi="Times New Roman" w:cs="Times New Roman"/>
          <w:sz w:val="28"/>
          <w:szCs w:val="28"/>
        </w:rPr>
        <w:t xml:space="preserve"> организациями социального обслуживания (</w:t>
      </w:r>
      <w:proofErr w:type="spellStart"/>
      <w:r w:rsidRPr="006B0FF6">
        <w:rPr>
          <w:rFonts w:ascii="Times New Roman" w:hAnsi="Times New Roman" w:cs="Times New Roman"/>
          <w:sz w:val="28"/>
        </w:rPr>
        <w:t>З</w:t>
      </w:r>
      <w:r w:rsidRPr="006B0FF6">
        <w:rPr>
          <w:rFonts w:ascii="Times New Roman" w:hAnsi="Times New Roman" w:cs="Times New Roman"/>
          <w:sz w:val="28"/>
          <w:vertAlign w:val="subscript"/>
        </w:rPr>
        <w:t>ок</w:t>
      </w:r>
      <w:proofErr w:type="spellEnd"/>
      <w:r w:rsidRPr="006B0FF6">
        <w:rPr>
          <w:rFonts w:ascii="Times New Roman" w:hAnsi="Times New Roman" w:cs="Times New Roman"/>
          <w:sz w:val="28"/>
          <w:szCs w:val="28"/>
        </w:rPr>
        <w:t>)</w:t>
      </w:r>
      <w:r w:rsidRPr="006B0FF6">
        <w:rPr>
          <w:rFonts w:ascii="Times New Roman" w:hAnsi="Times New Roman" w:cs="Times New Roman"/>
          <w:sz w:val="28"/>
        </w:rPr>
        <w:t>, которые рассчитываются по формуле:</w:t>
      </w:r>
    </w:p>
    <w:p w:rsidR="00DC507E" w:rsidRPr="006B0FF6" w:rsidRDefault="00DC507E" w:rsidP="00DC507E">
      <w:pPr>
        <w:spacing w:after="0" w:line="240" w:lineRule="auto"/>
        <w:ind w:firstLine="709"/>
        <w:contextualSpacing/>
        <w:jc w:val="center"/>
        <w:rPr>
          <w:rFonts w:ascii="Times New Roman" w:hAnsi="Times New Roman" w:cs="Times New Roman"/>
          <w:sz w:val="28"/>
        </w:rPr>
      </w:pPr>
      <w:proofErr w:type="spellStart"/>
      <w:r w:rsidRPr="006B0FF6">
        <w:rPr>
          <w:rFonts w:ascii="Times New Roman" w:hAnsi="Times New Roman" w:cs="Times New Roman"/>
          <w:sz w:val="28"/>
        </w:rPr>
        <w:t>З</w:t>
      </w:r>
      <w:r w:rsidRPr="006B0FF6">
        <w:rPr>
          <w:rFonts w:ascii="Times New Roman" w:hAnsi="Times New Roman" w:cs="Times New Roman"/>
          <w:sz w:val="28"/>
          <w:vertAlign w:val="subscript"/>
        </w:rPr>
        <w:t>ок</w:t>
      </w:r>
      <w:proofErr w:type="spellEnd"/>
      <w:r w:rsidRPr="006B0FF6">
        <w:rPr>
          <w:rFonts w:ascii="Times New Roman" w:hAnsi="Times New Roman" w:cs="Times New Roman"/>
          <w:sz w:val="28"/>
        </w:rPr>
        <w:t xml:space="preserve"> = </w:t>
      </w:r>
      <w:proofErr w:type="spellStart"/>
      <w:proofErr w:type="gramStart"/>
      <w:r w:rsidRPr="006B0FF6">
        <w:rPr>
          <w:rFonts w:ascii="Times New Roman" w:hAnsi="Times New Roman" w:cs="Times New Roman"/>
          <w:sz w:val="28"/>
        </w:rPr>
        <w:t>С</w:t>
      </w:r>
      <w:r w:rsidRPr="006B0FF6">
        <w:rPr>
          <w:rFonts w:ascii="Times New Roman" w:hAnsi="Times New Roman" w:cs="Times New Roman"/>
          <w:sz w:val="28"/>
          <w:vertAlign w:val="subscript"/>
        </w:rPr>
        <w:t>оц</w:t>
      </w:r>
      <w:proofErr w:type="spellEnd"/>
      <w:proofErr w:type="gramEnd"/>
      <w:r w:rsidRPr="006B0FF6">
        <w:rPr>
          <w:rFonts w:ascii="Times New Roman" w:hAnsi="Times New Roman" w:cs="Times New Roman"/>
          <w:sz w:val="28"/>
        </w:rPr>
        <w:t xml:space="preserve"> х К</w:t>
      </w:r>
      <w:r w:rsidRPr="006B0FF6">
        <w:rPr>
          <w:rFonts w:ascii="Times New Roman" w:hAnsi="Times New Roman" w:cs="Times New Roman"/>
          <w:sz w:val="28"/>
          <w:vertAlign w:val="subscript"/>
        </w:rPr>
        <w:t>уч</w:t>
      </w:r>
      <w:r w:rsidRPr="006B0FF6">
        <w:rPr>
          <w:rFonts w:ascii="Times New Roman" w:hAnsi="Times New Roman" w:cs="Times New Roman"/>
          <w:sz w:val="28"/>
        </w:rPr>
        <w:t>,</w:t>
      </w:r>
    </w:p>
    <w:p w:rsidR="00DC507E" w:rsidRPr="006B0FF6" w:rsidRDefault="00DC507E" w:rsidP="00DC507E">
      <w:pPr>
        <w:spacing w:after="0" w:line="240" w:lineRule="auto"/>
        <w:ind w:firstLine="709"/>
        <w:contextualSpacing/>
        <w:jc w:val="both"/>
        <w:rPr>
          <w:rFonts w:ascii="Times New Roman" w:hAnsi="Times New Roman" w:cs="Times New Roman"/>
          <w:sz w:val="28"/>
        </w:rPr>
      </w:pPr>
      <w:r w:rsidRPr="006B0FF6">
        <w:rPr>
          <w:rFonts w:ascii="Times New Roman" w:hAnsi="Times New Roman" w:cs="Times New Roman"/>
          <w:sz w:val="28"/>
        </w:rPr>
        <w:t>где:</w:t>
      </w:r>
    </w:p>
    <w:p w:rsidR="00DC507E" w:rsidRPr="006B0FF6" w:rsidRDefault="00DC507E" w:rsidP="00DC507E">
      <w:pPr>
        <w:spacing w:after="0" w:line="240" w:lineRule="auto"/>
        <w:ind w:firstLine="709"/>
        <w:contextualSpacing/>
        <w:jc w:val="both"/>
        <w:rPr>
          <w:rFonts w:ascii="Times New Roman" w:hAnsi="Times New Roman" w:cs="Times New Roman"/>
          <w:sz w:val="28"/>
        </w:rPr>
      </w:pPr>
      <w:proofErr w:type="spellStart"/>
      <w:proofErr w:type="gramStart"/>
      <w:r w:rsidRPr="006B0FF6">
        <w:rPr>
          <w:rFonts w:ascii="Times New Roman" w:eastAsia="Calibri" w:hAnsi="Times New Roman" w:cs="Times New Roman"/>
          <w:sz w:val="28"/>
          <w:szCs w:val="28"/>
        </w:rPr>
        <w:t>С</w:t>
      </w:r>
      <w:r w:rsidRPr="006B0FF6">
        <w:rPr>
          <w:rFonts w:ascii="Times New Roman" w:eastAsia="Calibri" w:hAnsi="Times New Roman" w:cs="Times New Roman"/>
          <w:sz w:val="28"/>
          <w:szCs w:val="28"/>
          <w:vertAlign w:val="subscript"/>
        </w:rPr>
        <w:t>оц</w:t>
      </w:r>
      <w:proofErr w:type="spellEnd"/>
      <w:proofErr w:type="gramEnd"/>
      <w:r w:rsidRPr="006B0FF6">
        <w:rPr>
          <w:rFonts w:ascii="Times New Roman" w:eastAsia="Calibri" w:hAnsi="Times New Roman" w:cs="Times New Roman"/>
          <w:sz w:val="28"/>
          <w:szCs w:val="28"/>
        </w:rPr>
        <w:t xml:space="preserve"> - стоимость </w:t>
      </w:r>
      <w:r w:rsidRPr="006B0FF6">
        <w:rPr>
          <w:rFonts w:ascii="Times New Roman" w:hAnsi="Times New Roman" w:cs="Times New Roman"/>
          <w:sz w:val="28"/>
          <w:szCs w:val="28"/>
        </w:rPr>
        <w:t>независимой оценки качества условий оказания услуг одного учреждения социального обслуживания</w:t>
      </w:r>
      <w:r w:rsidRPr="006B0FF6">
        <w:rPr>
          <w:rFonts w:ascii="Times New Roman" w:eastAsia="Calibri" w:hAnsi="Times New Roman" w:cs="Times New Roman"/>
          <w:sz w:val="28"/>
          <w:szCs w:val="28"/>
        </w:rPr>
        <w:t>, руб.;</w:t>
      </w:r>
    </w:p>
    <w:p w:rsidR="00DC507E" w:rsidRPr="006B0FF6" w:rsidRDefault="00DC507E" w:rsidP="00DC507E">
      <w:pPr>
        <w:spacing w:after="0" w:line="240" w:lineRule="auto"/>
        <w:ind w:firstLine="709"/>
        <w:contextualSpacing/>
        <w:jc w:val="both"/>
        <w:rPr>
          <w:rFonts w:ascii="Times New Roman" w:eastAsia="Calibri" w:hAnsi="Times New Roman" w:cs="Times New Roman"/>
          <w:sz w:val="28"/>
          <w:szCs w:val="28"/>
        </w:rPr>
      </w:pPr>
      <w:r w:rsidRPr="006B0FF6">
        <w:rPr>
          <w:rFonts w:ascii="Times New Roman" w:eastAsia="Calibri" w:hAnsi="Times New Roman" w:cs="Times New Roman"/>
          <w:sz w:val="28"/>
          <w:szCs w:val="28"/>
        </w:rPr>
        <w:t>К</w:t>
      </w:r>
      <w:r w:rsidRPr="006B0FF6">
        <w:rPr>
          <w:rFonts w:ascii="Times New Roman" w:eastAsia="Calibri" w:hAnsi="Times New Roman" w:cs="Times New Roman"/>
          <w:sz w:val="28"/>
          <w:szCs w:val="28"/>
          <w:vertAlign w:val="subscript"/>
        </w:rPr>
        <w:t>уч</w:t>
      </w:r>
      <w:r w:rsidRPr="006B0FF6">
        <w:rPr>
          <w:rFonts w:ascii="Times New Roman" w:eastAsia="Calibri" w:hAnsi="Times New Roman" w:cs="Times New Roman"/>
          <w:sz w:val="28"/>
          <w:szCs w:val="28"/>
        </w:rPr>
        <w:t xml:space="preserve"> - количество учреждений</w:t>
      </w:r>
      <w:r w:rsidRPr="006B0FF6">
        <w:rPr>
          <w:rFonts w:ascii="Times New Roman" w:hAnsi="Times New Roman" w:cs="Times New Roman"/>
          <w:sz w:val="28"/>
          <w:szCs w:val="28"/>
        </w:rPr>
        <w:t xml:space="preserve"> социального обслуживания</w:t>
      </w:r>
      <w:r w:rsidRPr="006B0FF6">
        <w:rPr>
          <w:rFonts w:ascii="Times New Roman" w:eastAsia="Calibri" w:hAnsi="Times New Roman" w:cs="Times New Roman"/>
          <w:sz w:val="28"/>
          <w:szCs w:val="28"/>
        </w:rPr>
        <w:t>, подлежащих оценке</w:t>
      </w:r>
      <w:r w:rsidRPr="006B0FF6">
        <w:rPr>
          <w:rFonts w:ascii="Times New Roman" w:hAnsi="Times New Roman" w:cs="Times New Roman"/>
          <w:sz w:val="28"/>
          <w:szCs w:val="28"/>
        </w:rPr>
        <w:t xml:space="preserve"> качества условий оказания услуг</w:t>
      </w:r>
      <w:r w:rsidRPr="006B0FF6">
        <w:rPr>
          <w:rFonts w:ascii="Times New Roman" w:eastAsia="Calibri" w:hAnsi="Times New Roman" w:cs="Times New Roman"/>
          <w:sz w:val="28"/>
          <w:szCs w:val="28"/>
        </w:rPr>
        <w:t>, ед.</w:t>
      </w:r>
    </w:p>
    <w:p w:rsidR="00DC507E" w:rsidRPr="006B0FF6" w:rsidRDefault="00DC507E" w:rsidP="00DC507E">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6B0FF6">
        <w:rPr>
          <w:rFonts w:ascii="Times New Roman" w:eastAsia="Calibri" w:hAnsi="Times New Roman" w:cs="Times New Roman"/>
          <w:sz w:val="28"/>
          <w:szCs w:val="28"/>
        </w:rPr>
        <w:t xml:space="preserve">5.14. </w:t>
      </w:r>
      <w:r w:rsidRPr="006B0FF6">
        <w:rPr>
          <w:rFonts w:ascii="Times New Roman" w:eastAsia="Calibri" w:hAnsi="Times New Roman" w:cs="Times New Roman"/>
          <w:color w:val="000000"/>
          <w:sz w:val="28"/>
          <w:szCs w:val="28"/>
        </w:rPr>
        <w:t>Затраты на подключение (технологическое присоединение) объекта капитального строительства к сети газораспределения определяются исходя из следующих показателей:</w:t>
      </w:r>
    </w:p>
    <w:p w:rsidR="00DC507E" w:rsidRPr="006B0FF6" w:rsidRDefault="00DC507E" w:rsidP="00DC507E">
      <w:pPr>
        <w:autoSpaceDE w:val="0"/>
        <w:autoSpaceDN w:val="0"/>
        <w:adjustRightInd w:val="0"/>
        <w:spacing w:after="0" w:line="240" w:lineRule="auto"/>
        <w:rPr>
          <w:rFonts w:ascii="Times New Roman" w:eastAsia="Calibri" w:hAnsi="Times New Roman" w:cs="Times New Roman"/>
          <w:color w:val="000000"/>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7"/>
        <w:gridCol w:w="2702"/>
      </w:tblGrid>
      <w:tr w:rsidR="00DC507E" w:rsidRPr="006B0FF6" w:rsidTr="00DC507E">
        <w:tc>
          <w:tcPr>
            <w:tcW w:w="6937"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tabs>
                <w:tab w:val="left" w:pos="709"/>
              </w:tabs>
              <w:autoSpaceDE w:val="0"/>
              <w:autoSpaceDN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Наименование показателя</w:t>
            </w:r>
          </w:p>
        </w:tc>
        <w:tc>
          <w:tcPr>
            <w:tcW w:w="270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tabs>
                <w:tab w:val="left" w:pos="709"/>
              </w:tabs>
              <w:autoSpaceDE w:val="0"/>
              <w:autoSpaceDN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Значение показателя</w:t>
            </w:r>
          </w:p>
        </w:tc>
      </w:tr>
      <w:tr w:rsidR="00DC507E" w:rsidRPr="006B0FF6" w:rsidTr="00DC507E">
        <w:trPr>
          <w:trHeight w:val="1154"/>
        </w:trPr>
        <w:tc>
          <w:tcPr>
            <w:tcW w:w="6937"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tabs>
                <w:tab w:val="left" w:pos="709"/>
              </w:tabs>
              <w:autoSpaceDE w:val="0"/>
              <w:autoSpaceDN w:val="0"/>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lastRenderedPageBreak/>
              <w:t>Норматив цены подключения (технологического присоединения) объекта капитального строительства к сети газораспределения, не более, рублей</w:t>
            </w:r>
          </w:p>
        </w:tc>
        <w:tc>
          <w:tcPr>
            <w:tcW w:w="270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C507E">
            <w:pPr>
              <w:widowControl w:val="0"/>
              <w:tabs>
                <w:tab w:val="left" w:pos="709"/>
              </w:tabs>
              <w:autoSpaceDE w:val="0"/>
              <w:autoSpaceDN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2 384 612,50</w:t>
            </w:r>
          </w:p>
        </w:tc>
      </w:tr>
    </w:tbl>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16"/>
          <w:szCs w:val="16"/>
        </w:rPr>
      </w:pP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5.15.</w:t>
      </w:r>
      <w:r w:rsidRPr="006B0FF6">
        <w:rPr>
          <w:rFonts w:ascii="Times New Roman" w:hAnsi="Times New Roman" w:cs="Times New Roman"/>
          <w:color w:val="000000"/>
          <w:sz w:val="28"/>
          <w:szCs w:val="28"/>
        </w:rPr>
        <w:tab/>
        <w:t>Затраты на приобретение автотранспортных средств (микроавтобусов) (</w:t>
      </w:r>
      <w:proofErr w:type="spellStart"/>
      <w:r w:rsidRPr="006B0FF6">
        <w:rPr>
          <w:rFonts w:ascii="Times New Roman" w:hAnsi="Times New Roman" w:cs="Times New Roman"/>
          <w:color w:val="000000"/>
          <w:sz w:val="28"/>
          <w:szCs w:val="28"/>
        </w:rPr>
        <w:t>З</w:t>
      </w:r>
      <w:r w:rsidRPr="006B0FF6">
        <w:rPr>
          <w:rFonts w:ascii="Times New Roman" w:hAnsi="Times New Roman" w:cs="Times New Roman"/>
          <w:color w:val="000000"/>
          <w:sz w:val="28"/>
          <w:szCs w:val="28"/>
          <w:vertAlign w:val="subscript"/>
        </w:rPr>
        <w:t>авт</w:t>
      </w:r>
      <w:proofErr w:type="spellEnd"/>
      <w:r w:rsidRPr="006B0FF6">
        <w:rPr>
          <w:rFonts w:ascii="Times New Roman" w:hAnsi="Times New Roman" w:cs="Times New Roman"/>
          <w:color w:val="000000"/>
          <w:sz w:val="28"/>
          <w:szCs w:val="28"/>
        </w:rPr>
        <w:t>) для малоимущих многодетных семей, достойно воспитывающих 8 и более несовершеннолетних детей, которые рассчитываются по формуле:</w:t>
      </w:r>
    </w:p>
    <w:p w:rsidR="00DC507E" w:rsidRPr="006B0FF6" w:rsidRDefault="00DC507E" w:rsidP="00DC507E">
      <w:pPr>
        <w:autoSpaceDE w:val="0"/>
        <w:autoSpaceDN w:val="0"/>
        <w:adjustRightInd w:val="0"/>
        <w:spacing w:after="0" w:line="240" w:lineRule="auto"/>
        <w:ind w:firstLine="709"/>
        <w:jc w:val="center"/>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З</w:t>
      </w:r>
      <w:r w:rsidRPr="006B0FF6">
        <w:rPr>
          <w:rFonts w:ascii="Times New Roman" w:hAnsi="Times New Roman" w:cs="Times New Roman"/>
          <w:color w:val="000000"/>
          <w:sz w:val="28"/>
          <w:szCs w:val="28"/>
          <w:vertAlign w:val="subscript"/>
        </w:rPr>
        <w:t>авт</w:t>
      </w:r>
      <w:proofErr w:type="spellEnd"/>
      <w:r w:rsidRPr="006B0FF6">
        <w:rPr>
          <w:rFonts w:ascii="Times New Roman" w:hAnsi="Times New Roman" w:cs="Times New Roman"/>
          <w:color w:val="000000"/>
          <w:sz w:val="28"/>
          <w:szCs w:val="28"/>
        </w:rPr>
        <w:t xml:space="preserve"> = </w:t>
      </w:r>
      <w:proofErr w:type="spellStart"/>
      <w:r w:rsidRPr="006B0FF6">
        <w:rPr>
          <w:rFonts w:ascii="Times New Roman" w:hAnsi="Times New Roman" w:cs="Times New Roman"/>
          <w:color w:val="000000"/>
          <w:sz w:val="28"/>
          <w:szCs w:val="28"/>
        </w:rPr>
        <w:t>Ц</w:t>
      </w:r>
      <w:r w:rsidRPr="006B0FF6">
        <w:rPr>
          <w:rFonts w:ascii="Times New Roman" w:hAnsi="Times New Roman" w:cs="Times New Roman"/>
          <w:color w:val="000000"/>
          <w:sz w:val="28"/>
          <w:szCs w:val="28"/>
          <w:vertAlign w:val="subscript"/>
        </w:rPr>
        <w:t>авт</w:t>
      </w:r>
      <w:proofErr w:type="spellEnd"/>
      <w:r w:rsidRPr="006B0FF6">
        <w:rPr>
          <w:rFonts w:ascii="Times New Roman" w:hAnsi="Times New Roman" w:cs="Times New Roman"/>
          <w:color w:val="000000"/>
          <w:sz w:val="28"/>
          <w:szCs w:val="28"/>
          <w:vertAlign w:val="subscript"/>
        </w:rPr>
        <w:t xml:space="preserve"> </w:t>
      </w:r>
      <w:r w:rsidRPr="006B0FF6">
        <w:rPr>
          <w:rFonts w:ascii="Times New Roman" w:hAnsi="Times New Roman" w:cs="Times New Roman"/>
          <w:color w:val="000000"/>
          <w:sz w:val="28"/>
          <w:szCs w:val="28"/>
        </w:rPr>
        <w:t xml:space="preserve">х </w:t>
      </w:r>
      <w:proofErr w:type="spellStart"/>
      <w:r w:rsidRPr="006B0FF6">
        <w:rPr>
          <w:rFonts w:ascii="Times New Roman" w:hAnsi="Times New Roman" w:cs="Times New Roman"/>
          <w:color w:val="000000"/>
          <w:sz w:val="28"/>
          <w:szCs w:val="28"/>
        </w:rPr>
        <w:t>К</w:t>
      </w:r>
      <w:r w:rsidRPr="006B0FF6">
        <w:rPr>
          <w:rFonts w:ascii="Times New Roman" w:hAnsi="Times New Roman" w:cs="Times New Roman"/>
          <w:color w:val="000000"/>
          <w:sz w:val="28"/>
          <w:szCs w:val="28"/>
          <w:vertAlign w:val="subscript"/>
        </w:rPr>
        <w:t>авт</w:t>
      </w:r>
      <w:proofErr w:type="spellEnd"/>
      <w:r w:rsidRPr="006B0FF6">
        <w:rPr>
          <w:rFonts w:ascii="Times New Roman" w:hAnsi="Times New Roman" w:cs="Times New Roman"/>
          <w:color w:val="000000"/>
          <w:sz w:val="28"/>
          <w:szCs w:val="28"/>
        </w:rPr>
        <w:t>,</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где:</w:t>
      </w:r>
    </w:p>
    <w:p w:rsidR="00DC507E" w:rsidRPr="006B0FF6" w:rsidRDefault="00DC507E" w:rsidP="00DC507E">
      <w:pPr>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Ц</w:t>
      </w:r>
      <w:r w:rsidRPr="006B0FF6">
        <w:rPr>
          <w:rFonts w:ascii="Times New Roman" w:hAnsi="Times New Roman" w:cs="Times New Roman"/>
          <w:color w:val="000000"/>
          <w:sz w:val="28"/>
          <w:szCs w:val="28"/>
          <w:vertAlign w:val="subscript"/>
        </w:rPr>
        <w:t>авт</w:t>
      </w:r>
      <w:proofErr w:type="spellEnd"/>
      <w:r w:rsidRPr="006B0FF6">
        <w:rPr>
          <w:rFonts w:ascii="Times New Roman" w:hAnsi="Times New Roman" w:cs="Times New Roman"/>
          <w:color w:val="000000"/>
          <w:sz w:val="28"/>
          <w:szCs w:val="28"/>
        </w:rPr>
        <w:t xml:space="preserve"> - средняя цена одного автотранспортного средства (микроавтобуса), сформированная на основании определения начальной максимальной цены контракта методом сопоставимых рыночных цен (анализа рынка),                                       с использованием не менее трех цен товара, предлагаемых различными поставщиками в текущем году, с учетом индекса потребительских цен, руб.; </w:t>
      </w:r>
    </w:p>
    <w:p w:rsidR="00DC507E" w:rsidRPr="006B0FF6" w:rsidRDefault="00DC507E" w:rsidP="00DC507E">
      <w:pPr>
        <w:autoSpaceDE w:val="0"/>
        <w:autoSpaceDN w:val="0"/>
        <w:adjustRightInd w:val="0"/>
        <w:spacing w:after="0" w:line="240" w:lineRule="auto"/>
        <w:ind w:firstLine="709"/>
        <w:jc w:val="both"/>
        <w:rPr>
          <w:rFonts w:ascii="Times New Roman" w:hAnsi="Times New Roman" w:cs="Times New Roman"/>
          <w:color w:val="000000"/>
          <w:sz w:val="28"/>
          <w:szCs w:val="28"/>
        </w:rPr>
      </w:pPr>
      <w:proofErr w:type="spellStart"/>
      <w:r w:rsidRPr="006B0FF6">
        <w:rPr>
          <w:rFonts w:ascii="Times New Roman" w:hAnsi="Times New Roman" w:cs="Times New Roman"/>
          <w:color w:val="000000"/>
          <w:sz w:val="28"/>
          <w:szCs w:val="28"/>
        </w:rPr>
        <w:t>К</w:t>
      </w:r>
      <w:r w:rsidRPr="006B0FF6">
        <w:rPr>
          <w:rFonts w:ascii="Times New Roman" w:hAnsi="Times New Roman" w:cs="Times New Roman"/>
          <w:color w:val="000000"/>
          <w:sz w:val="28"/>
          <w:szCs w:val="28"/>
          <w:vertAlign w:val="subscript"/>
        </w:rPr>
        <w:t>авт</w:t>
      </w:r>
      <w:proofErr w:type="spellEnd"/>
      <w:r w:rsidRPr="006B0FF6">
        <w:rPr>
          <w:rFonts w:ascii="Times New Roman" w:hAnsi="Times New Roman" w:cs="Times New Roman"/>
          <w:color w:val="000000"/>
          <w:sz w:val="28"/>
          <w:szCs w:val="28"/>
        </w:rPr>
        <w:t xml:space="preserve"> - планируемое к приобретению количество автотранспортных средств (микроавтобуса) для малоимущих многодетных семей, достойно воспитывающих 8 и более несовершеннолетних детей, ед. </w:t>
      </w:r>
    </w:p>
    <w:p w:rsidR="00DC507E" w:rsidRPr="006B0FF6" w:rsidRDefault="00DC507E" w:rsidP="00DC507E">
      <w:pPr>
        <w:autoSpaceDE w:val="0"/>
        <w:autoSpaceDN w:val="0"/>
        <w:adjustRightInd w:val="0"/>
        <w:spacing w:after="0" w:line="240" w:lineRule="auto"/>
        <w:ind w:firstLine="426"/>
        <w:jc w:val="both"/>
        <w:rPr>
          <w:rFonts w:ascii="Times New Roman" w:hAnsi="Times New Roman" w:cs="Times New Roman"/>
          <w:color w:val="000000"/>
          <w:sz w:val="28"/>
          <w:szCs w:val="28"/>
        </w:rPr>
      </w:pPr>
    </w:p>
    <w:p w:rsidR="00DC507E" w:rsidRPr="006B0FF6" w:rsidRDefault="00DC507E" w:rsidP="00DC507E">
      <w:pPr>
        <w:autoSpaceDE w:val="0"/>
        <w:autoSpaceDN w:val="0"/>
        <w:adjustRightInd w:val="0"/>
        <w:spacing w:after="0" w:line="240" w:lineRule="auto"/>
        <w:ind w:firstLine="426"/>
        <w:jc w:val="both"/>
        <w:rPr>
          <w:rFonts w:ascii="Times New Roman" w:hAnsi="Times New Roman" w:cs="Times New Roman"/>
          <w:color w:val="000000"/>
          <w:sz w:val="28"/>
          <w:szCs w:val="28"/>
        </w:rPr>
      </w:pPr>
    </w:p>
    <w:p w:rsidR="00DC507E" w:rsidRPr="006B0FF6" w:rsidRDefault="00DC507E" w:rsidP="00DC507E">
      <w:pPr>
        <w:autoSpaceDE w:val="0"/>
        <w:autoSpaceDN w:val="0"/>
        <w:adjustRightInd w:val="0"/>
        <w:spacing w:after="0" w:line="240" w:lineRule="auto"/>
        <w:ind w:firstLine="426"/>
        <w:jc w:val="both"/>
        <w:rPr>
          <w:rFonts w:ascii="Times New Roman" w:hAnsi="Times New Roman" w:cs="Times New Roman"/>
          <w:color w:val="000000"/>
          <w:sz w:val="28"/>
          <w:szCs w:val="28"/>
        </w:rPr>
      </w:pPr>
    </w:p>
    <w:p w:rsidR="00DC507E" w:rsidRPr="006B0FF6" w:rsidRDefault="00DC507E" w:rsidP="00DC507E">
      <w:pPr>
        <w:autoSpaceDE w:val="0"/>
        <w:autoSpaceDN w:val="0"/>
        <w:adjustRightInd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Начальник управления</w:t>
      </w:r>
    </w:p>
    <w:p w:rsidR="00DC507E" w:rsidRPr="006B0FF6" w:rsidRDefault="00DC507E" w:rsidP="00DC507E">
      <w:pPr>
        <w:autoSpaceDE w:val="0"/>
        <w:autoSpaceDN w:val="0"/>
        <w:adjustRightInd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бухгалтерского учета и отчетности  -</w:t>
      </w:r>
    </w:p>
    <w:p w:rsidR="00DC507E" w:rsidRPr="006B0FF6" w:rsidRDefault="00DC507E" w:rsidP="00DC507E">
      <w:pPr>
        <w:autoSpaceDE w:val="0"/>
        <w:autoSpaceDN w:val="0"/>
        <w:adjustRightInd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главный бухгалтер                                                                   Э.В. Белецкая</w:t>
      </w:r>
    </w:p>
    <w:p w:rsidR="00DC507E" w:rsidRPr="006B0FF6" w:rsidRDefault="00DC507E" w:rsidP="00DC507E">
      <w:pPr>
        <w:widowControl w:val="0"/>
        <w:autoSpaceDE w:val="0"/>
        <w:autoSpaceDN w:val="0"/>
        <w:adjustRightInd w:val="0"/>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w:t>
      </w:r>
    </w:p>
    <w:p w:rsidR="00077D8B" w:rsidRPr="006B0FF6" w:rsidRDefault="00DC507E"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w:t>
      </w:r>
      <w:r w:rsidR="002E10DE" w:rsidRPr="006B0FF6">
        <w:rPr>
          <w:rFonts w:ascii="Times New Roman" w:hAnsi="Times New Roman" w:cs="Times New Roman"/>
          <w:color w:val="000000"/>
          <w:sz w:val="28"/>
          <w:szCs w:val="28"/>
        </w:rPr>
        <w:t xml:space="preserve">                                                                                </w:t>
      </w:r>
    </w:p>
    <w:p w:rsidR="00077D8B" w:rsidRPr="006B0FF6" w:rsidRDefault="00077D8B"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077D8B" w:rsidRPr="006B0FF6" w:rsidRDefault="00077D8B"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077D8B" w:rsidRPr="006B0FF6" w:rsidRDefault="00077D8B"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077D8B" w:rsidRPr="006B0FF6" w:rsidRDefault="00077D8B"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077D8B" w:rsidRPr="006B0FF6" w:rsidRDefault="00077D8B"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077D8B" w:rsidRPr="006B0FF6" w:rsidRDefault="00077D8B"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077D8B" w:rsidRPr="006B0FF6" w:rsidRDefault="00077D8B"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077D8B" w:rsidRPr="006B0FF6" w:rsidRDefault="00077D8B"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077D8B" w:rsidRPr="006B0FF6" w:rsidRDefault="00077D8B"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077D8B" w:rsidRPr="006B0FF6" w:rsidRDefault="00077D8B"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077D8B" w:rsidRPr="006B0FF6" w:rsidRDefault="00077D8B"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077D8B" w:rsidRPr="006B0FF6" w:rsidRDefault="00077D8B"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077D8B" w:rsidRPr="006B0FF6" w:rsidRDefault="00077D8B"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077D8B" w:rsidRPr="006B0FF6" w:rsidRDefault="00077D8B"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077D8B" w:rsidRPr="006B0FF6" w:rsidRDefault="00077D8B"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077D8B" w:rsidRPr="006B0FF6" w:rsidRDefault="00077D8B"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077D8B" w:rsidRPr="006B0FF6" w:rsidRDefault="00077D8B"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077D8B" w:rsidRPr="006B0FF6" w:rsidRDefault="00077D8B"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077D8B" w:rsidRPr="006B0FF6" w:rsidRDefault="00077D8B"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077D8B" w:rsidRPr="006B0FF6" w:rsidRDefault="00077D8B"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077D8B" w:rsidRPr="006B0FF6" w:rsidRDefault="00077D8B"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p>
    <w:p w:rsidR="00DC507E" w:rsidRPr="006B0FF6" w:rsidRDefault="00077D8B"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w:t>
      </w:r>
      <w:r w:rsidR="002E10DE" w:rsidRPr="006B0FF6">
        <w:rPr>
          <w:rFonts w:ascii="Times New Roman" w:hAnsi="Times New Roman" w:cs="Times New Roman"/>
          <w:color w:val="000000"/>
          <w:sz w:val="28"/>
          <w:szCs w:val="28"/>
        </w:rPr>
        <w:t xml:space="preserve"> </w:t>
      </w:r>
      <w:r w:rsidR="005022FB" w:rsidRPr="006B0FF6">
        <w:rPr>
          <w:rFonts w:ascii="Times New Roman" w:hAnsi="Times New Roman" w:cs="Times New Roman"/>
          <w:color w:val="000000"/>
          <w:sz w:val="28"/>
          <w:szCs w:val="28"/>
        </w:rPr>
        <w:t xml:space="preserve"> </w:t>
      </w:r>
      <w:r w:rsidR="00DC507E" w:rsidRPr="006B0FF6">
        <w:rPr>
          <w:rFonts w:ascii="Times New Roman" w:hAnsi="Times New Roman" w:cs="Times New Roman"/>
          <w:color w:val="000000"/>
          <w:sz w:val="28"/>
          <w:szCs w:val="28"/>
        </w:rPr>
        <w:t>Приложение № 1</w:t>
      </w:r>
    </w:p>
    <w:p w:rsidR="00DC507E" w:rsidRPr="006B0FF6" w:rsidRDefault="00DC507E" w:rsidP="00D41E28">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к нормативным затратам</w:t>
      </w:r>
    </w:p>
    <w:p w:rsidR="00DC507E" w:rsidRPr="006B0FF6" w:rsidRDefault="00DC507E" w:rsidP="00DC507E">
      <w:pPr>
        <w:widowControl w:val="0"/>
        <w:autoSpaceDE w:val="0"/>
        <w:autoSpaceDN w:val="0"/>
        <w:adjustRightInd w:val="0"/>
        <w:jc w:val="center"/>
        <w:rPr>
          <w:rFonts w:ascii="Times New Roman" w:hAnsi="Times New Roman" w:cs="Times New Roman"/>
          <w:color w:val="000000"/>
          <w:sz w:val="28"/>
          <w:szCs w:val="28"/>
        </w:rPr>
      </w:pPr>
    </w:p>
    <w:p w:rsidR="00DC507E" w:rsidRPr="006B0FF6" w:rsidRDefault="00DC507E" w:rsidP="00DC507E">
      <w:pPr>
        <w:widowControl w:val="0"/>
        <w:autoSpaceDE w:val="0"/>
        <w:autoSpaceDN w:val="0"/>
        <w:adjustRightInd w:val="0"/>
        <w:jc w:val="center"/>
        <w:rPr>
          <w:rFonts w:ascii="Times New Roman" w:hAnsi="Times New Roman" w:cs="Times New Roman"/>
          <w:color w:val="000000"/>
          <w:sz w:val="28"/>
          <w:szCs w:val="28"/>
        </w:rPr>
      </w:pPr>
    </w:p>
    <w:p w:rsidR="00DC507E" w:rsidRPr="006B0FF6" w:rsidRDefault="00DC507E" w:rsidP="00DC507E">
      <w:pPr>
        <w:widowControl w:val="0"/>
        <w:autoSpaceDE w:val="0"/>
        <w:autoSpaceDN w:val="0"/>
        <w:adjustRightInd w:val="0"/>
        <w:jc w:val="center"/>
        <w:rPr>
          <w:rFonts w:ascii="Times New Roman" w:hAnsi="Times New Roman" w:cs="Times New Roman"/>
          <w:color w:val="000000"/>
          <w:sz w:val="28"/>
          <w:szCs w:val="28"/>
        </w:rPr>
      </w:pPr>
    </w:p>
    <w:p w:rsidR="00DC507E" w:rsidRPr="006B0FF6" w:rsidRDefault="00DC507E" w:rsidP="00DC507E">
      <w:pPr>
        <w:widowControl w:val="0"/>
        <w:autoSpaceDE w:val="0"/>
        <w:autoSpaceDN w:val="0"/>
        <w:adjustRightInd w:val="0"/>
        <w:jc w:val="center"/>
        <w:rPr>
          <w:rFonts w:ascii="Times New Roman" w:hAnsi="Times New Roman" w:cs="Times New Roman"/>
          <w:color w:val="000000"/>
          <w:sz w:val="28"/>
          <w:szCs w:val="28"/>
        </w:rPr>
      </w:pPr>
    </w:p>
    <w:p w:rsidR="00DC507E" w:rsidRPr="006B0FF6" w:rsidRDefault="00DC507E" w:rsidP="002E10D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Нормативы, применяемые при расчете затрат</w:t>
      </w:r>
    </w:p>
    <w:p w:rsidR="00DC507E" w:rsidRPr="006B0FF6" w:rsidRDefault="00DC507E" w:rsidP="002E10D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 приобретение услуг подвижной связи</w:t>
      </w:r>
    </w:p>
    <w:p w:rsidR="00DC507E" w:rsidRPr="006B0FF6" w:rsidRDefault="00DC507E" w:rsidP="00DC507E">
      <w:pPr>
        <w:widowControl w:val="0"/>
        <w:autoSpaceDE w:val="0"/>
        <w:autoSpaceDN w:val="0"/>
        <w:adjustRightInd w:val="0"/>
        <w:jc w:val="center"/>
        <w:rPr>
          <w:rFonts w:ascii="Times New Roman" w:hAnsi="Times New Roman" w:cs="Times New Roman"/>
          <w:color w:val="000000"/>
          <w:sz w:val="28"/>
          <w:szCs w:val="28"/>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3180"/>
        <w:gridCol w:w="3057"/>
        <w:gridCol w:w="3402"/>
      </w:tblGrid>
      <w:tr w:rsidR="00DC507E" w:rsidRPr="006B0FF6" w:rsidTr="009E124F">
        <w:trPr>
          <w:trHeight w:val="1987"/>
        </w:trPr>
        <w:tc>
          <w:tcPr>
            <w:tcW w:w="3180" w:type="dxa"/>
            <w:tcBorders>
              <w:top w:val="single" w:sz="4" w:space="0" w:color="auto"/>
              <w:left w:val="single" w:sz="4" w:space="0" w:color="auto"/>
              <w:bottom w:val="single" w:sz="4" w:space="0" w:color="auto"/>
              <w:right w:val="single" w:sz="4" w:space="0" w:color="auto"/>
            </w:tcBorders>
          </w:tcPr>
          <w:p w:rsidR="00DC507E" w:rsidRPr="006B0FF6" w:rsidRDefault="00DC507E" w:rsidP="00207FA5">
            <w:pPr>
              <w:widowControl w:val="0"/>
              <w:autoSpaceDE w:val="0"/>
              <w:autoSpaceDN w:val="0"/>
              <w:adjustRightInd w:val="0"/>
              <w:spacing w:after="0" w:line="240" w:lineRule="auto"/>
              <w:jc w:val="center"/>
              <w:rPr>
                <w:rFonts w:ascii="Times New Roman" w:hAnsi="Times New Roman" w:cs="Times New Roman"/>
                <w:color w:val="000000"/>
                <w:sz w:val="28"/>
                <w:szCs w:val="28"/>
              </w:rPr>
            </w:pPr>
            <w:bookmarkStart w:id="0" w:name="Par952"/>
            <w:bookmarkEnd w:id="0"/>
            <w:r w:rsidRPr="006B0FF6">
              <w:rPr>
                <w:rFonts w:ascii="Times New Roman" w:hAnsi="Times New Roman" w:cs="Times New Roman"/>
                <w:color w:val="000000"/>
                <w:sz w:val="28"/>
                <w:szCs w:val="28"/>
              </w:rPr>
              <w:t>Наименование должности</w:t>
            </w:r>
          </w:p>
        </w:tc>
        <w:tc>
          <w:tcPr>
            <w:tcW w:w="3057" w:type="dxa"/>
            <w:tcBorders>
              <w:top w:val="single" w:sz="4" w:space="0" w:color="auto"/>
              <w:left w:val="single" w:sz="4" w:space="0" w:color="auto"/>
              <w:bottom w:val="single" w:sz="4" w:space="0" w:color="auto"/>
              <w:right w:val="single" w:sz="4" w:space="0" w:color="auto"/>
            </w:tcBorders>
          </w:tcPr>
          <w:p w:rsidR="00DC507E" w:rsidRPr="006B0FF6" w:rsidRDefault="00DC507E" w:rsidP="00207FA5">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абонентских номеров (SIM-карт) пользовательского  оборудования, подключенного к сети подвижной связи</w:t>
            </w:r>
          </w:p>
        </w:tc>
        <w:tc>
          <w:tcPr>
            <w:tcW w:w="3402" w:type="dxa"/>
            <w:tcBorders>
              <w:top w:val="single" w:sz="4" w:space="0" w:color="auto"/>
              <w:left w:val="single" w:sz="4" w:space="0" w:color="auto"/>
              <w:bottom w:val="single" w:sz="4" w:space="0" w:color="auto"/>
              <w:right w:val="single" w:sz="4" w:space="0" w:color="auto"/>
            </w:tcBorders>
          </w:tcPr>
          <w:p w:rsidR="00DC507E" w:rsidRPr="006B0FF6" w:rsidRDefault="00DC507E" w:rsidP="00207FA5">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на услуги подвижной связи в месяц, не более, руб. &lt;*&gt;</w:t>
            </w:r>
          </w:p>
        </w:tc>
      </w:tr>
      <w:tr w:rsidR="00DC507E" w:rsidRPr="006B0FF6" w:rsidTr="00DC507E">
        <w:trPr>
          <w:trHeight w:val="207"/>
        </w:trPr>
        <w:tc>
          <w:tcPr>
            <w:tcW w:w="3180" w:type="dxa"/>
            <w:tcBorders>
              <w:top w:val="single" w:sz="4" w:space="0" w:color="auto"/>
              <w:left w:val="single" w:sz="4" w:space="0" w:color="auto"/>
              <w:bottom w:val="single" w:sz="4" w:space="0" w:color="auto"/>
              <w:right w:val="single" w:sz="4" w:space="0" w:color="auto"/>
            </w:tcBorders>
          </w:tcPr>
          <w:p w:rsidR="00DC507E" w:rsidRPr="006B0FF6" w:rsidRDefault="00DC507E" w:rsidP="00207FA5">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3057" w:type="dxa"/>
            <w:tcBorders>
              <w:top w:val="single" w:sz="4" w:space="0" w:color="auto"/>
              <w:left w:val="single" w:sz="4" w:space="0" w:color="auto"/>
              <w:bottom w:val="single" w:sz="4" w:space="0" w:color="auto"/>
              <w:right w:val="single" w:sz="4" w:space="0" w:color="auto"/>
            </w:tcBorders>
          </w:tcPr>
          <w:p w:rsidR="00DC507E" w:rsidRPr="006B0FF6" w:rsidRDefault="00DC507E" w:rsidP="00207FA5">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w:t>
            </w:r>
          </w:p>
        </w:tc>
        <w:tc>
          <w:tcPr>
            <w:tcW w:w="3402" w:type="dxa"/>
            <w:tcBorders>
              <w:top w:val="single" w:sz="4" w:space="0" w:color="auto"/>
              <w:left w:val="single" w:sz="4" w:space="0" w:color="auto"/>
              <w:bottom w:val="single" w:sz="4" w:space="0" w:color="auto"/>
              <w:right w:val="single" w:sz="4" w:space="0" w:color="auto"/>
            </w:tcBorders>
          </w:tcPr>
          <w:p w:rsidR="00DC507E" w:rsidRPr="006B0FF6" w:rsidRDefault="00DC507E" w:rsidP="00207FA5">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3</w:t>
            </w:r>
          </w:p>
        </w:tc>
      </w:tr>
      <w:tr w:rsidR="00DC507E" w:rsidRPr="006B0FF6" w:rsidTr="00DC507E">
        <w:tc>
          <w:tcPr>
            <w:tcW w:w="3180" w:type="dxa"/>
            <w:tcBorders>
              <w:top w:val="single" w:sz="4" w:space="0" w:color="auto"/>
              <w:left w:val="single" w:sz="4" w:space="0" w:color="auto"/>
              <w:bottom w:val="single" w:sz="4" w:space="0" w:color="auto"/>
              <w:right w:val="single" w:sz="4" w:space="0" w:color="auto"/>
            </w:tcBorders>
          </w:tcPr>
          <w:p w:rsidR="00DC507E" w:rsidRPr="006B0FF6" w:rsidRDefault="00DC507E" w:rsidP="00207FA5">
            <w:pPr>
              <w:widowControl w:val="0"/>
              <w:autoSpaceDE w:val="0"/>
              <w:autoSpaceDN w:val="0"/>
              <w:adjustRightInd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Министр</w:t>
            </w:r>
          </w:p>
        </w:tc>
        <w:tc>
          <w:tcPr>
            <w:tcW w:w="3057" w:type="dxa"/>
            <w:tcBorders>
              <w:top w:val="single" w:sz="4" w:space="0" w:color="auto"/>
              <w:left w:val="single" w:sz="4" w:space="0" w:color="auto"/>
              <w:bottom w:val="single" w:sz="4" w:space="0" w:color="auto"/>
              <w:right w:val="single" w:sz="4" w:space="0" w:color="auto"/>
            </w:tcBorders>
          </w:tcPr>
          <w:p w:rsidR="00DC507E" w:rsidRPr="006B0FF6" w:rsidRDefault="00DC507E" w:rsidP="00207FA5">
            <w:pPr>
              <w:widowControl w:val="0"/>
              <w:autoSpaceDE w:val="0"/>
              <w:autoSpaceDN w:val="0"/>
              <w:adjustRightInd w:val="0"/>
              <w:spacing w:after="0" w:line="240" w:lineRule="auto"/>
              <w:ind w:firstLine="19"/>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не более 1 единицы </w:t>
            </w:r>
          </w:p>
        </w:tc>
        <w:tc>
          <w:tcPr>
            <w:tcW w:w="3402" w:type="dxa"/>
            <w:tcBorders>
              <w:top w:val="single" w:sz="4" w:space="0" w:color="auto"/>
              <w:left w:val="single" w:sz="4" w:space="0" w:color="auto"/>
              <w:bottom w:val="single" w:sz="4" w:space="0" w:color="auto"/>
              <w:right w:val="single" w:sz="4" w:space="0" w:color="auto"/>
            </w:tcBorders>
          </w:tcPr>
          <w:p w:rsidR="00DC507E" w:rsidRPr="006B0FF6" w:rsidRDefault="00DC507E" w:rsidP="00207FA5">
            <w:pPr>
              <w:widowControl w:val="0"/>
              <w:autoSpaceDE w:val="0"/>
              <w:autoSpaceDN w:val="0"/>
              <w:adjustRightInd w:val="0"/>
              <w:spacing w:after="0" w:line="240" w:lineRule="auto"/>
              <w:ind w:firstLine="28"/>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1000,00 </w:t>
            </w:r>
          </w:p>
        </w:tc>
      </w:tr>
    </w:tbl>
    <w:p w:rsidR="00DC507E" w:rsidRPr="006B0FF6" w:rsidRDefault="00DC507E" w:rsidP="00DC507E">
      <w:pPr>
        <w:autoSpaceDE w:val="0"/>
        <w:autoSpaceDN w:val="0"/>
        <w:adjustRightInd w:val="0"/>
        <w:jc w:val="both"/>
        <w:rPr>
          <w:rFonts w:ascii="Times New Roman" w:hAnsi="Times New Roman" w:cs="Times New Roman"/>
          <w:color w:val="000000"/>
          <w:sz w:val="28"/>
          <w:szCs w:val="28"/>
        </w:rPr>
      </w:pPr>
    </w:p>
    <w:p w:rsidR="00DC507E" w:rsidRPr="006B0FF6" w:rsidRDefault="00DC507E" w:rsidP="00DC507E">
      <w:pPr>
        <w:widowControl w:val="0"/>
        <w:autoSpaceDE w:val="0"/>
        <w:autoSpaceDN w:val="0"/>
        <w:adjustRightInd w:val="0"/>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&lt;*&gt; стоимость услуг связи в месяц может превышать установленный норматив, в пределах лимита денежных средств на оплату услуг подвижной связи, но не более 12000,00 руб. в год за телефонный номер. в соответствии с приказом </w:t>
      </w:r>
      <w:proofErr w:type="spellStart"/>
      <w:r w:rsidRPr="006B0FF6">
        <w:rPr>
          <w:rFonts w:ascii="Times New Roman" w:hAnsi="Times New Roman" w:cs="Times New Roman"/>
          <w:color w:val="000000"/>
          <w:sz w:val="28"/>
          <w:szCs w:val="28"/>
        </w:rPr>
        <w:t>минтруда</w:t>
      </w:r>
      <w:proofErr w:type="spellEnd"/>
      <w:r w:rsidRPr="006B0FF6">
        <w:rPr>
          <w:rFonts w:ascii="Times New Roman" w:hAnsi="Times New Roman" w:cs="Times New Roman"/>
          <w:color w:val="000000"/>
          <w:sz w:val="28"/>
          <w:szCs w:val="28"/>
        </w:rPr>
        <w:t xml:space="preserve"> области от 05.05.2009 № 79 «Об установлении лимита на оплату расходов сотовой связи должностных лиц, министерства труда и социального развития Ростовской области», в </w:t>
      </w:r>
      <w:proofErr w:type="spellStart"/>
      <w:r w:rsidRPr="006B0FF6">
        <w:rPr>
          <w:rFonts w:ascii="Times New Roman" w:hAnsi="Times New Roman" w:cs="Times New Roman"/>
          <w:color w:val="000000"/>
          <w:sz w:val="28"/>
          <w:szCs w:val="28"/>
        </w:rPr>
        <w:t>ред</w:t>
      </w:r>
      <w:proofErr w:type="gramStart"/>
      <w:r w:rsidRPr="006B0FF6">
        <w:rPr>
          <w:rFonts w:ascii="Times New Roman" w:hAnsi="Times New Roman" w:cs="Times New Roman"/>
          <w:color w:val="000000"/>
          <w:sz w:val="28"/>
          <w:szCs w:val="28"/>
        </w:rPr>
        <w:t>.п</w:t>
      </w:r>
      <w:proofErr w:type="gramEnd"/>
      <w:r w:rsidRPr="006B0FF6">
        <w:rPr>
          <w:rFonts w:ascii="Times New Roman" w:hAnsi="Times New Roman" w:cs="Times New Roman"/>
          <w:color w:val="000000"/>
          <w:sz w:val="28"/>
          <w:szCs w:val="28"/>
        </w:rPr>
        <w:t>риказа</w:t>
      </w:r>
      <w:proofErr w:type="spellEnd"/>
      <w:r w:rsidRPr="006B0FF6">
        <w:rPr>
          <w:rFonts w:ascii="Times New Roman" w:hAnsi="Times New Roman" w:cs="Times New Roman"/>
          <w:color w:val="000000"/>
          <w:sz w:val="28"/>
          <w:szCs w:val="28"/>
        </w:rPr>
        <w:t xml:space="preserve"> от 13.02.2017 № 40</w:t>
      </w:r>
    </w:p>
    <w:p w:rsidR="00DC507E" w:rsidRPr="006B0FF6" w:rsidRDefault="00DC507E" w:rsidP="00DC507E">
      <w:pPr>
        <w:autoSpaceDE w:val="0"/>
        <w:autoSpaceDN w:val="0"/>
        <w:adjustRightInd w:val="0"/>
        <w:jc w:val="both"/>
        <w:rPr>
          <w:rFonts w:ascii="Times New Roman" w:hAnsi="Times New Roman" w:cs="Times New Roman"/>
          <w:color w:val="000000"/>
          <w:sz w:val="24"/>
          <w:szCs w:val="24"/>
        </w:rPr>
      </w:pPr>
    </w:p>
    <w:p w:rsidR="00DC507E" w:rsidRPr="006B0FF6" w:rsidRDefault="00DC507E" w:rsidP="00DC507E">
      <w:pPr>
        <w:autoSpaceDE w:val="0"/>
        <w:autoSpaceDN w:val="0"/>
        <w:adjustRightInd w:val="0"/>
        <w:ind w:firstLine="6804"/>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804"/>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804"/>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804"/>
        <w:jc w:val="center"/>
        <w:rPr>
          <w:rFonts w:ascii="Times New Roman" w:hAnsi="Times New Roman" w:cs="Times New Roman"/>
          <w:color w:val="000000"/>
          <w:sz w:val="28"/>
          <w:szCs w:val="28"/>
        </w:rPr>
      </w:pPr>
    </w:p>
    <w:p w:rsidR="0088375B" w:rsidRPr="006B0FF6" w:rsidRDefault="0088375B" w:rsidP="00DC507E">
      <w:pPr>
        <w:autoSpaceDE w:val="0"/>
        <w:autoSpaceDN w:val="0"/>
        <w:adjustRightInd w:val="0"/>
        <w:ind w:firstLine="6804"/>
        <w:jc w:val="center"/>
        <w:rPr>
          <w:rFonts w:ascii="Times New Roman" w:hAnsi="Times New Roman" w:cs="Times New Roman"/>
          <w:color w:val="000000"/>
          <w:sz w:val="28"/>
          <w:szCs w:val="28"/>
        </w:rPr>
      </w:pPr>
    </w:p>
    <w:p w:rsidR="0088375B" w:rsidRPr="006B0FF6" w:rsidRDefault="0088375B" w:rsidP="002E10DE">
      <w:pPr>
        <w:autoSpaceDE w:val="0"/>
        <w:autoSpaceDN w:val="0"/>
        <w:adjustRightInd w:val="0"/>
        <w:spacing w:after="0" w:line="240" w:lineRule="auto"/>
        <w:ind w:firstLine="6804"/>
        <w:jc w:val="center"/>
        <w:rPr>
          <w:rFonts w:ascii="Times New Roman" w:hAnsi="Times New Roman" w:cs="Times New Roman"/>
          <w:color w:val="000000"/>
          <w:sz w:val="28"/>
          <w:szCs w:val="28"/>
        </w:rPr>
      </w:pPr>
    </w:p>
    <w:p w:rsidR="0088375B" w:rsidRPr="006B0FF6" w:rsidRDefault="0088375B" w:rsidP="002E10DE">
      <w:pPr>
        <w:autoSpaceDE w:val="0"/>
        <w:autoSpaceDN w:val="0"/>
        <w:adjustRightInd w:val="0"/>
        <w:spacing w:after="0" w:line="240" w:lineRule="auto"/>
        <w:ind w:firstLine="6804"/>
        <w:jc w:val="center"/>
        <w:rPr>
          <w:rFonts w:ascii="Times New Roman" w:hAnsi="Times New Roman" w:cs="Times New Roman"/>
          <w:color w:val="000000"/>
          <w:sz w:val="28"/>
          <w:szCs w:val="28"/>
        </w:rPr>
      </w:pPr>
    </w:p>
    <w:p w:rsidR="00DC507E" w:rsidRPr="006B0FF6" w:rsidRDefault="00DC507E" w:rsidP="002E10DE">
      <w:pPr>
        <w:autoSpaceDE w:val="0"/>
        <w:autoSpaceDN w:val="0"/>
        <w:adjustRightInd w:val="0"/>
        <w:spacing w:after="0" w:line="240" w:lineRule="auto"/>
        <w:ind w:firstLine="6804"/>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Приложение № 2</w:t>
      </w:r>
    </w:p>
    <w:p w:rsidR="00DC507E" w:rsidRPr="006B0FF6" w:rsidRDefault="00DC507E" w:rsidP="002E10DE">
      <w:pPr>
        <w:autoSpaceDE w:val="0"/>
        <w:autoSpaceDN w:val="0"/>
        <w:adjustRightInd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к нормативным затратам</w:t>
      </w:r>
    </w:p>
    <w:p w:rsidR="00DC507E" w:rsidRPr="006B0FF6" w:rsidRDefault="00DC507E" w:rsidP="00DC507E">
      <w:pPr>
        <w:widowControl w:val="0"/>
        <w:autoSpaceDE w:val="0"/>
        <w:autoSpaceDN w:val="0"/>
        <w:adjustRightInd w:val="0"/>
        <w:ind w:firstLine="720"/>
        <w:jc w:val="center"/>
        <w:rPr>
          <w:rFonts w:ascii="Times New Roman" w:hAnsi="Times New Roman" w:cs="Times New Roman"/>
          <w:color w:val="000000"/>
          <w:sz w:val="24"/>
          <w:szCs w:val="24"/>
        </w:rPr>
      </w:pPr>
    </w:p>
    <w:p w:rsidR="00DC507E" w:rsidRPr="006B0FF6" w:rsidRDefault="00DC507E" w:rsidP="00DC507E">
      <w:pPr>
        <w:widowControl w:val="0"/>
        <w:autoSpaceDE w:val="0"/>
        <w:autoSpaceDN w:val="0"/>
        <w:adjustRightInd w:val="0"/>
        <w:ind w:firstLine="720"/>
        <w:jc w:val="center"/>
        <w:rPr>
          <w:rFonts w:ascii="Times New Roman" w:hAnsi="Times New Roman" w:cs="Times New Roman"/>
          <w:color w:val="000000"/>
          <w:sz w:val="24"/>
          <w:szCs w:val="24"/>
        </w:rPr>
      </w:pPr>
    </w:p>
    <w:p w:rsidR="00DC507E" w:rsidRPr="006B0FF6" w:rsidRDefault="00DC507E" w:rsidP="00DC507E">
      <w:pPr>
        <w:widowControl w:val="0"/>
        <w:autoSpaceDE w:val="0"/>
        <w:autoSpaceDN w:val="0"/>
        <w:adjustRightInd w:val="0"/>
        <w:ind w:firstLine="720"/>
        <w:jc w:val="center"/>
        <w:rPr>
          <w:rFonts w:ascii="Times New Roman" w:hAnsi="Times New Roman" w:cs="Times New Roman"/>
          <w:color w:val="000000"/>
          <w:sz w:val="24"/>
          <w:szCs w:val="24"/>
        </w:rPr>
      </w:pPr>
    </w:p>
    <w:p w:rsidR="00DC507E" w:rsidRPr="006B0FF6" w:rsidRDefault="00DC507E" w:rsidP="00DC507E">
      <w:pPr>
        <w:widowControl w:val="0"/>
        <w:autoSpaceDE w:val="0"/>
        <w:autoSpaceDN w:val="0"/>
        <w:adjustRightInd w:val="0"/>
        <w:ind w:firstLine="720"/>
        <w:jc w:val="center"/>
        <w:rPr>
          <w:rFonts w:ascii="Times New Roman" w:hAnsi="Times New Roman" w:cs="Times New Roman"/>
          <w:color w:val="000000"/>
          <w:sz w:val="24"/>
          <w:szCs w:val="24"/>
        </w:rPr>
      </w:pPr>
    </w:p>
    <w:p w:rsidR="00DC507E" w:rsidRPr="006B0FF6" w:rsidRDefault="00DC507E" w:rsidP="00DC507E">
      <w:pPr>
        <w:widowControl w:val="0"/>
        <w:autoSpaceDE w:val="0"/>
        <w:autoSpaceDN w:val="0"/>
        <w:adjustRightInd w:val="0"/>
        <w:ind w:firstLine="720"/>
        <w:jc w:val="center"/>
        <w:rPr>
          <w:rFonts w:ascii="Times New Roman" w:hAnsi="Times New Roman" w:cs="Times New Roman"/>
          <w:color w:val="000000"/>
          <w:sz w:val="24"/>
          <w:szCs w:val="24"/>
        </w:rPr>
      </w:pPr>
    </w:p>
    <w:p w:rsidR="00DC507E" w:rsidRPr="006B0FF6" w:rsidRDefault="00DC507E" w:rsidP="002E10DE">
      <w:pPr>
        <w:widowControl w:val="0"/>
        <w:autoSpaceDE w:val="0"/>
        <w:autoSpaceDN w:val="0"/>
        <w:adjustRightInd w:val="0"/>
        <w:spacing w:after="0" w:line="240" w:lineRule="auto"/>
        <w:ind w:firstLine="720"/>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Нормативы, применяемые при расчете затрат</w:t>
      </w:r>
    </w:p>
    <w:p w:rsidR="00DC507E" w:rsidRPr="006B0FF6" w:rsidRDefault="00DC507E" w:rsidP="002E10DE">
      <w:pPr>
        <w:widowControl w:val="0"/>
        <w:autoSpaceDE w:val="0"/>
        <w:autoSpaceDN w:val="0"/>
        <w:adjustRightInd w:val="0"/>
        <w:spacing w:after="0" w:line="240" w:lineRule="auto"/>
        <w:ind w:firstLine="720"/>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на услуги </w:t>
      </w:r>
      <w:proofErr w:type="spellStart"/>
      <w:r w:rsidRPr="006B0FF6">
        <w:rPr>
          <w:rFonts w:ascii="Times New Roman" w:hAnsi="Times New Roman" w:cs="Times New Roman"/>
          <w:color w:val="000000"/>
          <w:sz w:val="28"/>
          <w:szCs w:val="28"/>
        </w:rPr>
        <w:t>интернет-провайдеров</w:t>
      </w:r>
      <w:proofErr w:type="spellEnd"/>
      <w:r w:rsidRPr="006B0FF6">
        <w:rPr>
          <w:rFonts w:ascii="Times New Roman" w:hAnsi="Times New Roman" w:cs="Times New Roman"/>
          <w:color w:val="000000"/>
          <w:sz w:val="28"/>
          <w:szCs w:val="28"/>
        </w:rPr>
        <w:t xml:space="preserve"> для планшетных компьютеров</w:t>
      </w:r>
    </w:p>
    <w:p w:rsidR="00DC507E" w:rsidRPr="006B0FF6" w:rsidRDefault="00DC507E" w:rsidP="00DC507E">
      <w:pPr>
        <w:widowControl w:val="0"/>
        <w:autoSpaceDE w:val="0"/>
        <w:autoSpaceDN w:val="0"/>
        <w:adjustRightInd w:val="0"/>
        <w:ind w:firstLine="720"/>
        <w:jc w:val="center"/>
        <w:rPr>
          <w:rFonts w:ascii="Times New Roman" w:hAnsi="Times New Roman" w:cs="Times New Roman"/>
          <w:color w:val="000000"/>
          <w:sz w:val="28"/>
          <w:szCs w:val="28"/>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985"/>
        <w:gridCol w:w="3969"/>
        <w:gridCol w:w="3685"/>
      </w:tblGrid>
      <w:tr w:rsidR="00DC507E" w:rsidRPr="006B0FF6" w:rsidTr="00DC507E">
        <w:trPr>
          <w:trHeight w:val="1409"/>
        </w:trPr>
        <w:tc>
          <w:tcPr>
            <w:tcW w:w="1985"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2E10D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должности</w:t>
            </w:r>
          </w:p>
        </w:tc>
        <w:tc>
          <w:tcPr>
            <w:tcW w:w="3969"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2E10DE">
            <w:pPr>
              <w:widowControl w:val="0"/>
              <w:autoSpaceDE w:val="0"/>
              <w:autoSpaceDN w:val="0"/>
              <w:adjustRightInd w:val="0"/>
              <w:spacing w:after="0" w:line="240" w:lineRule="auto"/>
              <w:ind w:hanging="183"/>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Количество </w:t>
            </w:r>
            <w:r w:rsidRPr="006B0FF6">
              <w:rPr>
                <w:rFonts w:ascii="Times New Roman" w:hAnsi="Times New Roman" w:cs="Times New Roman"/>
                <w:color w:val="000000"/>
                <w:sz w:val="28"/>
                <w:szCs w:val="28"/>
                <w:lang w:val="en-US"/>
              </w:rPr>
              <w:t>SIM</w:t>
            </w:r>
            <w:r w:rsidRPr="006B0FF6">
              <w:rPr>
                <w:rFonts w:ascii="Times New Roman" w:hAnsi="Times New Roman" w:cs="Times New Roman"/>
                <w:color w:val="000000"/>
                <w:sz w:val="28"/>
                <w:szCs w:val="28"/>
              </w:rPr>
              <w:t>-карт, ед.</w:t>
            </w:r>
          </w:p>
        </w:tc>
        <w:tc>
          <w:tcPr>
            <w:tcW w:w="3685"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2E10D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Предельная цена на услуги </w:t>
            </w:r>
            <w:proofErr w:type="spellStart"/>
            <w:r w:rsidRPr="006B0FF6">
              <w:rPr>
                <w:rFonts w:ascii="Times New Roman" w:hAnsi="Times New Roman" w:cs="Times New Roman"/>
                <w:color w:val="000000"/>
                <w:sz w:val="28"/>
                <w:szCs w:val="28"/>
              </w:rPr>
              <w:t>интернет-провайдеров</w:t>
            </w:r>
            <w:proofErr w:type="spellEnd"/>
            <w:r w:rsidRPr="006B0FF6">
              <w:rPr>
                <w:rFonts w:ascii="Times New Roman" w:hAnsi="Times New Roman" w:cs="Times New Roman"/>
                <w:color w:val="000000"/>
                <w:sz w:val="28"/>
                <w:szCs w:val="28"/>
              </w:rPr>
              <w:t xml:space="preserve">                   на месяц, руб.</w:t>
            </w:r>
          </w:p>
        </w:tc>
      </w:tr>
      <w:tr w:rsidR="00DC507E" w:rsidRPr="006B0FF6" w:rsidTr="002E10DE">
        <w:trPr>
          <w:trHeight w:val="341"/>
        </w:trPr>
        <w:tc>
          <w:tcPr>
            <w:tcW w:w="1985"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2E10D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3969"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2E10DE">
            <w:pPr>
              <w:widowControl w:val="0"/>
              <w:autoSpaceDE w:val="0"/>
              <w:autoSpaceDN w:val="0"/>
              <w:adjustRightInd w:val="0"/>
              <w:spacing w:after="0" w:line="240" w:lineRule="auto"/>
              <w:ind w:firstLine="41"/>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w:t>
            </w:r>
          </w:p>
        </w:tc>
        <w:tc>
          <w:tcPr>
            <w:tcW w:w="3685"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2E10D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3</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Pr>
          <w:p w:rsidR="00DC507E" w:rsidRPr="006B0FF6" w:rsidRDefault="00DC507E" w:rsidP="002E10D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Министр</w:t>
            </w:r>
          </w:p>
        </w:tc>
        <w:tc>
          <w:tcPr>
            <w:tcW w:w="3969" w:type="dxa"/>
            <w:tcBorders>
              <w:top w:val="single" w:sz="4" w:space="0" w:color="auto"/>
              <w:left w:val="single" w:sz="4" w:space="0" w:color="auto"/>
              <w:bottom w:val="single" w:sz="4" w:space="0" w:color="auto"/>
              <w:right w:val="single" w:sz="4" w:space="0" w:color="auto"/>
            </w:tcBorders>
          </w:tcPr>
          <w:p w:rsidR="00DC507E" w:rsidRPr="006B0FF6" w:rsidRDefault="00DC507E" w:rsidP="002E10DE">
            <w:pPr>
              <w:widowControl w:val="0"/>
              <w:autoSpaceDE w:val="0"/>
              <w:autoSpaceDN w:val="0"/>
              <w:adjustRightInd w:val="0"/>
              <w:spacing w:after="0" w:line="240" w:lineRule="auto"/>
              <w:ind w:firstLine="41"/>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 единица SIM-карты</w:t>
            </w:r>
          </w:p>
        </w:tc>
        <w:tc>
          <w:tcPr>
            <w:tcW w:w="3685"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2E10D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не более 2 500,00 рублей</w:t>
            </w:r>
          </w:p>
        </w:tc>
      </w:tr>
    </w:tbl>
    <w:p w:rsidR="00DC507E" w:rsidRPr="006B0FF6" w:rsidRDefault="00DC507E" w:rsidP="00DC507E">
      <w:pPr>
        <w:autoSpaceDE w:val="0"/>
        <w:autoSpaceDN w:val="0"/>
        <w:adjustRightInd w:val="0"/>
        <w:ind w:firstLine="7088"/>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7088"/>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7088"/>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7088"/>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7088"/>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7088"/>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7088"/>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7088"/>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7088"/>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7088"/>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7088"/>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7088"/>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7088"/>
        <w:jc w:val="center"/>
        <w:rPr>
          <w:rFonts w:ascii="Times New Roman" w:hAnsi="Times New Roman" w:cs="Times New Roman"/>
          <w:color w:val="000000"/>
          <w:sz w:val="28"/>
          <w:szCs w:val="28"/>
        </w:rPr>
      </w:pPr>
    </w:p>
    <w:p w:rsidR="00DC507E" w:rsidRPr="006B0FF6" w:rsidRDefault="00DC507E" w:rsidP="002E10DE">
      <w:pPr>
        <w:autoSpaceDE w:val="0"/>
        <w:autoSpaceDN w:val="0"/>
        <w:adjustRightInd w:val="0"/>
        <w:spacing w:after="0" w:line="240" w:lineRule="auto"/>
        <w:ind w:firstLine="7088"/>
        <w:rPr>
          <w:rFonts w:ascii="Times New Roman" w:hAnsi="Times New Roman" w:cs="Times New Roman"/>
          <w:color w:val="000000"/>
          <w:sz w:val="28"/>
          <w:szCs w:val="28"/>
        </w:rPr>
      </w:pPr>
      <w:r w:rsidRPr="006B0FF6">
        <w:rPr>
          <w:rFonts w:ascii="Times New Roman" w:hAnsi="Times New Roman" w:cs="Times New Roman"/>
          <w:color w:val="000000"/>
          <w:sz w:val="28"/>
          <w:szCs w:val="28"/>
        </w:rPr>
        <w:t>Приложение № 3</w:t>
      </w:r>
    </w:p>
    <w:p w:rsidR="00DC507E" w:rsidRPr="006B0FF6" w:rsidRDefault="00DC507E" w:rsidP="002E10D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к нормативным затратам</w:t>
      </w:r>
    </w:p>
    <w:p w:rsidR="00DC507E" w:rsidRPr="006B0FF6" w:rsidRDefault="00DC507E" w:rsidP="002E10DE">
      <w:pPr>
        <w:spacing w:after="0" w:line="240" w:lineRule="auto"/>
        <w:jc w:val="center"/>
        <w:rPr>
          <w:rFonts w:ascii="Times New Roman" w:hAnsi="Times New Roman" w:cs="Times New Roman"/>
          <w:color w:val="000000"/>
          <w:sz w:val="24"/>
          <w:szCs w:val="24"/>
        </w:rPr>
      </w:pPr>
    </w:p>
    <w:p w:rsidR="00DC507E" w:rsidRPr="006B0FF6" w:rsidRDefault="00DC507E" w:rsidP="002E10DE">
      <w:pPr>
        <w:spacing w:after="0" w:line="240" w:lineRule="auto"/>
        <w:jc w:val="center"/>
        <w:rPr>
          <w:rFonts w:ascii="Times New Roman" w:hAnsi="Times New Roman" w:cs="Times New Roman"/>
          <w:color w:val="000000"/>
          <w:sz w:val="24"/>
          <w:szCs w:val="24"/>
        </w:rPr>
      </w:pPr>
    </w:p>
    <w:p w:rsidR="00DC507E" w:rsidRPr="006B0FF6" w:rsidRDefault="00DC507E" w:rsidP="002E10DE">
      <w:pPr>
        <w:spacing w:after="0" w:line="240" w:lineRule="auto"/>
        <w:jc w:val="center"/>
        <w:rPr>
          <w:rFonts w:ascii="Times New Roman" w:hAnsi="Times New Roman" w:cs="Times New Roman"/>
          <w:color w:val="000000"/>
          <w:sz w:val="24"/>
          <w:szCs w:val="24"/>
        </w:rPr>
      </w:pPr>
    </w:p>
    <w:p w:rsidR="00DC507E" w:rsidRPr="006B0FF6" w:rsidRDefault="00DC507E" w:rsidP="002E10DE">
      <w:pPr>
        <w:spacing w:after="0" w:line="240" w:lineRule="auto"/>
        <w:jc w:val="center"/>
        <w:rPr>
          <w:rFonts w:ascii="Times New Roman" w:hAnsi="Times New Roman" w:cs="Times New Roman"/>
          <w:color w:val="000000"/>
          <w:sz w:val="24"/>
          <w:szCs w:val="24"/>
        </w:rPr>
      </w:pPr>
    </w:p>
    <w:p w:rsidR="00DC507E" w:rsidRPr="006B0FF6" w:rsidRDefault="00DC507E" w:rsidP="002E10DE">
      <w:pPr>
        <w:spacing w:after="0" w:line="240" w:lineRule="auto"/>
        <w:jc w:val="center"/>
        <w:rPr>
          <w:rFonts w:ascii="Times New Roman" w:hAnsi="Times New Roman" w:cs="Times New Roman"/>
          <w:color w:val="000000"/>
          <w:sz w:val="24"/>
          <w:szCs w:val="24"/>
        </w:rPr>
      </w:pPr>
    </w:p>
    <w:p w:rsidR="00DC507E" w:rsidRPr="006B0FF6" w:rsidRDefault="00DC507E" w:rsidP="002E10DE">
      <w:pPr>
        <w:spacing w:after="0" w:line="240" w:lineRule="auto"/>
        <w:jc w:val="center"/>
        <w:rPr>
          <w:rFonts w:ascii="Times New Roman" w:hAnsi="Times New Roman" w:cs="Times New Roman"/>
          <w:color w:val="000000"/>
          <w:sz w:val="24"/>
          <w:szCs w:val="24"/>
        </w:rPr>
      </w:pPr>
    </w:p>
    <w:p w:rsidR="00DC507E" w:rsidRPr="006B0FF6" w:rsidRDefault="00DC507E" w:rsidP="002E10D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Нормативы, применяемые при расчете затрат</w:t>
      </w:r>
    </w:p>
    <w:p w:rsidR="00DC507E" w:rsidRPr="006B0FF6" w:rsidRDefault="00DC507E" w:rsidP="002E10D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 приобретение серверного оборудования</w:t>
      </w:r>
    </w:p>
    <w:p w:rsidR="00DC507E" w:rsidRPr="006B0FF6" w:rsidRDefault="00DC507E" w:rsidP="002E10DE">
      <w:pPr>
        <w:spacing w:after="0" w:line="240" w:lineRule="auto"/>
        <w:jc w:val="center"/>
        <w:rPr>
          <w:rFonts w:ascii="Times New Roman" w:hAnsi="Times New Roman" w:cs="Times New Roman"/>
          <w:color w:val="000000"/>
          <w:sz w:val="28"/>
          <w:szCs w:val="28"/>
        </w:rPr>
      </w:pP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72"/>
        <w:gridCol w:w="1914"/>
        <w:gridCol w:w="1984"/>
        <w:gridCol w:w="2127"/>
        <w:gridCol w:w="1842"/>
      </w:tblGrid>
      <w:tr w:rsidR="00DC507E" w:rsidRPr="006B0FF6" w:rsidTr="00DC507E">
        <w:trPr>
          <w:trHeight w:val="773"/>
        </w:trPr>
        <w:tc>
          <w:tcPr>
            <w:tcW w:w="1772" w:type="dxa"/>
            <w:tcBorders>
              <w:top w:val="single" w:sz="4" w:space="0" w:color="auto"/>
              <w:left w:val="single" w:sz="4" w:space="0" w:color="auto"/>
              <w:bottom w:val="single" w:sz="4" w:space="0" w:color="auto"/>
              <w:right w:val="single" w:sz="4" w:space="0" w:color="auto"/>
            </w:tcBorders>
          </w:tcPr>
          <w:p w:rsidR="00DC507E" w:rsidRPr="006B0FF6" w:rsidRDefault="00DC507E" w:rsidP="002E10DE">
            <w:pPr>
              <w:widowControl w:val="0"/>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должности</w:t>
            </w:r>
          </w:p>
        </w:tc>
        <w:tc>
          <w:tcPr>
            <w:tcW w:w="1914" w:type="dxa"/>
            <w:tcBorders>
              <w:top w:val="single" w:sz="4" w:space="0" w:color="auto"/>
              <w:left w:val="single" w:sz="4" w:space="0" w:color="auto"/>
              <w:bottom w:val="single" w:sz="4" w:space="0" w:color="auto"/>
              <w:right w:val="single" w:sz="4" w:space="0" w:color="auto"/>
            </w:tcBorders>
          </w:tcPr>
          <w:p w:rsidR="00DC507E" w:rsidRPr="006B0FF6" w:rsidRDefault="00DC507E" w:rsidP="002E10DE">
            <w:pPr>
              <w:widowControl w:val="0"/>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серверного оборудования</w:t>
            </w:r>
          </w:p>
        </w:tc>
        <w:tc>
          <w:tcPr>
            <w:tcW w:w="1984" w:type="dxa"/>
            <w:tcBorders>
              <w:top w:val="single" w:sz="4" w:space="0" w:color="auto"/>
              <w:left w:val="single" w:sz="4" w:space="0" w:color="auto"/>
              <w:bottom w:val="single" w:sz="4" w:space="0" w:color="auto"/>
              <w:right w:val="single" w:sz="4" w:space="0" w:color="auto"/>
            </w:tcBorders>
          </w:tcPr>
          <w:p w:rsidR="00DC507E" w:rsidRPr="006B0FF6" w:rsidRDefault="00DC507E" w:rsidP="002E10DE">
            <w:pPr>
              <w:widowControl w:val="0"/>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w:t>
            </w:r>
          </w:p>
          <w:p w:rsidR="00DC507E" w:rsidRPr="006B0FF6" w:rsidRDefault="00DC507E" w:rsidP="002E10DE">
            <w:pPr>
              <w:widowControl w:val="0"/>
              <w:autoSpaceDE w:val="0"/>
              <w:autoSpaceDN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на 1 год, шт.,</w:t>
            </w:r>
          </w:p>
          <w:p w:rsidR="00DC507E" w:rsidRPr="006B0FF6" w:rsidRDefault="00DC507E" w:rsidP="002E10DE">
            <w:pPr>
              <w:widowControl w:val="0"/>
              <w:autoSpaceDE w:val="0"/>
              <w:autoSpaceDN w:val="0"/>
              <w:spacing w:after="0" w:line="240" w:lineRule="auto"/>
              <w:jc w:val="center"/>
              <w:rPr>
                <w:rFonts w:ascii="Times New Roman" w:hAnsi="Times New Roman" w:cs="Times New Roman"/>
                <w:color w:val="000000"/>
                <w:sz w:val="28"/>
                <w:szCs w:val="28"/>
              </w:rPr>
            </w:pPr>
            <w:r w:rsidRPr="006B0FF6">
              <w:rPr>
                <w:rFonts w:ascii="Times New Roman" w:eastAsia="Calibri" w:hAnsi="Times New Roman" w:cs="Times New Roman"/>
                <w:color w:val="000000"/>
                <w:sz w:val="28"/>
                <w:szCs w:val="28"/>
              </w:rPr>
              <w:t>не более ед.</w:t>
            </w:r>
          </w:p>
        </w:tc>
        <w:tc>
          <w:tcPr>
            <w:tcW w:w="2127" w:type="dxa"/>
            <w:tcBorders>
              <w:top w:val="single" w:sz="4" w:space="0" w:color="auto"/>
              <w:left w:val="single" w:sz="4" w:space="0" w:color="auto"/>
              <w:bottom w:val="single" w:sz="4" w:space="0" w:color="auto"/>
              <w:right w:val="single" w:sz="4" w:space="0" w:color="auto"/>
            </w:tcBorders>
          </w:tcPr>
          <w:p w:rsidR="00DC507E" w:rsidRPr="006B0FF6" w:rsidRDefault="00DC507E" w:rsidP="002E10DE">
            <w:pPr>
              <w:widowControl w:val="0"/>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за единицу, не более, руб.</w:t>
            </w:r>
          </w:p>
        </w:tc>
        <w:tc>
          <w:tcPr>
            <w:tcW w:w="1842" w:type="dxa"/>
            <w:tcBorders>
              <w:top w:val="single" w:sz="4" w:space="0" w:color="auto"/>
              <w:left w:val="single" w:sz="4" w:space="0" w:color="auto"/>
              <w:bottom w:val="single" w:sz="4" w:space="0" w:color="auto"/>
              <w:right w:val="single" w:sz="4" w:space="0" w:color="auto"/>
            </w:tcBorders>
          </w:tcPr>
          <w:p w:rsidR="00DC507E" w:rsidRPr="006B0FF6" w:rsidRDefault="00DC507E" w:rsidP="002E10DE">
            <w:pPr>
              <w:widowControl w:val="0"/>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Срок </w:t>
            </w:r>
          </w:p>
          <w:p w:rsidR="00DC507E" w:rsidRPr="006B0FF6" w:rsidRDefault="00DC507E" w:rsidP="002E10DE">
            <w:pPr>
              <w:widowControl w:val="0"/>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эксплуатации                    в годах</w:t>
            </w:r>
          </w:p>
        </w:tc>
      </w:tr>
      <w:tr w:rsidR="00DC507E" w:rsidRPr="006B0FF6" w:rsidTr="00DC507E">
        <w:trPr>
          <w:trHeight w:val="253"/>
        </w:trPr>
        <w:tc>
          <w:tcPr>
            <w:tcW w:w="1772" w:type="dxa"/>
            <w:tcBorders>
              <w:top w:val="single" w:sz="4" w:space="0" w:color="auto"/>
              <w:left w:val="single" w:sz="4" w:space="0" w:color="auto"/>
              <w:bottom w:val="single" w:sz="4" w:space="0" w:color="auto"/>
              <w:right w:val="single" w:sz="4" w:space="0" w:color="auto"/>
            </w:tcBorders>
          </w:tcPr>
          <w:p w:rsidR="00DC507E" w:rsidRPr="006B0FF6" w:rsidRDefault="00DC507E" w:rsidP="002E10DE">
            <w:pPr>
              <w:widowControl w:val="0"/>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1914" w:type="dxa"/>
            <w:tcBorders>
              <w:top w:val="single" w:sz="4" w:space="0" w:color="auto"/>
              <w:left w:val="single" w:sz="4" w:space="0" w:color="auto"/>
              <w:bottom w:val="single" w:sz="4" w:space="0" w:color="auto"/>
              <w:right w:val="single" w:sz="4" w:space="0" w:color="auto"/>
            </w:tcBorders>
          </w:tcPr>
          <w:p w:rsidR="00DC507E" w:rsidRPr="006B0FF6" w:rsidRDefault="00DC507E" w:rsidP="002E10DE">
            <w:pPr>
              <w:widowControl w:val="0"/>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w:t>
            </w:r>
          </w:p>
        </w:tc>
        <w:tc>
          <w:tcPr>
            <w:tcW w:w="1984" w:type="dxa"/>
            <w:tcBorders>
              <w:top w:val="single" w:sz="4" w:space="0" w:color="auto"/>
              <w:left w:val="single" w:sz="4" w:space="0" w:color="auto"/>
              <w:bottom w:val="single" w:sz="4" w:space="0" w:color="auto"/>
              <w:right w:val="single" w:sz="4" w:space="0" w:color="auto"/>
            </w:tcBorders>
          </w:tcPr>
          <w:p w:rsidR="00DC507E" w:rsidRPr="006B0FF6" w:rsidRDefault="00DC507E" w:rsidP="002E10DE">
            <w:pPr>
              <w:widowControl w:val="0"/>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3</w:t>
            </w:r>
          </w:p>
        </w:tc>
        <w:tc>
          <w:tcPr>
            <w:tcW w:w="2127" w:type="dxa"/>
            <w:tcBorders>
              <w:top w:val="single" w:sz="4" w:space="0" w:color="auto"/>
              <w:left w:val="single" w:sz="4" w:space="0" w:color="auto"/>
              <w:bottom w:val="single" w:sz="4" w:space="0" w:color="auto"/>
              <w:right w:val="single" w:sz="4" w:space="0" w:color="auto"/>
            </w:tcBorders>
          </w:tcPr>
          <w:p w:rsidR="00DC507E" w:rsidRPr="006B0FF6" w:rsidRDefault="00DC507E" w:rsidP="002E10DE">
            <w:pPr>
              <w:widowControl w:val="0"/>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4</w:t>
            </w:r>
          </w:p>
        </w:tc>
        <w:tc>
          <w:tcPr>
            <w:tcW w:w="1842" w:type="dxa"/>
            <w:tcBorders>
              <w:top w:val="single" w:sz="4" w:space="0" w:color="auto"/>
              <w:left w:val="single" w:sz="4" w:space="0" w:color="auto"/>
              <w:bottom w:val="single" w:sz="4" w:space="0" w:color="auto"/>
              <w:right w:val="single" w:sz="4" w:space="0" w:color="auto"/>
            </w:tcBorders>
          </w:tcPr>
          <w:p w:rsidR="00DC507E" w:rsidRPr="006B0FF6" w:rsidRDefault="00DC507E" w:rsidP="002E10DE">
            <w:pPr>
              <w:widowControl w:val="0"/>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w:t>
            </w:r>
          </w:p>
        </w:tc>
      </w:tr>
      <w:tr w:rsidR="00DC507E" w:rsidRPr="006B0FF6" w:rsidTr="00DC507E">
        <w:trPr>
          <w:trHeight w:val="489"/>
        </w:trPr>
        <w:tc>
          <w:tcPr>
            <w:tcW w:w="1772" w:type="dxa"/>
            <w:tcBorders>
              <w:top w:val="single" w:sz="4" w:space="0" w:color="auto"/>
              <w:left w:val="single" w:sz="4" w:space="0" w:color="auto"/>
              <w:bottom w:val="single" w:sz="4" w:space="0" w:color="auto"/>
              <w:right w:val="single" w:sz="4" w:space="0" w:color="auto"/>
            </w:tcBorders>
          </w:tcPr>
          <w:p w:rsidR="00DC507E" w:rsidRPr="006B0FF6" w:rsidRDefault="00DC507E" w:rsidP="002E10DE">
            <w:pPr>
              <w:widowControl w:val="0"/>
              <w:autoSpaceDE w:val="0"/>
              <w:autoSpaceDN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Все категории должностей</w:t>
            </w:r>
          </w:p>
        </w:tc>
        <w:tc>
          <w:tcPr>
            <w:tcW w:w="1914" w:type="dxa"/>
            <w:tcBorders>
              <w:top w:val="single" w:sz="4" w:space="0" w:color="auto"/>
              <w:left w:val="single" w:sz="4" w:space="0" w:color="auto"/>
              <w:bottom w:val="single" w:sz="4" w:space="0" w:color="auto"/>
              <w:right w:val="single" w:sz="4" w:space="0" w:color="auto"/>
            </w:tcBorders>
          </w:tcPr>
          <w:p w:rsidR="00DC507E" w:rsidRPr="006B0FF6" w:rsidRDefault="00DC507E" w:rsidP="002E10DE">
            <w:pPr>
              <w:widowControl w:val="0"/>
              <w:autoSpaceDE w:val="0"/>
              <w:autoSpaceDN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коммутатор</w:t>
            </w:r>
          </w:p>
        </w:tc>
        <w:tc>
          <w:tcPr>
            <w:tcW w:w="1984" w:type="dxa"/>
            <w:tcBorders>
              <w:top w:val="single" w:sz="4" w:space="0" w:color="auto"/>
              <w:left w:val="single" w:sz="4" w:space="0" w:color="auto"/>
              <w:bottom w:val="single" w:sz="4" w:space="0" w:color="auto"/>
              <w:right w:val="single" w:sz="4" w:space="0" w:color="auto"/>
            </w:tcBorders>
          </w:tcPr>
          <w:p w:rsidR="00DC507E" w:rsidRPr="006B0FF6" w:rsidRDefault="00DC507E" w:rsidP="002E10DE">
            <w:pPr>
              <w:widowControl w:val="0"/>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w:t>
            </w:r>
          </w:p>
        </w:tc>
        <w:tc>
          <w:tcPr>
            <w:tcW w:w="2127" w:type="dxa"/>
            <w:tcBorders>
              <w:top w:val="single" w:sz="4" w:space="0" w:color="auto"/>
              <w:left w:val="single" w:sz="4" w:space="0" w:color="auto"/>
              <w:bottom w:val="single" w:sz="4" w:space="0" w:color="auto"/>
              <w:right w:val="single" w:sz="4" w:space="0" w:color="auto"/>
            </w:tcBorders>
          </w:tcPr>
          <w:p w:rsidR="00DC507E" w:rsidRPr="006B0FF6" w:rsidRDefault="00DC507E" w:rsidP="002E10DE">
            <w:pPr>
              <w:widowControl w:val="0"/>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560 380,00 </w:t>
            </w:r>
          </w:p>
        </w:tc>
        <w:tc>
          <w:tcPr>
            <w:tcW w:w="1842" w:type="dxa"/>
            <w:tcBorders>
              <w:top w:val="single" w:sz="4" w:space="0" w:color="auto"/>
              <w:left w:val="single" w:sz="4" w:space="0" w:color="auto"/>
              <w:bottom w:val="single" w:sz="4" w:space="0" w:color="auto"/>
              <w:right w:val="single" w:sz="4" w:space="0" w:color="auto"/>
            </w:tcBorders>
          </w:tcPr>
          <w:p w:rsidR="00DC507E" w:rsidRPr="006B0FF6" w:rsidRDefault="00DC507E" w:rsidP="002E10DE">
            <w:pPr>
              <w:widowControl w:val="0"/>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3 </w:t>
            </w:r>
          </w:p>
        </w:tc>
      </w:tr>
      <w:tr w:rsidR="00DC507E" w:rsidRPr="006B0FF6" w:rsidTr="00DC507E">
        <w:trPr>
          <w:trHeight w:val="489"/>
        </w:trPr>
        <w:tc>
          <w:tcPr>
            <w:tcW w:w="1772" w:type="dxa"/>
            <w:tcBorders>
              <w:top w:val="single" w:sz="4" w:space="0" w:color="auto"/>
              <w:left w:val="single" w:sz="4" w:space="0" w:color="auto"/>
              <w:bottom w:val="single" w:sz="4" w:space="0" w:color="auto"/>
              <w:right w:val="single" w:sz="4" w:space="0" w:color="auto"/>
            </w:tcBorders>
          </w:tcPr>
          <w:p w:rsidR="00DC507E" w:rsidRPr="006B0FF6" w:rsidRDefault="00DC507E" w:rsidP="002E10DE">
            <w:pPr>
              <w:widowControl w:val="0"/>
              <w:autoSpaceDE w:val="0"/>
              <w:autoSpaceDN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Все категории должностей</w:t>
            </w:r>
          </w:p>
        </w:tc>
        <w:tc>
          <w:tcPr>
            <w:tcW w:w="1914" w:type="dxa"/>
            <w:tcBorders>
              <w:top w:val="single" w:sz="4" w:space="0" w:color="auto"/>
              <w:left w:val="single" w:sz="4" w:space="0" w:color="auto"/>
              <w:bottom w:val="single" w:sz="4" w:space="0" w:color="auto"/>
              <w:right w:val="single" w:sz="4" w:space="0" w:color="auto"/>
            </w:tcBorders>
          </w:tcPr>
          <w:p w:rsidR="00DC507E" w:rsidRPr="006B0FF6" w:rsidRDefault="00DC507E" w:rsidP="002E10DE">
            <w:pPr>
              <w:widowControl w:val="0"/>
              <w:autoSpaceDE w:val="0"/>
              <w:autoSpaceDN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трансивер</w:t>
            </w:r>
          </w:p>
        </w:tc>
        <w:tc>
          <w:tcPr>
            <w:tcW w:w="1984" w:type="dxa"/>
            <w:tcBorders>
              <w:top w:val="single" w:sz="4" w:space="0" w:color="auto"/>
              <w:left w:val="single" w:sz="4" w:space="0" w:color="auto"/>
              <w:bottom w:val="single" w:sz="4" w:space="0" w:color="auto"/>
              <w:right w:val="single" w:sz="4" w:space="0" w:color="auto"/>
            </w:tcBorders>
          </w:tcPr>
          <w:p w:rsidR="00DC507E" w:rsidRPr="006B0FF6" w:rsidRDefault="00DC507E" w:rsidP="002E10DE">
            <w:pPr>
              <w:widowControl w:val="0"/>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8</w:t>
            </w:r>
          </w:p>
        </w:tc>
        <w:tc>
          <w:tcPr>
            <w:tcW w:w="2127" w:type="dxa"/>
            <w:tcBorders>
              <w:top w:val="single" w:sz="4" w:space="0" w:color="auto"/>
              <w:left w:val="single" w:sz="4" w:space="0" w:color="auto"/>
              <w:bottom w:val="single" w:sz="4" w:space="0" w:color="auto"/>
              <w:right w:val="single" w:sz="4" w:space="0" w:color="auto"/>
            </w:tcBorders>
          </w:tcPr>
          <w:p w:rsidR="00DC507E" w:rsidRPr="006B0FF6" w:rsidRDefault="00DC507E" w:rsidP="002E10DE">
            <w:pPr>
              <w:widowControl w:val="0"/>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9 913,00</w:t>
            </w:r>
          </w:p>
        </w:tc>
        <w:tc>
          <w:tcPr>
            <w:tcW w:w="1842" w:type="dxa"/>
            <w:tcBorders>
              <w:top w:val="single" w:sz="4" w:space="0" w:color="auto"/>
              <w:left w:val="single" w:sz="4" w:space="0" w:color="auto"/>
              <w:bottom w:val="single" w:sz="4" w:space="0" w:color="auto"/>
              <w:right w:val="single" w:sz="4" w:space="0" w:color="auto"/>
            </w:tcBorders>
          </w:tcPr>
          <w:p w:rsidR="00DC507E" w:rsidRPr="006B0FF6" w:rsidRDefault="00DC507E" w:rsidP="002E10DE">
            <w:pPr>
              <w:widowControl w:val="0"/>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3</w:t>
            </w:r>
          </w:p>
        </w:tc>
      </w:tr>
    </w:tbl>
    <w:p w:rsidR="00DC507E" w:rsidRPr="006B0FF6" w:rsidRDefault="00DC507E" w:rsidP="002E10DE">
      <w:pPr>
        <w:spacing w:after="0" w:line="240" w:lineRule="auto"/>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jc w:val="right"/>
        <w:rPr>
          <w:rFonts w:ascii="Times New Roman" w:hAnsi="Times New Roman" w:cs="Times New Roman"/>
          <w:color w:val="000000"/>
          <w:sz w:val="28"/>
          <w:szCs w:val="28"/>
        </w:rPr>
      </w:pPr>
    </w:p>
    <w:p w:rsidR="00DC507E" w:rsidRPr="006B0FF6" w:rsidRDefault="00DC507E" w:rsidP="00DC507E">
      <w:pPr>
        <w:autoSpaceDE w:val="0"/>
        <w:autoSpaceDN w:val="0"/>
        <w:adjustRightInd w:val="0"/>
        <w:jc w:val="right"/>
        <w:rPr>
          <w:rFonts w:ascii="Times New Roman" w:hAnsi="Times New Roman" w:cs="Times New Roman"/>
          <w:color w:val="000000"/>
          <w:sz w:val="28"/>
          <w:szCs w:val="28"/>
        </w:rPr>
      </w:pPr>
    </w:p>
    <w:p w:rsidR="00DC507E" w:rsidRPr="006B0FF6" w:rsidRDefault="00DC507E" w:rsidP="00DC507E">
      <w:pPr>
        <w:autoSpaceDE w:val="0"/>
        <w:autoSpaceDN w:val="0"/>
        <w:adjustRightInd w:val="0"/>
        <w:jc w:val="right"/>
        <w:rPr>
          <w:rFonts w:ascii="Times New Roman" w:hAnsi="Times New Roman" w:cs="Times New Roman"/>
          <w:color w:val="000000"/>
          <w:sz w:val="28"/>
          <w:szCs w:val="28"/>
        </w:rPr>
      </w:pPr>
    </w:p>
    <w:p w:rsidR="00DC507E" w:rsidRPr="006B0FF6" w:rsidRDefault="00DC507E" w:rsidP="00DC507E">
      <w:pPr>
        <w:autoSpaceDE w:val="0"/>
        <w:autoSpaceDN w:val="0"/>
        <w:adjustRightInd w:val="0"/>
        <w:jc w:val="right"/>
        <w:rPr>
          <w:rFonts w:ascii="Times New Roman" w:hAnsi="Times New Roman" w:cs="Times New Roman"/>
          <w:color w:val="000000"/>
          <w:sz w:val="28"/>
          <w:szCs w:val="28"/>
        </w:rPr>
      </w:pPr>
    </w:p>
    <w:p w:rsidR="002E10DE" w:rsidRPr="006B0FF6" w:rsidRDefault="002E10DE" w:rsidP="00DC507E">
      <w:pPr>
        <w:autoSpaceDE w:val="0"/>
        <w:autoSpaceDN w:val="0"/>
        <w:adjustRightInd w:val="0"/>
        <w:jc w:val="right"/>
        <w:rPr>
          <w:rFonts w:ascii="Times New Roman" w:hAnsi="Times New Roman" w:cs="Times New Roman"/>
          <w:color w:val="000000"/>
          <w:sz w:val="28"/>
          <w:szCs w:val="28"/>
        </w:rPr>
      </w:pPr>
    </w:p>
    <w:p w:rsidR="002E10DE" w:rsidRPr="006B0FF6" w:rsidRDefault="002E10DE" w:rsidP="00DC507E">
      <w:pPr>
        <w:autoSpaceDE w:val="0"/>
        <w:autoSpaceDN w:val="0"/>
        <w:adjustRightInd w:val="0"/>
        <w:jc w:val="right"/>
        <w:rPr>
          <w:rFonts w:ascii="Times New Roman" w:hAnsi="Times New Roman" w:cs="Times New Roman"/>
          <w:color w:val="000000"/>
          <w:sz w:val="28"/>
          <w:szCs w:val="28"/>
        </w:rPr>
      </w:pPr>
    </w:p>
    <w:p w:rsidR="002E10DE" w:rsidRPr="006B0FF6" w:rsidRDefault="002E10DE" w:rsidP="00DC507E">
      <w:pPr>
        <w:autoSpaceDE w:val="0"/>
        <w:autoSpaceDN w:val="0"/>
        <w:adjustRightInd w:val="0"/>
        <w:jc w:val="right"/>
        <w:rPr>
          <w:rFonts w:ascii="Times New Roman" w:hAnsi="Times New Roman" w:cs="Times New Roman"/>
          <w:color w:val="000000"/>
          <w:sz w:val="28"/>
          <w:szCs w:val="28"/>
        </w:rPr>
      </w:pPr>
    </w:p>
    <w:p w:rsidR="002E10DE" w:rsidRPr="006B0FF6" w:rsidRDefault="002E10DE" w:rsidP="00DC507E">
      <w:pPr>
        <w:autoSpaceDE w:val="0"/>
        <w:autoSpaceDN w:val="0"/>
        <w:adjustRightInd w:val="0"/>
        <w:jc w:val="right"/>
        <w:rPr>
          <w:rFonts w:ascii="Times New Roman" w:hAnsi="Times New Roman" w:cs="Times New Roman"/>
          <w:color w:val="000000"/>
          <w:sz w:val="28"/>
          <w:szCs w:val="28"/>
        </w:rPr>
      </w:pPr>
    </w:p>
    <w:p w:rsidR="002E10DE" w:rsidRPr="006B0FF6" w:rsidRDefault="002E10DE" w:rsidP="00DC507E">
      <w:pPr>
        <w:autoSpaceDE w:val="0"/>
        <w:autoSpaceDN w:val="0"/>
        <w:adjustRightInd w:val="0"/>
        <w:jc w:val="right"/>
        <w:rPr>
          <w:rFonts w:ascii="Times New Roman" w:hAnsi="Times New Roman" w:cs="Times New Roman"/>
          <w:color w:val="000000"/>
          <w:sz w:val="28"/>
          <w:szCs w:val="28"/>
        </w:rPr>
      </w:pPr>
    </w:p>
    <w:p w:rsidR="00DC507E" w:rsidRPr="006B0FF6" w:rsidRDefault="00DC507E" w:rsidP="00DC507E">
      <w:pPr>
        <w:autoSpaceDE w:val="0"/>
        <w:autoSpaceDN w:val="0"/>
        <w:adjustRightInd w:val="0"/>
        <w:jc w:val="right"/>
        <w:rPr>
          <w:rFonts w:ascii="Times New Roman" w:hAnsi="Times New Roman" w:cs="Times New Roman"/>
          <w:color w:val="000000"/>
          <w:sz w:val="28"/>
          <w:szCs w:val="28"/>
        </w:rPr>
      </w:pPr>
    </w:p>
    <w:p w:rsidR="00DC507E" w:rsidRPr="006B0FF6" w:rsidRDefault="00DC507E" w:rsidP="00DC507E">
      <w:pPr>
        <w:autoSpaceDE w:val="0"/>
        <w:autoSpaceDN w:val="0"/>
        <w:adjustRightInd w:val="0"/>
        <w:jc w:val="right"/>
        <w:rPr>
          <w:rFonts w:ascii="Times New Roman" w:hAnsi="Times New Roman" w:cs="Times New Roman"/>
          <w:color w:val="000000"/>
          <w:sz w:val="28"/>
          <w:szCs w:val="28"/>
        </w:rPr>
      </w:pPr>
    </w:p>
    <w:p w:rsidR="00DC507E" w:rsidRPr="006B0FF6" w:rsidRDefault="00DC507E" w:rsidP="00DC507E">
      <w:pPr>
        <w:autoSpaceDE w:val="0"/>
        <w:autoSpaceDN w:val="0"/>
        <w:adjustRightInd w:val="0"/>
        <w:jc w:val="right"/>
        <w:rPr>
          <w:rFonts w:ascii="Times New Roman" w:hAnsi="Times New Roman" w:cs="Times New Roman"/>
          <w:color w:val="000000"/>
          <w:sz w:val="28"/>
          <w:szCs w:val="28"/>
        </w:rPr>
      </w:pPr>
    </w:p>
    <w:p w:rsidR="00DC507E" w:rsidRPr="006B0FF6" w:rsidRDefault="00DC507E" w:rsidP="002E10DE">
      <w:pPr>
        <w:autoSpaceDE w:val="0"/>
        <w:autoSpaceDN w:val="0"/>
        <w:adjustRightInd w:val="0"/>
        <w:spacing w:after="0" w:line="240" w:lineRule="auto"/>
        <w:ind w:firstLine="6663"/>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Приложение № 4</w:t>
      </w:r>
    </w:p>
    <w:p w:rsidR="00DC507E" w:rsidRPr="006B0FF6" w:rsidRDefault="00DC507E" w:rsidP="002E10D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к нормативным затратам</w:t>
      </w:r>
    </w:p>
    <w:p w:rsidR="00DC507E" w:rsidRPr="006B0FF6" w:rsidRDefault="00DC507E" w:rsidP="002E10DE">
      <w:pPr>
        <w:spacing w:after="0" w:line="240" w:lineRule="auto"/>
        <w:jc w:val="center"/>
        <w:rPr>
          <w:rFonts w:ascii="Times New Roman" w:hAnsi="Times New Roman" w:cs="Times New Roman"/>
          <w:color w:val="000000"/>
          <w:sz w:val="24"/>
          <w:szCs w:val="24"/>
        </w:rPr>
      </w:pPr>
    </w:p>
    <w:p w:rsidR="00DC507E" w:rsidRPr="006B0FF6" w:rsidRDefault="00DC507E" w:rsidP="002E10DE">
      <w:pPr>
        <w:spacing w:after="0" w:line="240" w:lineRule="auto"/>
        <w:jc w:val="center"/>
        <w:rPr>
          <w:rFonts w:ascii="Times New Roman" w:hAnsi="Times New Roman" w:cs="Times New Roman"/>
          <w:color w:val="000000"/>
          <w:sz w:val="24"/>
          <w:szCs w:val="24"/>
        </w:rPr>
      </w:pPr>
    </w:p>
    <w:p w:rsidR="00DC507E" w:rsidRPr="006B0FF6" w:rsidRDefault="00DC507E" w:rsidP="002E10DE">
      <w:pPr>
        <w:spacing w:after="0" w:line="240" w:lineRule="auto"/>
        <w:jc w:val="center"/>
        <w:rPr>
          <w:rFonts w:ascii="Times New Roman" w:hAnsi="Times New Roman" w:cs="Times New Roman"/>
          <w:color w:val="000000"/>
          <w:sz w:val="24"/>
          <w:szCs w:val="24"/>
        </w:rPr>
      </w:pPr>
    </w:p>
    <w:p w:rsidR="00DC507E" w:rsidRPr="006B0FF6" w:rsidRDefault="00DC507E" w:rsidP="002E10DE">
      <w:pPr>
        <w:spacing w:after="0" w:line="240" w:lineRule="auto"/>
        <w:jc w:val="center"/>
        <w:rPr>
          <w:rFonts w:ascii="Times New Roman" w:hAnsi="Times New Roman" w:cs="Times New Roman"/>
          <w:color w:val="000000"/>
          <w:sz w:val="24"/>
          <w:szCs w:val="24"/>
        </w:rPr>
      </w:pPr>
    </w:p>
    <w:p w:rsidR="00DC507E" w:rsidRPr="006B0FF6" w:rsidRDefault="00DC507E" w:rsidP="002E10DE">
      <w:pPr>
        <w:spacing w:after="0" w:line="240" w:lineRule="auto"/>
        <w:jc w:val="center"/>
        <w:rPr>
          <w:rFonts w:ascii="Times New Roman" w:hAnsi="Times New Roman" w:cs="Times New Roman"/>
          <w:color w:val="000000"/>
          <w:sz w:val="24"/>
          <w:szCs w:val="24"/>
        </w:rPr>
      </w:pPr>
    </w:p>
    <w:p w:rsidR="00DC507E" w:rsidRPr="006B0FF6" w:rsidRDefault="00DC507E" w:rsidP="002E10DE">
      <w:pPr>
        <w:spacing w:after="0" w:line="240" w:lineRule="auto"/>
        <w:jc w:val="center"/>
        <w:rPr>
          <w:rFonts w:ascii="Times New Roman" w:hAnsi="Times New Roman" w:cs="Times New Roman"/>
          <w:color w:val="000000"/>
          <w:sz w:val="24"/>
          <w:szCs w:val="24"/>
        </w:rPr>
      </w:pPr>
    </w:p>
    <w:p w:rsidR="00DC507E" w:rsidRPr="006B0FF6" w:rsidRDefault="00DC507E" w:rsidP="002E10D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Нормативы, применяемые при расчете затрат</w:t>
      </w:r>
    </w:p>
    <w:p w:rsidR="00DC507E" w:rsidRPr="006B0FF6" w:rsidRDefault="00DC507E" w:rsidP="002E10D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 приобретение системных блоков*</w:t>
      </w:r>
    </w:p>
    <w:p w:rsidR="00DC507E" w:rsidRPr="006B0FF6" w:rsidRDefault="00DC507E" w:rsidP="00DC507E">
      <w:pPr>
        <w:jc w:val="center"/>
        <w:rPr>
          <w:rFonts w:ascii="Times New Roman" w:hAnsi="Times New Roman" w:cs="Times New Roman"/>
          <w:color w:val="000000"/>
          <w:sz w:val="28"/>
          <w:szCs w:val="28"/>
          <w:lang w:val="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2835"/>
        <w:gridCol w:w="2835"/>
      </w:tblGrid>
      <w:tr w:rsidR="00DC507E" w:rsidRPr="006B0FF6" w:rsidTr="00DC507E">
        <w:tc>
          <w:tcPr>
            <w:tcW w:w="3969" w:type="dxa"/>
            <w:shd w:val="clear" w:color="auto" w:fill="auto"/>
            <w:vAlign w:val="center"/>
          </w:tcPr>
          <w:p w:rsidR="00DC507E" w:rsidRPr="006B0FF6" w:rsidRDefault="00DC507E" w:rsidP="002E10D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должности</w:t>
            </w:r>
          </w:p>
        </w:tc>
        <w:tc>
          <w:tcPr>
            <w:tcW w:w="2835" w:type="dxa"/>
            <w:shd w:val="clear" w:color="auto" w:fill="auto"/>
            <w:vAlign w:val="center"/>
          </w:tcPr>
          <w:p w:rsidR="00DC507E" w:rsidRPr="006B0FF6" w:rsidRDefault="00DC507E" w:rsidP="002E10D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Количество системных блоков  на 1 год, шт.,</w:t>
            </w:r>
          </w:p>
          <w:p w:rsidR="00DC507E" w:rsidRPr="006B0FF6" w:rsidRDefault="00DC507E" w:rsidP="002E10D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не более</w:t>
            </w:r>
          </w:p>
        </w:tc>
        <w:tc>
          <w:tcPr>
            <w:tcW w:w="2835" w:type="dxa"/>
            <w:shd w:val="clear" w:color="auto" w:fill="auto"/>
            <w:vAlign w:val="center"/>
          </w:tcPr>
          <w:p w:rsidR="00DC507E" w:rsidRPr="006B0FF6" w:rsidRDefault="00DC507E" w:rsidP="002E10D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за единицу, не более, руб.</w:t>
            </w:r>
          </w:p>
        </w:tc>
      </w:tr>
      <w:tr w:rsidR="00DC507E" w:rsidRPr="006B0FF6" w:rsidTr="00DC507E">
        <w:tc>
          <w:tcPr>
            <w:tcW w:w="3969" w:type="dxa"/>
            <w:shd w:val="clear" w:color="auto" w:fill="auto"/>
            <w:vAlign w:val="center"/>
          </w:tcPr>
          <w:p w:rsidR="00DC507E" w:rsidRPr="006B0FF6" w:rsidRDefault="00DC507E" w:rsidP="002E10DE">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2835" w:type="dxa"/>
            <w:shd w:val="clear" w:color="auto" w:fill="auto"/>
            <w:vAlign w:val="center"/>
          </w:tcPr>
          <w:p w:rsidR="00DC507E" w:rsidRPr="006B0FF6" w:rsidRDefault="00DC507E" w:rsidP="002E10D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w:t>
            </w:r>
          </w:p>
        </w:tc>
        <w:tc>
          <w:tcPr>
            <w:tcW w:w="2835" w:type="dxa"/>
            <w:shd w:val="clear" w:color="auto" w:fill="auto"/>
            <w:vAlign w:val="center"/>
          </w:tcPr>
          <w:p w:rsidR="00DC507E" w:rsidRPr="006B0FF6" w:rsidRDefault="00DC507E" w:rsidP="002E10D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3</w:t>
            </w:r>
          </w:p>
        </w:tc>
      </w:tr>
      <w:tr w:rsidR="00DC507E" w:rsidRPr="006B0FF6" w:rsidTr="00DC507E">
        <w:trPr>
          <w:trHeight w:val="454"/>
        </w:trPr>
        <w:tc>
          <w:tcPr>
            <w:tcW w:w="3969" w:type="dxa"/>
            <w:shd w:val="clear" w:color="auto" w:fill="auto"/>
          </w:tcPr>
          <w:p w:rsidR="00DC507E" w:rsidRPr="006B0FF6" w:rsidRDefault="00DC507E" w:rsidP="002E10DE">
            <w:pPr>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Все категории должностей</w:t>
            </w:r>
          </w:p>
        </w:tc>
        <w:tc>
          <w:tcPr>
            <w:tcW w:w="2835" w:type="dxa"/>
            <w:shd w:val="clear" w:color="auto" w:fill="auto"/>
          </w:tcPr>
          <w:p w:rsidR="00DC507E" w:rsidRPr="006B0FF6" w:rsidRDefault="00DC507E" w:rsidP="002E10D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73</w:t>
            </w:r>
          </w:p>
        </w:tc>
        <w:tc>
          <w:tcPr>
            <w:tcW w:w="2835" w:type="dxa"/>
            <w:shd w:val="clear" w:color="auto" w:fill="auto"/>
          </w:tcPr>
          <w:p w:rsidR="00DC507E" w:rsidRPr="006B0FF6" w:rsidRDefault="00DC507E" w:rsidP="002E10DE">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29 543,00</w:t>
            </w:r>
          </w:p>
        </w:tc>
      </w:tr>
    </w:tbl>
    <w:p w:rsidR="00DC507E" w:rsidRPr="006B0FF6" w:rsidRDefault="00DC507E" w:rsidP="00DC507E">
      <w:pPr>
        <w:autoSpaceDE w:val="0"/>
        <w:autoSpaceDN w:val="0"/>
        <w:adjustRightInd w:val="0"/>
        <w:ind w:firstLine="567"/>
        <w:jc w:val="both"/>
        <w:rPr>
          <w:rFonts w:ascii="Times New Roman" w:hAnsi="Times New Roman" w:cs="Times New Roman"/>
          <w:color w:val="000000"/>
          <w:sz w:val="24"/>
          <w:szCs w:val="24"/>
        </w:rPr>
      </w:pPr>
    </w:p>
    <w:p w:rsidR="00DC507E" w:rsidRPr="006B0FF6" w:rsidRDefault="00DC507E" w:rsidP="00DC507E">
      <w:pPr>
        <w:autoSpaceDE w:val="0"/>
        <w:autoSpaceDN w:val="0"/>
        <w:adjustRightInd w:val="0"/>
        <w:ind w:firstLine="567"/>
        <w:jc w:val="both"/>
        <w:rPr>
          <w:rFonts w:ascii="Times New Roman" w:hAnsi="Times New Roman" w:cs="Times New Roman"/>
          <w:color w:val="000000"/>
          <w:sz w:val="28"/>
          <w:szCs w:val="28"/>
        </w:rPr>
      </w:pPr>
      <w:r w:rsidRPr="006B0FF6">
        <w:rPr>
          <w:rFonts w:ascii="Times New Roman" w:hAnsi="Times New Roman" w:cs="Times New Roman"/>
          <w:color w:val="000000"/>
          <w:sz w:val="28"/>
          <w:szCs w:val="28"/>
        </w:rPr>
        <w:t>&lt;*&gt; закупка системных блоков производится при их плановой смене                                                            (по причине предельного износа) в количестве равном числу рабочих станций, в состав которых они входят.</w:t>
      </w:r>
    </w:p>
    <w:p w:rsidR="00DC507E" w:rsidRPr="006B0FF6" w:rsidRDefault="00DC507E" w:rsidP="00DC507E">
      <w:pPr>
        <w:autoSpaceDE w:val="0"/>
        <w:autoSpaceDN w:val="0"/>
        <w:adjustRightInd w:val="0"/>
        <w:jc w:val="center"/>
        <w:rPr>
          <w:rFonts w:ascii="Times New Roman" w:hAnsi="Times New Roman" w:cs="Times New Roman"/>
          <w:color w:val="000000"/>
          <w:sz w:val="28"/>
          <w:szCs w:val="28"/>
        </w:rPr>
      </w:pPr>
    </w:p>
    <w:p w:rsidR="00DC507E" w:rsidRPr="006B0FF6" w:rsidRDefault="00DC507E" w:rsidP="00DC507E">
      <w:pPr>
        <w:jc w:val="center"/>
        <w:rPr>
          <w:rFonts w:ascii="Times New Roman" w:hAnsi="Times New Roman" w:cs="Times New Roman"/>
          <w:color w:val="000000"/>
          <w:sz w:val="28"/>
          <w:szCs w:val="28"/>
        </w:rPr>
      </w:pPr>
    </w:p>
    <w:p w:rsidR="00DC507E" w:rsidRPr="006B0FF6" w:rsidRDefault="00DC507E" w:rsidP="00DC507E">
      <w:pPr>
        <w:jc w:val="center"/>
        <w:rPr>
          <w:rFonts w:ascii="Times New Roman" w:hAnsi="Times New Roman" w:cs="Times New Roman"/>
          <w:color w:val="000000"/>
          <w:sz w:val="28"/>
          <w:szCs w:val="28"/>
        </w:rPr>
      </w:pPr>
    </w:p>
    <w:p w:rsidR="00DC507E" w:rsidRPr="006B0FF6" w:rsidRDefault="00DC507E" w:rsidP="00DC507E">
      <w:pPr>
        <w:jc w:val="center"/>
        <w:rPr>
          <w:rFonts w:ascii="Times New Roman" w:hAnsi="Times New Roman" w:cs="Times New Roman"/>
          <w:color w:val="000000"/>
          <w:sz w:val="28"/>
          <w:szCs w:val="28"/>
        </w:rPr>
      </w:pPr>
    </w:p>
    <w:p w:rsidR="00DC507E" w:rsidRPr="006B0FF6" w:rsidRDefault="00DC507E" w:rsidP="00DC507E">
      <w:pPr>
        <w:jc w:val="center"/>
        <w:rPr>
          <w:rFonts w:ascii="Times New Roman" w:hAnsi="Times New Roman" w:cs="Times New Roman"/>
          <w:color w:val="000000"/>
          <w:sz w:val="28"/>
          <w:szCs w:val="28"/>
        </w:rPr>
      </w:pPr>
    </w:p>
    <w:p w:rsidR="00DC507E" w:rsidRPr="006B0FF6" w:rsidRDefault="00DC507E" w:rsidP="00DC507E">
      <w:pPr>
        <w:jc w:val="center"/>
        <w:rPr>
          <w:rFonts w:ascii="Times New Roman" w:hAnsi="Times New Roman" w:cs="Times New Roman"/>
          <w:color w:val="000000"/>
          <w:sz w:val="28"/>
          <w:szCs w:val="28"/>
        </w:rPr>
      </w:pPr>
    </w:p>
    <w:p w:rsidR="00DC507E" w:rsidRPr="006B0FF6" w:rsidRDefault="00DC507E" w:rsidP="00DC507E">
      <w:pPr>
        <w:jc w:val="center"/>
        <w:rPr>
          <w:rFonts w:ascii="Times New Roman" w:hAnsi="Times New Roman" w:cs="Times New Roman"/>
          <w:color w:val="000000"/>
          <w:sz w:val="28"/>
          <w:szCs w:val="28"/>
        </w:rPr>
      </w:pPr>
    </w:p>
    <w:p w:rsidR="00DC507E" w:rsidRPr="006B0FF6" w:rsidRDefault="00DC507E" w:rsidP="00DC507E">
      <w:pPr>
        <w:jc w:val="center"/>
        <w:rPr>
          <w:rFonts w:ascii="Times New Roman" w:hAnsi="Times New Roman" w:cs="Times New Roman"/>
          <w:color w:val="000000"/>
          <w:sz w:val="28"/>
          <w:szCs w:val="28"/>
        </w:rPr>
      </w:pPr>
    </w:p>
    <w:p w:rsidR="00DC507E" w:rsidRPr="006B0FF6" w:rsidRDefault="00DC507E" w:rsidP="00DC507E">
      <w:pPr>
        <w:jc w:val="center"/>
        <w:rPr>
          <w:rFonts w:ascii="Times New Roman" w:hAnsi="Times New Roman" w:cs="Times New Roman"/>
          <w:color w:val="000000"/>
          <w:sz w:val="28"/>
          <w:szCs w:val="28"/>
        </w:rPr>
      </w:pPr>
    </w:p>
    <w:p w:rsidR="00DC507E" w:rsidRPr="006B0FF6" w:rsidRDefault="00DC507E" w:rsidP="00DC507E">
      <w:pPr>
        <w:jc w:val="center"/>
        <w:rPr>
          <w:rFonts w:ascii="Times New Roman" w:hAnsi="Times New Roman" w:cs="Times New Roman"/>
          <w:color w:val="000000"/>
          <w:sz w:val="28"/>
          <w:szCs w:val="28"/>
        </w:rPr>
      </w:pPr>
    </w:p>
    <w:p w:rsidR="00DC507E" w:rsidRPr="006B0FF6" w:rsidRDefault="00DC507E" w:rsidP="00DC507E">
      <w:pPr>
        <w:jc w:val="center"/>
        <w:rPr>
          <w:rFonts w:ascii="Times New Roman" w:hAnsi="Times New Roman" w:cs="Times New Roman"/>
          <w:color w:val="000000"/>
          <w:sz w:val="28"/>
          <w:szCs w:val="28"/>
        </w:rPr>
      </w:pPr>
    </w:p>
    <w:p w:rsidR="00DC507E" w:rsidRPr="006B0FF6" w:rsidRDefault="00DC507E" w:rsidP="00DC507E">
      <w:pPr>
        <w:jc w:val="center"/>
        <w:rPr>
          <w:rFonts w:ascii="Times New Roman" w:hAnsi="Times New Roman" w:cs="Times New Roman"/>
          <w:color w:val="000000"/>
          <w:sz w:val="28"/>
          <w:szCs w:val="28"/>
        </w:rPr>
      </w:pPr>
    </w:p>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hAnsi="Times New Roman" w:cs="Times New Roman"/>
          <w:color w:val="000000"/>
          <w:sz w:val="28"/>
          <w:szCs w:val="28"/>
        </w:rPr>
        <w:t xml:space="preserve">                                                                                       </w:t>
      </w:r>
      <w:r w:rsidRPr="006B0FF6">
        <w:rPr>
          <w:rFonts w:ascii="Times New Roman" w:eastAsia="Calibri" w:hAnsi="Times New Roman" w:cs="Times New Roman"/>
          <w:color w:val="000000"/>
          <w:sz w:val="28"/>
          <w:szCs w:val="28"/>
        </w:rPr>
        <w:t>Приложение № 5</w:t>
      </w:r>
    </w:p>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                                                                                         к нормативным затратам</w:t>
      </w:r>
    </w:p>
    <w:p w:rsidR="00DC507E" w:rsidRPr="006B0FF6" w:rsidRDefault="00DC507E" w:rsidP="00D71A2D">
      <w:pPr>
        <w:spacing w:after="0" w:line="240" w:lineRule="auto"/>
        <w:jc w:val="center"/>
        <w:rPr>
          <w:rFonts w:ascii="Times New Roman" w:eastAsia="Calibri" w:hAnsi="Times New Roman" w:cs="Times New Roman"/>
          <w:color w:val="000000"/>
          <w:sz w:val="28"/>
          <w:szCs w:val="28"/>
        </w:rPr>
      </w:pPr>
    </w:p>
    <w:p w:rsidR="00DC507E" w:rsidRPr="006B0FF6" w:rsidRDefault="00DC507E" w:rsidP="00D71A2D">
      <w:pPr>
        <w:spacing w:after="0" w:line="240" w:lineRule="auto"/>
        <w:jc w:val="center"/>
        <w:rPr>
          <w:rFonts w:ascii="Times New Roman" w:eastAsia="Calibri" w:hAnsi="Times New Roman" w:cs="Times New Roman"/>
          <w:color w:val="000000"/>
          <w:sz w:val="28"/>
          <w:szCs w:val="28"/>
        </w:rPr>
      </w:pPr>
    </w:p>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Нормативы, применяемые при расчете затрат</w:t>
      </w:r>
    </w:p>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на приобретение запасных частей для вычислительной техники и комплектующих для серверного оборудования</w:t>
      </w:r>
    </w:p>
    <w:p w:rsidR="00DC507E" w:rsidRPr="006B0FF6" w:rsidRDefault="00DC507E" w:rsidP="00D71A2D">
      <w:pPr>
        <w:spacing w:after="0" w:line="240" w:lineRule="auto"/>
        <w:jc w:val="center"/>
        <w:rPr>
          <w:rFonts w:ascii="Times New Roman" w:eastAsia="Calibri" w:hAnsi="Times New Roman" w:cs="Times New Roman"/>
          <w:i/>
          <w:color w:val="000000"/>
          <w:sz w:val="24"/>
          <w:szCs w:val="24"/>
        </w:rPr>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1417"/>
        <w:gridCol w:w="1560"/>
        <w:gridCol w:w="1842"/>
      </w:tblGrid>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C507E" w:rsidRPr="006B0FF6" w:rsidRDefault="00DC507E" w:rsidP="00D71A2D">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должности</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Наименование                                </w:t>
            </w:r>
            <w:proofErr w:type="spellStart"/>
            <w:r w:rsidRPr="006B0FF6">
              <w:rPr>
                <w:rFonts w:ascii="Times New Roman" w:eastAsia="Calibri" w:hAnsi="Times New Roman" w:cs="Times New Roman"/>
                <w:color w:val="000000"/>
                <w:sz w:val="28"/>
                <w:szCs w:val="28"/>
                <w:lang w:val="en-US"/>
              </w:rPr>
              <w:t>запасных</w:t>
            </w:r>
            <w:proofErr w:type="spellEnd"/>
            <w:r w:rsidRPr="006B0FF6">
              <w:rPr>
                <w:rFonts w:ascii="Times New Roman" w:eastAsia="Calibri" w:hAnsi="Times New Roman" w:cs="Times New Roman"/>
                <w:color w:val="000000"/>
                <w:sz w:val="28"/>
                <w:szCs w:val="28"/>
                <w:lang w:val="en-US"/>
              </w:rPr>
              <w:t xml:space="preserve"> </w:t>
            </w:r>
            <w:proofErr w:type="spellStart"/>
            <w:r w:rsidRPr="006B0FF6">
              <w:rPr>
                <w:rFonts w:ascii="Times New Roman" w:eastAsia="Calibri" w:hAnsi="Times New Roman" w:cs="Times New Roman"/>
                <w:color w:val="000000"/>
                <w:sz w:val="28"/>
                <w:szCs w:val="28"/>
                <w:lang w:val="en-US"/>
              </w:rPr>
              <w:t>частей</w:t>
            </w:r>
            <w:proofErr w:type="spellEnd"/>
            <w:r w:rsidRPr="006B0FF6">
              <w:rPr>
                <w:rFonts w:ascii="Times New Roman" w:eastAsia="Calibri" w:hAnsi="Times New Roman" w:cs="Times New Roman"/>
                <w:color w:val="000000"/>
                <w:sz w:val="28"/>
                <w:szCs w:val="28"/>
                <w:lang w:val="en-US"/>
              </w:rPr>
              <w:t xml:space="preserve"> </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Единица измерения</w:t>
            </w:r>
          </w:p>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(шт.) </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Количество на 1 год,</w:t>
            </w:r>
          </w:p>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не более</w:t>
            </w: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Норматив цены за единицу, не более, руб.</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C507E" w:rsidRPr="006B0FF6" w:rsidRDefault="00DC507E" w:rsidP="00D71A2D">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w:t>
            </w: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Аккумуляторная батарея 12В 7Ач</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50</w:t>
            </w: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1238,3</w:t>
            </w:r>
          </w:p>
        </w:tc>
      </w:tr>
      <w:tr w:rsidR="00DC507E" w:rsidRPr="006B0FF6" w:rsidTr="00DC507E">
        <w:trPr>
          <w:trHeight w:val="971"/>
        </w:trPr>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Аккумуляторная батарея 12В 17Ач</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20</w:t>
            </w: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3901,00</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Блок питания (600 Вт)</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w:t>
            </w: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6290,00</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Блок питания (450 Вт)</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w:t>
            </w: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3345,00</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Система охлаждения центрального процессора</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11</w:t>
            </w: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1225,00</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Оперативная память</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12</w:t>
            </w: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30958,00</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lang w:val="en-US"/>
              </w:rPr>
            </w:pPr>
            <w:r w:rsidRPr="006B0FF6">
              <w:rPr>
                <w:rFonts w:ascii="Times New Roman" w:eastAsia="Calibri" w:hAnsi="Times New Roman" w:cs="Times New Roman"/>
                <w:color w:val="000000"/>
                <w:sz w:val="28"/>
                <w:szCs w:val="28"/>
              </w:rPr>
              <w:t>Модуль</w:t>
            </w:r>
            <w:r w:rsidRPr="006B0FF6">
              <w:rPr>
                <w:rFonts w:ascii="Times New Roman" w:eastAsia="Calibri" w:hAnsi="Times New Roman" w:cs="Times New Roman"/>
                <w:color w:val="000000"/>
                <w:sz w:val="28"/>
                <w:szCs w:val="28"/>
                <w:lang w:val="en-US"/>
              </w:rPr>
              <w:t xml:space="preserve"> </w:t>
            </w:r>
            <w:r w:rsidRPr="006B0FF6">
              <w:rPr>
                <w:rFonts w:ascii="Times New Roman" w:eastAsia="Calibri" w:hAnsi="Times New Roman" w:cs="Times New Roman"/>
                <w:color w:val="000000"/>
                <w:sz w:val="28"/>
                <w:szCs w:val="28"/>
              </w:rPr>
              <w:t>памяти</w:t>
            </w:r>
            <w:r w:rsidRPr="006B0FF6">
              <w:rPr>
                <w:rFonts w:ascii="Times New Roman" w:eastAsia="Calibri" w:hAnsi="Times New Roman" w:cs="Times New Roman"/>
                <w:color w:val="000000"/>
                <w:sz w:val="28"/>
                <w:szCs w:val="28"/>
                <w:lang w:val="en-US"/>
              </w:rPr>
              <w:t xml:space="preserve"> CORSAIR Vengeance CMSX8GX3M2A1600C9 (2x 4</w:t>
            </w:r>
            <w:r w:rsidRPr="006B0FF6">
              <w:rPr>
                <w:rFonts w:ascii="Times New Roman" w:eastAsia="Calibri" w:hAnsi="Times New Roman" w:cs="Times New Roman"/>
                <w:color w:val="000000"/>
                <w:sz w:val="28"/>
                <w:szCs w:val="28"/>
              </w:rPr>
              <w:t>Гб</w:t>
            </w:r>
            <w:r w:rsidRPr="006B0FF6">
              <w:rPr>
                <w:rFonts w:ascii="Times New Roman" w:eastAsia="Calibri" w:hAnsi="Times New Roman" w:cs="Times New Roman"/>
                <w:color w:val="000000"/>
                <w:sz w:val="28"/>
                <w:szCs w:val="28"/>
                <w:lang w:val="en-US"/>
              </w:rPr>
              <w:t xml:space="preserve"> DDR3,  1600 </w:t>
            </w:r>
            <w:r w:rsidRPr="006B0FF6">
              <w:rPr>
                <w:rFonts w:ascii="Times New Roman" w:eastAsia="Calibri" w:hAnsi="Times New Roman" w:cs="Times New Roman"/>
                <w:color w:val="000000"/>
                <w:sz w:val="28"/>
                <w:szCs w:val="28"/>
              </w:rPr>
              <w:t>МГц</w:t>
            </w:r>
            <w:r w:rsidRPr="006B0FF6">
              <w:rPr>
                <w:rFonts w:ascii="Times New Roman" w:eastAsia="Calibri" w:hAnsi="Times New Roman" w:cs="Times New Roman"/>
                <w:color w:val="000000"/>
                <w:sz w:val="28"/>
                <w:szCs w:val="28"/>
                <w:lang w:val="en-US"/>
              </w:rPr>
              <w:t>, SO-DIMM)</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w:t>
            </w: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4705,00</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Блок питания </w:t>
            </w:r>
            <w:proofErr w:type="spellStart"/>
            <w:r w:rsidRPr="006B0FF6">
              <w:rPr>
                <w:rFonts w:ascii="Times New Roman" w:eastAsia="Calibri" w:hAnsi="Times New Roman" w:cs="Times New Roman"/>
                <w:color w:val="000000"/>
                <w:sz w:val="28"/>
                <w:szCs w:val="28"/>
              </w:rPr>
              <w:t>Exegate</w:t>
            </w:r>
            <w:proofErr w:type="spellEnd"/>
            <w:r w:rsidRPr="006B0FF6">
              <w:rPr>
                <w:rFonts w:ascii="Times New Roman" w:eastAsia="Calibri" w:hAnsi="Times New Roman" w:cs="Times New Roman"/>
                <w:color w:val="000000"/>
                <w:sz w:val="28"/>
                <w:szCs w:val="28"/>
              </w:rPr>
              <w:t xml:space="preserve"> 700 Вт </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10</w:t>
            </w: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4555,00</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Модуль памяти CORSAIR </w:t>
            </w:r>
            <w:proofErr w:type="spellStart"/>
            <w:r w:rsidRPr="006B0FF6">
              <w:rPr>
                <w:rFonts w:ascii="Times New Roman" w:eastAsia="Calibri" w:hAnsi="Times New Roman" w:cs="Times New Roman"/>
                <w:color w:val="000000"/>
                <w:sz w:val="28"/>
                <w:szCs w:val="28"/>
              </w:rPr>
              <w:t>Vengeance</w:t>
            </w:r>
            <w:proofErr w:type="spellEnd"/>
            <w:r w:rsidRPr="006B0FF6">
              <w:rPr>
                <w:rFonts w:ascii="Times New Roman" w:eastAsia="Calibri" w:hAnsi="Times New Roman" w:cs="Times New Roman"/>
                <w:color w:val="000000"/>
                <w:sz w:val="28"/>
                <w:szCs w:val="28"/>
              </w:rPr>
              <w:t xml:space="preserve"> LPX CMK8GX4M2A2400C</w:t>
            </w:r>
            <w:r w:rsidRPr="006B0FF6">
              <w:rPr>
                <w:rFonts w:ascii="Times New Roman" w:eastAsia="Calibri" w:hAnsi="Times New Roman" w:cs="Times New Roman"/>
                <w:color w:val="000000"/>
                <w:sz w:val="28"/>
                <w:szCs w:val="28"/>
              </w:rPr>
              <w:lastRenderedPageBreak/>
              <w:t>16 (2x 4Гб DDR4, 2400 МГц, DIMM)</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lastRenderedPageBreak/>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w:t>
            </w: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6850,00</w:t>
            </w:r>
          </w:p>
        </w:tc>
      </w:tr>
      <w:tr w:rsidR="007B4BBD" w:rsidRPr="006B0FF6" w:rsidTr="00AB0AEB">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7B4BBD" w:rsidRPr="006B0FF6" w:rsidRDefault="007B4BBD" w:rsidP="00AB0AEB">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lastRenderedPageBreak/>
              <w:t>1</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7B4BBD" w:rsidRPr="006B0FF6" w:rsidRDefault="007B4BBD" w:rsidP="00AB0AEB">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7B4BBD" w:rsidRPr="006B0FF6" w:rsidRDefault="007B4BBD" w:rsidP="00AB0AEB">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7B4BBD" w:rsidRPr="006B0FF6" w:rsidRDefault="007B4BBD" w:rsidP="00AB0AEB">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w:t>
            </w: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7B4BBD" w:rsidRPr="006B0FF6" w:rsidRDefault="007B4BBD" w:rsidP="00AB0AEB">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Блок питания </w:t>
            </w:r>
            <w:proofErr w:type="spellStart"/>
            <w:r w:rsidRPr="006B0FF6">
              <w:rPr>
                <w:rFonts w:ascii="Times New Roman" w:eastAsia="Calibri" w:hAnsi="Times New Roman" w:cs="Times New Roman"/>
                <w:color w:val="000000"/>
                <w:sz w:val="28"/>
                <w:szCs w:val="28"/>
                <w:lang w:val="en-US"/>
              </w:rPr>
              <w:t>Aerocool</w:t>
            </w:r>
            <w:proofErr w:type="spellEnd"/>
            <w:r w:rsidRPr="006B0FF6">
              <w:rPr>
                <w:rFonts w:ascii="Times New Roman" w:eastAsia="Calibri" w:hAnsi="Times New Roman" w:cs="Times New Roman"/>
                <w:color w:val="000000"/>
                <w:sz w:val="28"/>
                <w:szCs w:val="28"/>
              </w:rPr>
              <w:t xml:space="preserve"> 600 Вт </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10</w:t>
            </w: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2920,00</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Жесткий диск WD </w:t>
            </w:r>
            <w:proofErr w:type="spellStart"/>
            <w:r w:rsidRPr="006B0FF6">
              <w:rPr>
                <w:rFonts w:ascii="Times New Roman" w:eastAsia="Calibri" w:hAnsi="Times New Roman" w:cs="Times New Roman"/>
                <w:color w:val="000000"/>
                <w:sz w:val="28"/>
                <w:szCs w:val="28"/>
              </w:rPr>
              <w:t>Black</w:t>
            </w:r>
            <w:proofErr w:type="spellEnd"/>
            <w:r w:rsidRPr="006B0FF6">
              <w:rPr>
                <w:rFonts w:ascii="Times New Roman" w:eastAsia="Calibri" w:hAnsi="Times New Roman" w:cs="Times New Roman"/>
                <w:color w:val="000000"/>
                <w:sz w:val="28"/>
                <w:szCs w:val="28"/>
              </w:rPr>
              <w:t xml:space="preserve"> WD2003FZEX (2Тб, HDD, SATA III, 3.5")</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w:t>
            </w: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10200,00</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Жесткий диск WD </w:t>
            </w:r>
            <w:proofErr w:type="spellStart"/>
            <w:r w:rsidRPr="006B0FF6">
              <w:rPr>
                <w:rFonts w:ascii="Times New Roman" w:eastAsia="Calibri" w:hAnsi="Times New Roman" w:cs="Times New Roman"/>
                <w:color w:val="000000"/>
                <w:sz w:val="28"/>
                <w:szCs w:val="28"/>
              </w:rPr>
              <w:t>Black</w:t>
            </w:r>
            <w:proofErr w:type="spellEnd"/>
            <w:r w:rsidRPr="006B0FF6">
              <w:rPr>
                <w:rFonts w:ascii="Times New Roman" w:eastAsia="Calibri" w:hAnsi="Times New Roman" w:cs="Times New Roman"/>
                <w:color w:val="000000"/>
                <w:sz w:val="28"/>
                <w:szCs w:val="28"/>
              </w:rPr>
              <w:t xml:space="preserve"> WD5000LPLX (500 Гб, HDD, SATA III, 2.5")</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w:t>
            </w: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3250,00</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Жесткий диск WD </w:t>
            </w:r>
            <w:proofErr w:type="spellStart"/>
            <w:r w:rsidRPr="006B0FF6">
              <w:rPr>
                <w:rFonts w:ascii="Times New Roman" w:eastAsia="Calibri" w:hAnsi="Times New Roman" w:cs="Times New Roman"/>
                <w:color w:val="000000"/>
                <w:sz w:val="28"/>
                <w:szCs w:val="28"/>
              </w:rPr>
              <w:t>Black</w:t>
            </w:r>
            <w:proofErr w:type="spellEnd"/>
            <w:r w:rsidRPr="006B0FF6">
              <w:rPr>
                <w:rFonts w:ascii="Times New Roman" w:eastAsia="Calibri" w:hAnsi="Times New Roman" w:cs="Times New Roman"/>
                <w:color w:val="000000"/>
                <w:sz w:val="28"/>
                <w:szCs w:val="28"/>
              </w:rPr>
              <w:t xml:space="preserve"> WD1003FZEX (1Тб, HDD, 3.5")</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9</w:t>
            </w: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5800,00</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Клавиатура </w:t>
            </w:r>
            <w:proofErr w:type="spellStart"/>
            <w:r w:rsidRPr="006B0FF6">
              <w:rPr>
                <w:rFonts w:ascii="Times New Roman" w:eastAsia="Calibri" w:hAnsi="Times New Roman" w:cs="Times New Roman"/>
                <w:color w:val="000000"/>
                <w:sz w:val="28"/>
                <w:szCs w:val="28"/>
              </w:rPr>
              <w:t>Oklick</w:t>
            </w:r>
            <w:proofErr w:type="spellEnd"/>
            <w:r w:rsidRPr="006B0FF6">
              <w:rPr>
                <w:rFonts w:ascii="Times New Roman" w:eastAsia="Calibri" w:hAnsi="Times New Roman" w:cs="Times New Roman"/>
                <w:color w:val="000000"/>
                <w:sz w:val="28"/>
                <w:szCs w:val="28"/>
              </w:rPr>
              <w:t xml:space="preserve"> 180M (проводная, USB)</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90</w:t>
            </w: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275,00</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Мышь </w:t>
            </w:r>
            <w:proofErr w:type="spellStart"/>
            <w:r w:rsidRPr="006B0FF6">
              <w:rPr>
                <w:rFonts w:ascii="Times New Roman" w:eastAsia="Calibri" w:hAnsi="Times New Roman" w:cs="Times New Roman"/>
                <w:color w:val="000000"/>
                <w:sz w:val="28"/>
                <w:szCs w:val="28"/>
              </w:rPr>
              <w:t>Oklick</w:t>
            </w:r>
            <w:proofErr w:type="spellEnd"/>
            <w:r w:rsidRPr="006B0FF6">
              <w:rPr>
                <w:rFonts w:ascii="Times New Roman" w:eastAsia="Calibri" w:hAnsi="Times New Roman" w:cs="Times New Roman"/>
                <w:color w:val="000000"/>
                <w:sz w:val="28"/>
                <w:szCs w:val="28"/>
              </w:rPr>
              <w:t xml:space="preserve"> 285M (проводная, USB)</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90</w:t>
            </w: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159,00</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Кабель </w:t>
            </w:r>
            <w:r w:rsidRPr="006B0FF6">
              <w:rPr>
                <w:rFonts w:ascii="Times New Roman" w:eastAsia="Calibri" w:hAnsi="Times New Roman" w:cs="Times New Roman"/>
                <w:color w:val="000000"/>
                <w:sz w:val="28"/>
                <w:szCs w:val="28"/>
                <w:lang w:val="en-US"/>
              </w:rPr>
              <w:t>HDMI-HDMI 20</w:t>
            </w:r>
            <w:r w:rsidRPr="006B0FF6">
              <w:rPr>
                <w:rFonts w:ascii="Times New Roman" w:eastAsia="Calibri" w:hAnsi="Times New Roman" w:cs="Times New Roman"/>
                <w:color w:val="000000"/>
                <w:sz w:val="28"/>
                <w:szCs w:val="28"/>
              </w:rPr>
              <w:t xml:space="preserve">.0 метров </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w:t>
            </w:r>
          </w:p>
          <w:p w:rsidR="00DC507E" w:rsidRPr="006B0FF6" w:rsidRDefault="00DC507E" w:rsidP="00D71A2D">
            <w:pPr>
              <w:spacing w:after="0" w:line="240" w:lineRule="auto"/>
              <w:jc w:val="center"/>
              <w:rPr>
                <w:rFonts w:ascii="Times New Roman" w:eastAsia="Calibri" w:hAnsi="Times New Roman" w:cs="Times New Roman"/>
                <w:color w:val="000000"/>
                <w:sz w:val="28"/>
                <w:szCs w:val="28"/>
              </w:rPr>
            </w:pP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2480,00</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Батарея </w:t>
            </w:r>
            <w:r w:rsidRPr="006B0FF6">
              <w:rPr>
                <w:rFonts w:ascii="Times New Roman" w:eastAsia="Calibri" w:hAnsi="Times New Roman" w:cs="Times New Roman"/>
                <w:color w:val="000000"/>
                <w:sz w:val="28"/>
                <w:szCs w:val="28"/>
                <w:lang w:val="en-US"/>
              </w:rPr>
              <w:t>CR</w:t>
            </w:r>
            <w:r w:rsidRPr="006B0FF6">
              <w:rPr>
                <w:rFonts w:ascii="Times New Roman" w:eastAsia="Calibri" w:hAnsi="Times New Roman" w:cs="Times New Roman"/>
                <w:color w:val="000000"/>
                <w:sz w:val="28"/>
                <w:szCs w:val="28"/>
              </w:rPr>
              <w:t xml:space="preserve">2032 </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100</w:t>
            </w:r>
          </w:p>
          <w:p w:rsidR="00DC507E" w:rsidRPr="006B0FF6" w:rsidRDefault="00DC507E" w:rsidP="00D71A2D">
            <w:pPr>
              <w:spacing w:after="0" w:line="240" w:lineRule="auto"/>
              <w:jc w:val="center"/>
              <w:rPr>
                <w:rFonts w:ascii="Times New Roman" w:eastAsia="Calibri" w:hAnsi="Times New Roman" w:cs="Times New Roman"/>
                <w:color w:val="000000"/>
                <w:sz w:val="28"/>
                <w:szCs w:val="28"/>
              </w:rPr>
            </w:pP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52,00</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Кабель витая пара </w:t>
            </w:r>
            <w:r w:rsidRPr="006B0FF6">
              <w:rPr>
                <w:rFonts w:ascii="Times New Roman" w:eastAsia="Calibri" w:hAnsi="Times New Roman" w:cs="Times New Roman"/>
                <w:color w:val="000000"/>
                <w:sz w:val="28"/>
                <w:szCs w:val="28"/>
                <w:lang w:val="en-US"/>
              </w:rPr>
              <w:t>UTP</w:t>
            </w:r>
            <w:r w:rsidRPr="006B0FF6">
              <w:rPr>
                <w:rFonts w:ascii="Times New Roman" w:eastAsia="Calibri" w:hAnsi="Times New Roman" w:cs="Times New Roman"/>
                <w:color w:val="000000"/>
                <w:sz w:val="28"/>
                <w:szCs w:val="28"/>
              </w:rPr>
              <w:t xml:space="preserve"> </w:t>
            </w:r>
            <w:r w:rsidRPr="006B0FF6">
              <w:rPr>
                <w:rFonts w:ascii="Times New Roman" w:eastAsia="Calibri" w:hAnsi="Times New Roman" w:cs="Times New Roman"/>
                <w:color w:val="000000"/>
                <w:sz w:val="28"/>
                <w:szCs w:val="28"/>
                <w:lang w:val="en-US"/>
              </w:rPr>
              <w:t>cat</w:t>
            </w:r>
            <w:r w:rsidRPr="006B0FF6">
              <w:rPr>
                <w:rFonts w:ascii="Times New Roman" w:eastAsia="Calibri" w:hAnsi="Times New Roman" w:cs="Times New Roman"/>
                <w:color w:val="000000"/>
                <w:sz w:val="28"/>
                <w:szCs w:val="28"/>
              </w:rPr>
              <w:t xml:space="preserve"> 5</w:t>
            </w:r>
            <w:r w:rsidRPr="006B0FF6">
              <w:rPr>
                <w:rFonts w:ascii="Times New Roman" w:eastAsia="Calibri" w:hAnsi="Times New Roman" w:cs="Times New Roman"/>
                <w:color w:val="000000"/>
                <w:sz w:val="28"/>
                <w:szCs w:val="28"/>
                <w:lang w:val="en-US"/>
              </w:rPr>
              <w:t>E</w:t>
            </w:r>
            <w:r w:rsidRPr="006B0FF6">
              <w:rPr>
                <w:rFonts w:ascii="Times New Roman" w:eastAsia="Calibri" w:hAnsi="Times New Roman" w:cs="Times New Roman"/>
                <w:color w:val="000000"/>
                <w:sz w:val="28"/>
                <w:szCs w:val="28"/>
              </w:rPr>
              <w:t xml:space="preserve">  (Бухта 305 м) </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p w:rsidR="00DC507E" w:rsidRPr="006B0FF6" w:rsidRDefault="00DC507E" w:rsidP="00D71A2D">
            <w:pPr>
              <w:spacing w:after="0" w:line="240" w:lineRule="auto"/>
              <w:jc w:val="center"/>
              <w:rPr>
                <w:rFonts w:ascii="Times New Roman" w:eastAsia="Calibri" w:hAnsi="Times New Roman" w:cs="Times New Roman"/>
                <w:color w:val="000000"/>
                <w:sz w:val="28"/>
                <w:szCs w:val="28"/>
              </w:rPr>
            </w:pP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4450,00</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Кабель-канал (2 м.) </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w:t>
            </w:r>
          </w:p>
          <w:p w:rsidR="00DC507E" w:rsidRPr="006B0FF6" w:rsidRDefault="00DC507E" w:rsidP="00D71A2D">
            <w:pPr>
              <w:spacing w:after="0" w:line="240" w:lineRule="auto"/>
              <w:jc w:val="center"/>
              <w:rPr>
                <w:rFonts w:ascii="Times New Roman" w:eastAsia="Calibri" w:hAnsi="Times New Roman" w:cs="Times New Roman"/>
                <w:color w:val="000000"/>
                <w:sz w:val="28"/>
                <w:szCs w:val="28"/>
              </w:rPr>
            </w:pP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4360,75</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Модуль памяти </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10</w:t>
            </w:r>
          </w:p>
          <w:p w:rsidR="00DC507E" w:rsidRPr="006B0FF6" w:rsidRDefault="00DC507E" w:rsidP="00D71A2D">
            <w:pPr>
              <w:spacing w:after="0" w:line="240" w:lineRule="auto"/>
              <w:jc w:val="center"/>
              <w:rPr>
                <w:rFonts w:ascii="Times New Roman" w:eastAsia="Calibri" w:hAnsi="Times New Roman" w:cs="Times New Roman"/>
                <w:color w:val="000000"/>
                <w:sz w:val="28"/>
                <w:szCs w:val="28"/>
              </w:rPr>
            </w:pP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11350,00</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Процессор </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w:t>
            </w:r>
          </w:p>
          <w:p w:rsidR="00DC507E" w:rsidRPr="006B0FF6" w:rsidRDefault="00DC507E" w:rsidP="00D71A2D">
            <w:pPr>
              <w:spacing w:after="0" w:line="240" w:lineRule="auto"/>
              <w:jc w:val="center"/>
              <w:rPr>
                <w:rFonts w:ascii="Times New Roman" w:eastAsia="Calibri" w:hAnsi="Times New Roman" w:cs="Times New Roman"/>
                <w:color w:val="000000"/>
                <w:sz w:val="28"/>
                <w:szCs w:val="28"/>
              </w:rPr>
            </w:pPr>
          </w:p>
          <w:p w:rsidR="00DC507E" w:rsidRPr="006B0FF6" w:rsidRDefault="00DC507E" w:rsidP="00D71A2D">
            <w:pPr>
              <w:spacing w:after="0" w:line="240" w:lineRule="auto"/>
              <w:jc w:val="center"/>
              <w:rPr>
                <w:rFonts w:ascii="Times New Roman" w:eastAsia="Calibri" w:hAnsi="Times New Roman" w:cs="Times New Roman"/>
                <w:color w:val="000000"/>
                <w:sz w:val="28"/>
                <w:szCs w:val="28"/>
              </w:rPr>
            </w:pP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34700,00</w:t>
            </w:r>
          </w:p>
        </w:tc>
      </w:tr>
    </w:tbl>
    <w:p w:rsidR="00DC507E" w:rsidRPr="006B0FF6" w:rsidRDefault="00DC507E" w:rsidP="00DC507E">
      <w:pPr>
        <w:rPr>
          <w:rFonts w:ascii="Times New Roman" w:eastAsia="Calibri" w:hAnsi="Times New Roman" w:cs="Times New Roman"/>
          <w:color w:val="000000"/>
          <w:sz w:val="28"/>
          <w:szCs w:val="28"/>
        </w:rPr>
        <w:sectPr w:rsidR="00DC507E" w:rsidRPr="006B0FF6" w:rsidSect="00DC507E">
          <w:footerReference w:type="default" r:id="rId14"/>
          <w:footerReference w:type="first" r:id="rId15"/>
          <w:pgSz w:w="11907" w:h="16840" w:code="9"/>
          <w:pgMar w:top="1134" w:right="567" w:bottom="851" w:left="1701" w:header="720" w:footer="567" w:gutter="0"/>
          <w:paperSrc w:first="1" w:other="1"/>
          <w:cols w:space="720"/>
          <w:docGrid w:linePitch="272"/>
        </w:sectPr>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5"/>
        <w:gridCol w:w="1417"/>
        <w:gridCol w:w="1560"/>
        <w:gridCol w:w="1842"/>
      </w:tblGrid>
      <w:tr w:rsidR="007B4BBD" w:rsidRPr="006B0FF6" w:rsidTr="00AB0AEB">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7B4BBD" w:rsidRPr="006B0FF6" w:rsidRDefault="007B4BBD" w:rsidP="00AB0AEB">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lastRenderedPageBreak/>
              <w:t>1</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7B4BBD" w:rsidRPr="006B0FF6" w:rsidRDefault="007B4BBD" w:rsidP="00AB0AEB">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7B4BBD" w:rsidRPr="006B0FF6" w:rsidRDefault="007B4BBD" w:rsidP="00AB0AEB">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7B4BBD" w:rsidRPr="006B0FF6" w:rsidRDefault="007B4BBD" w:rsidP="00AB0AEB">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w:t>
            </w: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7B4BBD" w:rsidRPr="006B0FF6" w:rsidRDefault="007B4BBD" w:rsidP="00AB0AEB">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Материнская плата</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6</w:t>
            </w:r>
          </w:p>
          <w:p w:rsidR="00DC507E" w:rsidRPr="006B0FF6" w:rsidRDefault="00DC507E" w:rsidP="00D71A2D">
            <w:pPr>
              <w:spacing w:after="0" w:line="240" w:lineRule="auto"/>
              <w:jc w:val="center"/>
              <w:rPr>
                <w:rFonts w:ascii="Times New Roman" w:eastAsia="Calibri" w:hAnsi="Times New Roman" w:cs="Times New Roman"/>
                <w:color w:val="000000"/>
                <w:sz w:val="28"/>
                <w:szCs w:val="28"/>
              </w:rPr>
            </w:pPr>
          </w:p>
          <w:p w:rsidR="00DC507E" w:rsidRPr="006B0FF6" w:rsidRDefault="00DC507E" w:rsidP="00D71A2D">
            <w:pPr>
              <w:spacing w:after="0" w:line="240" w:lineRule="auto"/>
              <w:jc w:val="center"/>
              <w:rPr>
                <w:rFonts w:ascii="Times New Roman" w:eastAsia="Calibri" w:hAnsi="Times New Roman" w:cs="Times New Roman"/>
                <w:color w:val="000000"/>
                <w:sz w:val="28"/>
                <w:szCs w:val="28"/>
              </w:rPr>
            </w:pP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10180,00</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Жесткий диск</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p w:rsidR="00DC507E" w:rsidRPr="006B0FF6" w:rsidRDefault="00DC507E" w:rsidP="00D71A2D">
            <w:pPr>
              <w:spacing w:after="0" w:line="240" w:lineRule="auto"/>
              <w:jc w:val="center"/>
              <w:rPr>
                <w:rFonts w:ascii="Times New Roman" w:eastAsia="Calibri" w:hAnsi="Times New Roman" w:cs="Times New Roman"/>
                <w:color w:val="000000"/>
                <w:sz w:val="28"/>
                <w:szCs w:val="28"/>
              </w:rPr>
            </w:pPr>
          </w:p>
          <w:p w:rsidR="00DC507E" w:rsidRPr="006B0FF6" w:rsidRDefault="00DC507E" w:rsidP="00D71A2D">
            <w:pPr>
              <w:spacing w:after="0" w:line="240" w:lineRule="auto"/>
              <w:jc w:val="center"/>
              <w:rPr>
                <w:rFonts w:ascii="Times New Roman" w:eastAsia="Calibri" w:hAnsi="Times New Roman" w:cs="Times New Roman"/>
                <w:color w:val="000000"/>
                <w:sz w:val="28"/>
                <w:szCs w:val="28"/>
              </w:rPr>
            </w:pP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93307,50</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rPr>
                <w:rFonts w:ascii="Times New Roman" w:hAnsi="Times New Roman" w:cs="Times New Roman"/>
                <w:sz w:val="28"/>
                <w:szCs w:val="28"/>
              </w:rPr>
            </w:pPr>
            <w:r w:rsidRPr="006B0FF6">
              <w:rPr>
                <w:rFonts w:ascii="Times New Roman" w:hAnsi="Times New Roman" w:cs="Times New Roman"/>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rPr>
                <w:rFonts w:ascii="Times New Roman" w:hAnsi="Times New Roman" w:cs="Times New Roman"/>
                <w:sz w:val="28"/>
                <w:szCs w:val="28"/>
              </w:rPr>
            </w:pPr>
            <w:r w:rsidRPr="006B0FF6">
              <w:rPr>
                <w:rFonts w:ascii="Times New Roman" w:hAnsi="Times New Roman" w:cs="Times New Roman"/>
                <w:sz w:val="28"/>
                <w:szCs w:val="28"/>
              </w:rPr>
              <w:t xml:space="preserve">Блок питания 700 Вт </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hAnsi="Times New Roman" w:cs="Times New Roman"/>
                <w:sz w:val="28"/>
                <w:szCs w:val="28"/>
              </w:rPr>
            </w:pPr>
            <w:r w:rsidRPr="006B0FF6">
              <w:rPr>
                <w:rFonts w:ascii="Times New Roman" w:hAnsi="Times New Roman" w:cs="Times New Roman"/>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hAnsi="Times New Roman" w:cs="Times New Roman"/>
                <w:sz w:val="28"/>
                <w:szCs w:val="28"/>
              </w:rPr>
            </w:pPr>
            <w:r w:rsidRPr="006B0FF6">
              <w:rPr>
                <w:rFonts w:ascii="Times New Roman" w:hAnsi="Times New Roman" w:cs="Times New Roman"/>
                <w:sz w:val="28"/>
                <w:szCs w:val="28"/>
              </w:rPr>
              <w:t>12</w:t>
            </w: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hAnsi="Times New Roman" w:cs="Times New Roman"/>
                <w:sz w:val="28"/>
                <w:szCs w:val="28"/>
              </w:rPr>
            </w:pPr>
            <w:r w:rsidRPr="006B0FF6">
              <w:rPr>
                <w:rFonts w:ascii="Times New Roman" w:hAnsi="Times New Roman" w:cs="Times New Roman"/>
                <w:sz w:val="28"/>
                <w:szCs w:val="28"/>
              </w:rPr>
              <w:t>4552,00</w:t>
            </w:r>
          </w:p>
        </w:tc>
      </w:tr>
      <w:tr w:rsidR="00DC507E" w:rsidRPr="006B0FF6" w:rsidTr="00DC507E">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 работников</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Жесткий диск </w:t>
            </w:r>
            <w:r w:rsidRPr="006B0FF6">
              <w:rPr>
                <w:rFonts w:ascii="Times New Roman" w:eastAsia="Calibri" w:hAnsi="Times New Roman" w:cs="Times New Roman"/>
                <w:color w:val="000000"/>
                <w:sz w:val="28"/>
                <w:szCs w:val="28"/>
                <w:lang w:val="en-US"/>
              </w:rPr>
              <w:t>HDD 500</w:t>
            </w:r>
            <w:r w:rsidRPr="006B0FF6">
              <w:rPr>
                <w:rFonts w:ascii="Times New Roman" w:eastAsia="Calibri" w:hAnsi="Times New Roman" w:cs="Times New Roman"/>
                <w:color w:val="000000"/>
                <w:sz w:val="28"/>
                <w:szCs w:val="28"/>
              </w:rPr>
              <w:t>Гб</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14</w:t>
            </w:r>
          </w:p>
          <w:p w:rsidR="00DC507E" w:rsidRPr="006B0FF6" w:rsidRDefault="00DC507E" w:rsidP="00D71A2D">
            <w:pPr>
              <w:spacing w:after="0" w:line="240" w:lineRule="auto"/>
              <w:jc w:val="center"/>
              <w:rPr>
                <w:rFonts w:ascii="Times New Roman" w:eastAsia="Calibri" w:hAnsi="Times New Roman" w:cs="Times New Roman"/>
                <w:color w:val="000000"/>
                <w:sz w:val="28"/>
                <w:szCs w:val="28"/>
              </w:rPr>
            </w:pPr>
          </w:p>
          <w:p w:rsidR="00DC507E" w:rsidRPr="006B0FF6" w:rsidRDefault="00DC507E" w:rsidP="00D71A2D">
            <w:pPr>
              <w:spacing w:after="0" w:line="240" w:lineRule="auto"/>
              <w:jc w:val="center"/>
              <w:rPr>
                <w:rFonts w:ascii="Times New Roman" w:eastAsia="Calibri" w:hAnsi="Times New Roman" w:cs="Times New Roman"/>
                <w:color w:val="000000"/>
                <w:sz w:val="28"/>
                <w:szCs w:val="28"/>
              </w:rPr>
            </w:pPr>
          </w:p>
        </w:tc>
        <w:tc>
          <w:tcPr>
            <w:tcW w:w="184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3905,00</w:t>
            </w:r>
          </w:p>
        </w:tc>
      </w:tr>
    </w:tbl>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6B0FF6" w:rsidRDefault="006B0FF6" w:rsidP="00DC507E">
      <w:pPr>
        <w:autoSpaceDE w:val="0"/>
        <w:autoSpaceDN w:val="0"/>
        <w:adjustRightInd w:val="0"/>
        <w:ind w:firstLine="6663"/>
        <w:jc w:val="center"/>
        <w:rPr>
          <w:rFonts w:ascii="Times New Roman" w:hAnsi="Times New Roman" w:cs="Times New Roman"/>
          <w:color w:val="000000"/>
          <w:sz w:val="28"/>
          <w:szCs w:val="28"/>
        </w:rPr>
      </w:pPr>
    </w:p>
    <w:p w:rsidR="006B0FF6" w:rsidRPr="006B0FF6" w:rsidRDefault="006B0FF6"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6B0FF6" w:rsidRDefault="006B0FF6" w:rsidP="00D71A2D">
      <w:pPr>
        <w:autoSpaceDE w:val="0"/>
        <w:autoSpaceDN w:val="0"/>
        <w:adjustRightInd w:val="0"/>
        <w:spacing w:after="0" w:line="24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240" w:lineRule="auto"/>
        <w:ind w:firstLine="6663"/>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lastRenderedPageBreak/>
        <w:t xml:space="preserve">   Приложение № 6</w:t>
      </w:r>
    </w:p>
    <w:p w:rsidR="00DC507E" w:rsidRPr="006B0FF6" w:rsidRDefault="00DC507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к нормативным затратам</w:t>
      </w:r>
    </w:p>
    <w:p w:rsidR="00DC507E" w:rsidRPr="006B0FF6" w:rsidRDefault="00DC507E" w:rsidP="00D71A2D">
      <w:pPr>
        <w:spacing w:after="0" w:line="240" w:lineRule="auto"/>
        <w:jc w:val="center"/>
        <w:rPr>
          <w:rFonts w:ascii="Times New Roman" w:hAnsi="Times New Roman" w:cs="Times New Roman"/>
          <w:color w:val="000000"/>
          <w:sz w:val="24"/>
          <w:szCs w:val="24"/>
        </w:rPr>
      </w:pPr>
    </w:p>
    <w:p w:rsidR="00DC507E" w:rsidRDefault="00DC507E" w:rsidP="00D71A2D">
      <w:pPr>
        <w:spacing w:after="0" w:line="240" w:lineRule="auto"/>
        <w:jc w:val="center"/>
        <w:rPr>
          <w:rFonts w:ascii="Times New Roman" w:hAnsi="Times New Roman" w:cs="Times New Roman"/>
          <w:color w:val="000000"/>
          <w:sz w:val="24"/>
          <w:szCs w:val="24"/>
        </w:rPr>
      </w:pPr>
    </w:p>
    <w:p w:rsidR="006B0FF6" w:rsidRDefault="006B0FF6" w:rsidP="00D71A2D">
      <w:pPr>
        <w:spacing w:after="0" w:line="240" w:lineRule="auto"/>
        <w:jc w:val="center"/>
        <w:rPr>
          <w:rFonts w:ascii="Times New Roman" w:hAnsi="Times New Roman" w:cs="Times New Roman"/>
          <w:color w:val="000000"/>
          <w:sz w:val="24"/>
          <w:szCs w:val="24"/>
        </w:rPr>
      </w:pPr>
    </w:p>
    <w:p w:rsidR="00DC507E" w:rsidRPr="006B0FF6" w:rsidRDefault="00DC507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Нормативы, применяемые при расчете затрат</w:t>
      </w:r>
    </w:p>
    <w:p w:rsidR="00DC507E" w:rsidRPr="006B0FF6" w:rsidRDefault="00DC507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 приобретение картриджей к многофункциональным устройствам, лазерным и струйным принтерам определяются исходя из следующих показателей:</w:t>
      </w:r>
    </w:p>
    <w:p w:rsidR="00DC507E" w:rsidRPr="006B0FF6" w:rsidRDefault="00DC507E" w:rsidP="00D71A2D">
      <w:pPr>
        <w:spacing w:after="0" w:line="240" w:lineRule="auto"/>
        <w:jc w:val="center"/>
        <w:rPr>
          <w:rFonts w:ascii="Times New Roman" w:hAnsi="Times New Roman" w:cs="Times New Roman"/>
          <w:color w:val="000000"/>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0"/>
        <w:gridCol w:w="1417"/>
        <w:gridCol w:w="1701"/>
        <w:gridCol w:w="1701"/>
      </w:tblGrid>
      <w:tr w:rsidR="00DC507E" w:rsidRPr="006B0FF6" w:rsidTr="007D4A02">
        <w:tc>
          <w:tcPr>
            <w:tcW w:w="4820"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Наименование                                           расходного материала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7D4A02">
            <w:pPr>
              <w:spacing w:after="0" w:line="240" w:lineRule="auto"/>
              <w:ind w:left="-108" w:right="-108"/>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Единица измерения</w:t>
            </w:r>
          </w:p>
          <w:p w:rsidR="00DC507E" w:rsidRPr="006B0FF6" w:rsidRDefault="00DC507E" w:rsidP="007D4A02">
            <w:pPr>
              <w:spacing w:after="0" w:line="240" w:lineRule="auto"/>
              <w:ind w:left="-108" w:right="-108"/>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Количество, не более </w:t>
            </w:r>
          </w:p>
          <w:p w:rsidR="00DC507E" w:rsidRPr="006B0FF6" w:rsidRDefault="00DC507E" w:rsidP="00D71A2D">
            <w:pPr>
              <w:spacing w:after="0" w:line="240" w:lineRule="auto"/>
              <w:jc w:val="center"/>
              <w:rPr>
                <w:rFonts w:ascii="Times New Roman" w:eastAsia="Calibri" w:hAnsi="Times New Roman" w:cs="Times New Roman"/>
                <w:color w:val="000000"/>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Норматив цены за единицу, не более, руб.</w:t>
            </w:r>
          </w:p>
        </w:tc>
      </w:tr>
      <w:tr w:rsidR="00DC507E" w:rsidRPr="006B0FF6" w:rsidTr="007D4A02">
        <w:tc>
          <w:tcPr>
            <w:tcW w:w="4820"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w:t>
            </w:r>
          </w:p>
        </w:tc>
      </w:tr>
      <w:tr w:rsidR="00DC507E" w:rsidRPr="006B0FF6" w:rsidTr="00DC507E">
        <w:trPr>
          <w:trHeight w:val="487"/>
        </w:trPr>
        <w:tc>
          <w:tcPr>
            <w:tcW w:w="9639" w:type="dxa"/>
            <w:gridSpan w:val="4"/>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w:t>
            </w:r>
          </w:p>
        </w:tc>
      </w:tr>
      <w:tr w:rsidR="00DC507E" w:rsidRPr="006B0FF6" w:rsidTr="007D4A02">
        <w:trPr>
          <w:trHeight w:val="523"/>
        </w:trPr>
        <w:tc>
          <w:tcPr>
            <w:tcW w:w="4820"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Тонер-картридж для МФУ</w:t>
            </w:r>
          </w:p>
          <w:p w:rsidR="00DC507E" w:rsidRPr="006B0FF6" w:rsidRDefault="00DC507E" w:rsidP="00D71A2D">
            <w:pPr>
              <w:spacing w:after="0" w:line="240" w:lineRule="auto"/>
              <w:rPr>
                <w:rFonts w:ascii="Times New Roman" w:eastAsia="Calibri" w:hAnsi="Times New Roman" w:cs="Times New Roman"/>
                <w:color w:val="000000"/>
                <w:sz w:val="28"/>
                <w:szCs w:val="28"/>
              </w:rPr>
            </w:pPr>
            <w:proofErr w:type="spellStart"/>
            <w:r w:rsidRPr="006B0FF6">
              <w:rPr>
                <w:rFonts w:ascii="Times New Roman" w:eastAsia="Calibri" w:hAnsi="Times New Roman" w:cs="Times New Roman"/>
                <w:color w:val="000000"/>
                <w:sz w:val="28"/>
                <w:szCs w:val="28"/>
              </w:rPr>
              <w:t>Samsung</w:t>
            </w:r>
            <w:proofErr w:type="spellEnd"/>
            <w:r w:rsidRPr="006B0FF6">
              <w:rPr>
                <w:rFonts w:ascii="Times New Roman" w:eastAsia="Calibri" w:hAnsi="Times New Roman" w:cs="Times New Roman"/>
                <w:color w:val="000000"/>
                <w:sz w:val="28"/>
                <w:szCs w:val="28"/>
              </w:rPr>
              <w:t xml:space="preserve"> SL-M2870FD</w:t>
            </w:r>
          </w:p>
        </w:tc>
        <w:tc>
          <w:tcPr>
            <w:tcW w:w="1417"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lang w:val="en-US"/>
              </w:rPr>
            </w:pPr>
            <w:r w:rsidRPr="006B0FF6">
              <w:rPr>
                <w:rFonts w:ascii="Times New Roman" w:eastAsia="Calibri" w:hAnsi="Times New Roman" w:cs="Times New Roman"/>
                <w:color w:val="000000"/>
                <w:sz w:val="28"/>
                <w:szCs w:val="28"/>
              </w:rPr>
              <w:t>308</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1 000,00</w:t>
            </w:r>
          </w:p>
        </w:tc>
      </w:tr>
      <w:tr w:rsidR="00DC507E" w:rsidRPr="006B0FF6" w:rsidTr="007D4A02">
        <w:trPr>
          <w:trHeight w:val="659"/>
        </w:trPr>
        <w:tc>
          <w:tcPr>
            <w:tcW w:w="4820"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Тонер-картридж для МФУ</w:t>
            </w:r>
          </w:p>
          <w:p w:rsidR="00DC507E" w:rsidRPr="006B0FF6" w:rsidRDefault="00DC507E" w:rsidP="00D71A2D">
            <w:pPr>
              <w:spacing w:after="0" w:line="240" w:lineRule="auto"/>
              <w:rPr>
                <w:rFonts w:ascii="Times New Roman" w:eastAsia="Calibri" w:hAnsi="Times New Roman" w:cs="Times New Roman"/>
                <w:color w:val="000000"/>
                <w:sz w:val="28"/>
                <w:szCs w:val="28"/>
              </w:rPr>
            </w:pPr>
            <w:proofErr w:type="spellStart"/>
            <w:r w:rsidRPr="006B0FF6">
              <w:rPr>
                <w:rFonts w:ascii="Times New Roman" w:eastAsia="Calibri" w:hAnsi="Times New Roman" w:cs="Times New Roman"/>
                <w:color w:val="000000"/>
                <w:sz w:val="28"/>
                <w:szCs w:val="28"/>
              </w:rPr>
              <w:t>Samsung</w:t>
            </w:r>
            <w:proofErr w:type="spellEnd"/>
            <w:r w:rsidRPr="006B0FF6">
              <w:rPr>
                <w:rFonts w:ascii="Times New Roman" w:eastAsia="Calibri" w:hAnsi="Times New Roman" w:cs="Times New Roman"/>
                <w:color w:val="000000"/>
                <w:sz w:val="28"/>
                <w:szCs w:val="28"/>
              </w:rPr>
              <w:t xml:space="preserve"> SCX-4833FR</w:t>
            </w:r>
          </w:p>
        </w:tc>
        <w:tc>
          <w:tcPr>
            <w:tcW w:w="1417"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lang w:val="en-US"/>
              </w:rPr>
            </w:pPr>
            <w:r w:rsidRPr="006B0FF6">
              <w:rPr>
                <w:rFonts w:ascii="Times New Roman" w:eastAsia="Calibri" w:hAnsi="Times New Roman" w:cs="Times New Roman"/>
                <w:color w:val="000000"/>
                <w:sz w:val="28"/>
                <w:szCs w:val="28"/>
              </w:rPr>
              <w:t>253</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950,00</w:t>
            </w:r>
          </w:p>
        </w:tc>
      </w:tr>
      <w:tr w:rsidR="00DC507E" w:rsidRPr="006B0FF6" w:rsidTr="007D4A02">
        <w:trPr>
          <w:trHeight w:val="659"/>
        </w:trPr>
        <w:tc>
          <w:tcPr>
            <w:tcW w:w="4820"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Тонер-картридж для МФУ</w:t>
            </w:r>
          </w:p>
          <w:p w:rsidR="00DC507E" w:rsidRPr="006B0FF6" w:rsidRDefault="00DC507E" w:rsidP="00D71A2D">
            <w:pPr>
              <w:spacing w:after="0" w:line="240" w:lineRule="auto"/>
              <w:rPr>
                <w:rFonts w:ascii="Times New Roman" w:eastAsia="Calibri" w:hAnsi="Times New Roman" w:cs="Times New Roman"/>
                <w:color w:val="000000"/>
                <w:sz w:val="28"/>
                <w:szCs w:val="28"/>
              </w:rPr>
            </w:pPr>
            <w:proofErr w:type="spellStart"/>
            <w:r w:rsidRPr="006B0FF6">
              <w:rPr>
                <w:rFonts w:ascii="Times New Roman" w:eastAsia="Calibri" w:hAnsi="Times New Roman" w:cs="Times New Roman"/>
                <w:color w:val="000000"/>
                <w:sz w:val="28"/>
                <w:szCs w:val="28"/>
              </w:rPr>
              <w:t>Canon</w:t>
            </w:r>
            <w:proofErr w:type="spellEnd"/>
            <w:r w:rsidRPr="006B0FF6">
              <w:rPr>
                <w:rFonts w:ascii="Times New Roman" w:eastAsia="Calibri" w:hAnsi="Times New Roman" w:cs="Times New Roman"/>
                <w:color w:val="000000"/>
                <w:sz w:val="28"/>
                <w:szCs w:val="28"/>
              </w:rPr>
              <w:t xml:space="preserve"> i-SENSYS MF4150</w:t>
            </w:r>
          </w:p>
        </w:tc>
        <w:tc>
          <w:tcPr>
            <w:tcW w:w="1417"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75</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599,00</w:t>
            </w:r>
          </w:p>
        </w:tc>
      </w:tr>
      <w:tr w:rsidR="00DC507E" w:rsidRPr="006B0FF6" w:rsidTr="007D4A02">
        <w:trPr>
          <w:trHeight w:val="659"/>
        </w:trPr>
        <w:tc>
          <w:tcPr>
            <w:tcW w:w="4820"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Тонер-картридж для МФУ</w:t>
            </w:r>
          </w:p>
          <w:p w:rsidR="00DC507E" w:rsidRPr="006B0FF6" w:rsidRDefault="00DC507E" w:rsidP="00D71A2D">
            <w:pPr>
              <w:spacing w:after="0" w:line="240" w:lineRule="auto"/>
              <w:rPr>
                <w:rFonts w:ascii="Times New Roman" w:eastAsia="Calibri" w:hAnsi="Times New Roman" w:cs="Times New Roman"/>
                <w:color w:val="000000"/>
                <w:sz w:val="28"/>
                <w:szCs w:val="28"/>
              </w:rPr>
            </w:pPr>
            <w:proofErr w:type="spellStart"/>
            <w:r w:rsidRPr="006B0FF6">
              <w:rPr>
                <w:rFonts w:ascii="Times New Roman" w:eastAsia="Calibri" w:hAnsi="Times New Roman" w:cs="Times New Roman"/>
                <w:color w:val="000000"/>
                <w:sz w:val="28"/>
                <w:szCs w:val="28"/>
              </w:rPr>
              <w:t>Canon</w:t>
            </w:r>
            <w:proofErr w:type="spellEnd"/>
            <w:r w:rsidRPr="006B0FF6">
              <w:rPr>
                <w:rFonts w:ascii="Times New Roman" w:eastAsia="Calibri" w:hAnsi="Times New Roman" w:cs="Times New Roman"/>
                <w:color w:val="000000"/>
                <w:sz w:val="28"/>
                <w:szCs w:val="28"/>
              </w:rPr>
              <w:t xml:space="preserve"> i-SENSYS MF4430</w:t>
            </w:r>
          </w:p>
        </w:tc>
        <w:tc>
          <w:tcPr>
            <w:tcW w:w="1417"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12</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598,00</w:t>
            </w:r>
          </w:p>
        </w:tc>
      </w:tr>
      <w:tr w:rsidR="00DC507E" w:rsidRPr="006B0FF6" w:rsidTr="007D4A02">
        <w:trPr>
          <w:trHeight w:val="604"/>
        </w:trPr>
        <w:tc>
          <w:tcPr>
            <w:tcW w:w="4820"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Тонер-картридж для лазерного принтера </w:t>
            </w:r>
            <w:r w:rsidRPr="006B0FF6">
              <w:rPr>
                <w:rFonts w:ascii="Times New Roman" w:eastAsia="Calibri" w:hAnsi="Times New Roman" w:cs="Times New Roman"/>
                <w:color w:val="000000"/>
                <w:sz w:val="28"/>
                <w:szCs w:val="28"/>
                <w:lang w:val="en-US"/>
              </w:rPr>
              <w:t>Xerox</w:t>
            </w:r>
            <w:r w:rsidRPr="006B0FF6">
              <w:rPr>
                <w:rFonts w:ascii="Times New Roman" w:eastAsia="Calibri" w:hAnsi="Times New Roman" w:cs="Times New Roman"/>
                <w:color w:val="000000"/>
                <w:sz w:val="28"/>
                <w:szCs w:val="28"/>
              </w:rPr>
              <w:t xml:space="preserve"> </w:t>
            </w:r>
            <w:r w:rsidRPr="006B0FF6">
              <w:rPr>
                <w:rFonts w:ascii="Times New Roman" w:eastAsia="Calibri" w:hAnsi="Times New Roman" w:cs="Times New Roman"/>
                <w:color w:val="000000"/>
                <w:sz w:val="28"/>
                <w:szCs w:val="28"/>
                <w:lang w:val="en-US"/>
              </w:rPr>
              <w:t>WorkCentre</w:t>
            </w:r>
            <w:r w:rsidRPr="006B0FF6">
              <w:rPr>
                <w:rFonts w:ascii="Times New Roman" w:eastAsia="Calibri" w:hAnsi="Times New Roman" w:cs="Times New Roman"/>
                <w:color w:val="000000"/>
                <w:sz w:val="28"/>
                <w:szCs w:val="28"/>
              </w:rPr>
              <w:t xml:space="preserve"> 4118</w:t>
            </w:r>
          </w:p>
        </w:tc>
        <w:tc>
          <w:tcPr>
            <w:tcW w:w="1417"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lang w:val="en-US"/>
              </w:rPr>
              <w:t>2</w:t>
            </w:r>
            <w:r w:rsidRPr="006B0FF6">
              <w:rPr>
                <w:rFonts w:ascii="Times New Roman" w:eastAsia="Calibri" w:hAnsi="Times New Roman" w:cs="Times New Roman"/>
                <w:color w:val="000000"/>
                <w:sz w:val="28"/>
                <w:szCs w:val="28"/>
              </w:rPr>
              <w:t>763,00</w:t>
            </w:r>
          </w:p>
        </w:tc>
      </w:tr>
      <w:tr w:rsidR="00DC507E" w:rsidRPr="006B0FF6" w:rsidTr="007D4A02">
        <w:tc>
          <w:tcPr>
            <w:tcW w:w="4820"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Картридж для цветного струйного принтера </w:t>
            </w:r>
            <w:r w:rsidRPr="006B0FF6">
              <w:rPr>
                <w:rFonts w:ascii="Times New Roman" w:eastAsia="Calibri" w:hAnsi="Times New Roman" w:cs="Times New Roman"/>
                <w:color w:val="000000"/>
                <w:sz w:val="28"/>
                <w:szCs w:val="28"/>
                <w:lang w:val="en-US"/>
              </w:rPr>
              <w:t>HP</w:t>
            </w:r>
            <w:r w:rsidRPr="006B0FF6">
              <w:rPr>
                <w:rFonts w:ascii="Times New Roman" w:eastAsia="Calibri" w:hAnsi="Times New Roman" w:cs="Times New Roman"/>
                <w:color w:val="000000"/>
                <w:sz w:val="28"/>
                <w:szCs w:val="28"/>
              </w:rPr>
              <w:t xml:space="preserve"> </w:t>
            </w:r>
            <w:r w:rsidRPr="006B0FF6">
              <w:rPr>
                <w:rFonts w:ascii="Times New Roman" w:eastAsia="Calibri" w:hAnsi="Times New Roman" w:cs="Times New Roman"/>
                <w:color w:val="000000"/>
                <w:sz w:val="28"/>
                <w:szCs w:val="28"/>
                <w:lang w:val="en-US"/>
              </w:rPr>
              <w:t>Officejet</w:t>
            </w:r>
            <w:r w:rsidRPr="006B0FF6">
              <w:rPr>
                <w:rFonts w:ascii="Times New Roman" w:eastAsia="Calibri" w:hAnsi="Times New Roman" w:cs="Times New Roman"/>
                <w:color w:val="000000"/>
                <w:sz w:val="28"/>
                <w:szCs w:val="28"/>
              </w:rPr>
              <w:t xml:space="preserve"> 7110 (комплект)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25</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5705,00</w:t>
            </w:r>
          </w:p>
        </w:tc>
      </w:tr>
      <w:tr w:rsidR="00DC507E" w:rsidRPr="006B0FF6" w:rsidTr="007D4A02">
        <w:tc>
          <w:tcPr>
            <w:tcW w:w="4820"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Тонер-картридж для лазерного принтера </w:t>
            </w:r>
            <w:r w:rsidRPr="006B0FF6">
              <w:rPr>
                <w:rFonts w:ascii="Times New Roman" w:eastAsia="Calibri" w:hAnsi="Times New Roman" w:cs="Times New Roman"/>
                <w:color w:val="000000"/>
                <w:sz w:val="28"/>
                <w:szCs w:val="28"/>
                <w:lang w:val="en-US"/>
              </w:rPr>
              <w:t>HP</w:t>
            </w:r>
            <w:r w:rsidRPr="006B0FF6">
              <w:rPr>
                <w:rFonts w:ascii="Times New Roman" w:eastAsia="Calibri" w:hAnsi="Times New Roman" w:cs="Times New Roman"/>
                <w:color w:val="000000"/>
                <w:sz w:val="28"/>
                <w:szCs w:val="28"/>
              </w:rPr>
              <w:t xml:space="preserve"> </w:t>
            </w:r>
            <w:proofErr w:type="spellStart"/>
            <w:r w:rsidRPr="006B0FF6">
              <w:rPr>
                <w:rFonts w:ascii="Times New Roman" w:eastAsia="Calibri" w:hAnsi="Times New Roman" w:cs="Times New Roman"/>
                <w:color w:val="000000"/>
                <w:sz w:val="28"/>
                <w:szCs w:val="28"/>
                <w:lang w:val="en-US"/>
              </w:rPr>
              <w:t>Laserjet</w:t>
            </w:r>
            <w:proofErr w:type="spellEnd"/>
            <w:r w:rsidRPr="006B0FF6">
              <w:rPr>
                <w:rFonts w:ascii="Times New Roman" w:eastAsia="Calibri" w:hAnsi="Times New Roman" w:cs="Times New Roman"/>
                <w:color w:val="000000"/>
                <w:sz w:val="28"/>
                <w:szCs w:val="28"/>
              </w:rPr>
              <w:t xml:space="preserve"> </w:t>
            </w:r>
            <w:r w:rsidRPr="006B0FF6">
              <w:rPr>
                <w:rFonts w:ascii="Times New Roman" w:eastAsia="Calibri" w:hAnsi="Times New Roman" w:cs="Times New Roman"/>
                <w:color w:val="000000"/>
                <w:sz w:val="28"/>
                <w:szCs w:val="28"/>
                <w:lang w:val="en-US"/>
              </w:rPr>
              <w:t>P</w:t>
            </w:r>
            <w:r w:rsidRPr="006B0FF6">
              <w:rPr>
                <w:rFonts w:ascii="Times New Roman" w:eastAsia="Calibri" w:hAnsi="Times New Roman" w:cs="Times New Roman"/>
                <w:color w:val="000000"/>
                <w:sz w:val="28"/>
                <w:szCs w:val="28"/>
              </w:rPr>
              <w:t>1505</w:t>
            </w:r>
          </w:p>
        </w:tc>
        <w:tc>
          <w:tcPr>
            <w:tcW w:w="1417"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lang w:val="en-US"/>
              </w:rPr>
            </w:pPr>
            <w:r w:rsidRPr="006B0FF6">
              <w:rPr>
                <w:rFonts w:ascii="Times New Roman" w:eastAsia="Calibri" w:hAnsi="Times New Roman" w:cs="Times New Roman"/>
                <w:color w:val="000000"/>
                <w:sz w:val="28"/>
                <w:szCs w:val="28"/>
              </w:rPr>
              <w:t>19</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615,00</w:t>
            </w:r>
          </w:p>
        </w:tc>
      </w:tr>
      <w:tr w:rsidR="00DC507E" w:rsidRPr="006B0FF6" w:rsidTr="007D4A02">
        <w:tc>
          <w:tcPr>
            <w:tcW w:w="4820"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Тонер-картридж для лазерного принтера </w:t>
            </w:r>
            <w:r w:rsidRPr="006B0FF6">
              <w:rPr>
                <w:rFonts w:ascii="Times New Roman" w:eastAsia="Calibri" w:hAnsi="Times New Roman" w:cs="Times New Roman"/>
                <w:color w:val="000000"/>
                <w:sz w:val="28"/>
                <w:szCs w:val="28"/>
                <w:lang w:val="en-US"/>
              </w:rPr>
              <w:t>Panasonic</w:t>
            </w:r>
            <w:r w:rsidRPr="006B0FF6">
              <w:rPr>
                <w:rFonts w:ascii="Times New Roman" w:eastAsia="Calibri" w:hAnsi="Times New Roman" w:cs="Times New Roman"/>
                <w:color w:val="000000"/>
                <w:sz w:val="28"/>
                <w:szCs w:val="28"/>
              </w:rPr>
              <w:t xml:space="preserve"> </w:t>
            </w:r>
            <w:r w:rsidRPr="006B0FF6">
              <w:rPr>
                <w:rFonts w:ascii="Times New Roman" w:eastAsia="Calibri" w:hAnsi="Times New Roman" w:cs="Times New Roman"/>
                <w:color w:val="000000"/>
                <w:sz w:val="28"/>
                <w:szCs w:val="28"/>
                <w:lang w:val="en-US"/>
              </w:rPr>
              <w:t>KX</w:t>
            </w:r>
            <w:r w:rsidRPr="006B0FF6">
              <w:rPr>
                <w:rFonts w:ascii="Times New Roman" w:eastAsia="Calibri" w:hAnsi="Times New Roman" w:cs="Times New Roman"/>
                <w:color w:val="000000"/>
                <w:sz w:val="28"/>
                <w:szCs w:val="28"/>
              </w:rPr>
              <w:t>-</w:t>
            </w:r>
            <w:r w:rsidRPr="006B0FF6">
              <w:rPr>
                <w:rFonts w:ascii="Times New Roman" w:eastAsia="Calibri" w:hAnsi="Times New Roman" w:cs="Times New Roman"/>
                <w:color w:val="000000"/>
                <w:sz w:val="28"/>
                <w:szCs w:val="28"/>
                <w:lang w:val="en-US"/>
              </w:rPr>
              <w:t>MB</w:t>
            </w:r>
            <w:r w:rsidRPr="006B0FF6">
              <w:rPr>
                <w:rFonts w:ascii="Times New Roman" w:eastAsia="Calibri" w:hAnsi="Times New Roman" w:cs="Times New Roman"/>
                <w:color w:val="000000"/>
                <w:sz w:val="28"/>
                <w:szCs w:val="28"/>
              </w:rPr>
              <w:t>2540</w:t>
            </w:r>
            <w:r w:rsidRPr="006B0FF6">
              <w:rPr>
                <w:rFonts w:ascii="Times New Roman" w:eastAsia="Calibri" w:hAnsi="Times New Roman" w:cs="Times New Roman"/>
                <w:color w:val="000000"/>
                <w:sz w:val="28"/>
                <w:szCs w:val="28"/>
                <w:lang w:val="en-US"/>
              </w:rPr>
              <w:t>RU</w:t>
            </w:r>
          </w:p>
        </w:tc>
        <w:tc>
          <w:tcPr>
            <w:tcW w:w="1417"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72</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2 540,00</w:t>
            </w:r>
          </w:p>
        </w:tc>
      </w:tr>
      <w:tr w:rsidR="00DC507E" w:rsidRPr="006B0FF6" w:rsidTr="007D4A02">
        <w:tc>
          <w:tcPr>
            <w:tcW w:w="4820"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Тонер-картридж для лазерного принтера </w:t>
            </w:r>
            <w:r w:rsidRPr="006B0FF6">
              <w:rPr>
                <w:rFonts w:ascii="Times New Roman" w:eastAsia="Calibri" w:hAnsi="Times New Roman" w:cs="Times New Roman"/>
                <w:color w:val="000000"/>
                <w:sz w:val="28"/>
                <w:szCs w:val="28"/>
                <w:lang w:val="en-US"/>
              </w:rPr>
              <w:t>Kyocera</w:t>
            </w:r>
            <w:r w:rsidRPr="006B0FF6">
              <w:rPr>
                <w:rFonts w:ascii="Times New Roman" w:eastAsia="Calibri" w:hAnsi="Times New Roman" w:cs="Times New Roman"/>
                <w:color w:val="000000"/>
                <w:sz w:val="28"/>
                <w:szCs w:val="28"/>
              </w:rPr>
              <w:t xml:space="preserve"> </w:t>
            </w:r>
            <w:r w:rsidRPr="006B0FF6">
              <w:rPr>
                <w:rFonts w:ascii="Times New Roman" w:eastAsia="Calibri" w:hAnsi="Times New Roman" w:cs="Times New Roman"/>
                <w:color w:val="000000"/>
                <w:sz w:val="28"/>
                <w:szCs w:val="28"/>
                <w:lang w:val="en-US"/>
              </w:rPr>
              <w:t>ECOSYS</w:t>
            </w:r>
            <w:r w:rsidRPr="006B0FF6">
              <w:rPr>
                <w:rFonts w:ascii="Times New Roman" w:eastAsia="Calibri" w:hAnsi="Times New Roman" w:cs="Times New Roman"/>
                <w:color w:val="000000"/>
                <w:sz w:val="28"/>
                <w:szCs w:val="28"/>
              </w:rPr>
              <w:t xml:space="preserve"> </w:t>
            </w:r>
            <w:r w:rsidRPr="006B0FF6">
              <w:rPr>
                <w:rFonts w:ascii="Times New Roman" w:eastAsia="Calibri" w:hAnsi="Times New Roman" w:cs="Times New Roman"/>
                <w:color w:val="000000"/>
                <w:sz w:val="28"/>
                <w:szCs w:val="28"/>
                <w:lang w:val="en-US"/>
              </w:rPr>
              <w:t>P</w:t>
            </w:r>
            <w:r w:rsidRPr="006B0FF6">
              <w:rPr>
                <w:rFonts w:ascii="Times New Roman" w:eastAsia="Calibri" w:hAnsi="Times New Roman" w:cs="Times New Roman"/>
                <w:color w:val="000000"/>
                <w:sz w:val="28"/>
                <w:szCs w:val="28"/>
              </w:rPr>
              <w:t>4040</w:t>
            </w:r>
            <w:proofErr w:type="spellStart"/>
            <w:r w:rsidRPr="006B0FF6">
              <w:rPr>
                <w:rFonts w:ascii="Times New Roman" w:eastAsia="Calibri" w:hAnsi="Times New Roman" w:cs="Times New Roman"/>
                <w:color w:val="000000"/>
                <w:sz w:val="28"/>
                <w:szCs w:val="28"/>
                <w:lang w:val="en-US"/>
              </w:rPr>
              <w:t>dn</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16</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8162,00</w:t>
            </w:r>
          </w:p>
        </w:tc>
      </w:tr>
      <w:tr w:rsidR="00DC507E" w:rsidRPr="006B0FF6" w:rsidTr="007D4A02">
        <w:tc>
          <w:tcPr>
            <w:tcW w:w="4820"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Тонер-картридж для МФУ </w:t>
            </w:r>
            <w:r w:rsidRPr="006B0FF6">
              <w:rPr>
                <w:rFonts w:ascii="Times New Roman" w:eastAsia="Calibri" w:hAnsi="Times New Roman" w:cs="Times New Roman"/>
                <w:color w:val="000000"/>
                <w:sz w:val="28"/>
                <w:szCs w:val="28"/>
                <w:lang w:val="en-US"/>
              </w:rPr>
              <w:t>Samsung</w:t>
            </w:r>
            <w:r w:rsidRPr="006B0FF6">
              <w:rPr>
                <w:rFonts w:ascii="Times New Roman" w:eastAsia="Calibri" w:hAnsi="Times New Roman" w:cs="Times New Roman"/>
                <w:color w:val="000000"/>
                <w:sz w:val="28"/>
                <w:szCs w:val="28"/>
              </w:rPr>
              <w:t xml:space="preserve"> </w:t>
            </w:r>
            <w:r w:rsidRPr="006B0FF6">
              <w:rPr>
                <w:rFonts w:ascii="Times New Roman" w:eastAsia="Calibri" w:hAnsi="Times New Roman" w:cs="Times New Roman"/>
                <w:color w:val="000000"/>
                <w:sz w:val="28"/>
                <w:szCs w:val="28"/>
                <w:lang w:val="en-US"/>
              </w:rPr>
              <w:t>SCX</w:t>
            </w:r>
            <w:r w:rsidRPr="006B0FF6">
              <w:rPr>
                <w:rFonts w:ascii="Times New Roman" w:eastAsia="Calibri" w:hAnsi="Times New Roman" w:cs="Times New Roman"/>
                <w:color w:val="000000"/>
                <w:sz w:val="28"/>
                <w:szCs w:val="28"/>
              </w:rPr>
              <w:t>-4728</w:t>
            </w:r>
            <w:r w:rsidRPr="006B0FF6">
              <w:rPr>
                <w:rFonts w:ascii="Times New Roman" w:eastAsia="Calibri" w:hAnsi="Times New Roman" w:cs="Times New Roman"/>
                <w:color w:val="000000"/>
                <w:sz w:val="28"/>
                <w:szCs w:val="28"/>
                <w:lang w:val="en-US"/>
              </w:rPr>
              <w:t>FD</w:t>
            </w:r>
          </w:p>
        </w:tc>
        <w:tc>
          <w:tcPr>
            <w:tcW w:w="1417"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38</w:t>
            </w:r>
          </w:p>
          <w:p w:rsidR="00DC507E" w:rsidRPr="006B0FF6" w:rsidRDefault="00DC507E" w:rsidP="00D71A2D">
            <w:pPr>
              <w:spacing w:after="0" w:line="240" w:lineRule="auto"/>
              <w:jc w:val="center"/>
              <w:rPr>
                <w:rFonts w:ascii="Times New Roman" w:eastAsia="Calibri" w:hAnsi="Times New Roman" w:cs="Times New Roman"/>
                <w:color w:val="000000"/>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695,00</w:t>
            </w:r>
          </w:p>
        </w:tc>
      </w:tr>
      <w:tr w:rsidR="00DC507E" w:rsidRPr="006B0FF6" w:rsidTr="007D4A02">
        <w:tc>
          <w:tcPr>
            <w:tcW w:w="4820"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Тонер-картридж </w:t>
            </w:r>
            <w:proofErr w:type="spellStart"/>
            <w:r w:rsidRPr="006B0FF6">
              <w:rPr>
                <w:rFonts w:ascii="Times New Roman" w:eastAsia="Calibri" w:hAnsi="Times New Roman" w:cs="Times New Roman"/>
                <w:color w:val="000000"/>
                <w:sz w:val="28"/>
                <w:szCs w:val="28"/>
              </w:rPr>
              <w:t>Hi-Black</w:t>
            </w:r>
            <w:proofErr w:type="spellEnd"/>
          </w:p>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(NB-106R02612) для XEROX </w:t>
            </w:r>
            <w:proofErr w:type="spellStart"/>
            <w:r w:rsidRPr="006B0FF6">
              <w:rPr>
                <w:rFonts w:ascii="Times New Roman" w:eastAsia="Calibri" w:hAnsi="Times New Roman" w:cs="Times New Roman"/>
                <w:color w:val="000000"/>
                <w:sz w:val="28"/>
                <w:szCs w:val="28"/>
              </w:rPr>
              <w:t>Phaser</w:t>
            </w:r>
            <w:proofErr w:type="spellEnd"/>
            <w:r w:rsidRPr="006B0FF6">
              <w:rPr>
                <w:rFonts w:ascii="Times New Roman" w:eastAsia="Calibri" w:hAnsi="Times New Roman" w:cs="Times New Roman"/>
                <w:color w:val="000000"/>
                <w:sz w:val="28"/>
                <w:szCs w:val="28"/>
              </w:rPr>
              <w:t xml:space="preserve"> 5500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2771,00</w:t>
            </w:r>
          </w:p>
        </w:tc>
      </w:tr>
      <w:tr w:rsidR="00DC507E" w:rsidRPr="006B0FF6" w:rsidTr="007D4A02">
        <w:tc>
          <w:tcPr>
            <w:tcW w:w="4820"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Тонер-картридж для </w:t>
            </w:r>
            <w:r w:rsidRPr="006B0FF6">
              <w:rPr>
                <w:rFonts w:ascii="Times New Roman" w:eastAsia="Calibri" w:hAnsi="Times New Roman" w:cs="Times New Roman"/>
                <w:color w:val="000000"/>
                <w:sz w:val="28"/>
                <w:szCs w:val="28"/>
                <w:lang w:val="en-US"/>
              </w:rPr>
              <w:t>XEROX</w:t>
            </w:r>
            <w:r w:rsidRPr="006B0FF6">
              <w:rPr>
                <w:rFonts w:ascii="Times New Roman" w:eastAsia="Calibri" w:hAnsi="Times New Roman" w:cs="Times New Roman"/>
                <w:color w:val="000000"/>
                <w:sz w:val="28"/>
                <w:szCs w:val="28"/>
              </w:rPr>
              <w:t xml:space="preserve"> </w:t>
            </w:r>
            <w:proofErr w:type="spellStart"/>
            <w:r w:rsidRPr="006B0FF6">
              <w:rPr>
                <w:rFonts w:ascii="Times New Roman" w:eastAsia="Calibri" w:hAnsi="Times New Roman" w:cs="Times New Roman"/>
                <w:color w:val="000000"/>
                <w:sz w:val="28"/>
                <w:szCs w:val="28"/>
                <w:lang w:val="en-US"/>
              </w:rPr>
              <w:t>Phaser</w:t>
            </w:r>
            <w:proofErr w:type="spellEnd"/>
            <w:r w:rsidRPr="006B0FF6">
              <w:rPr>
                <w:rFonts w:ascii="Times New Roman" w:eastAsia="Calibri" w:hAnsi="Times New Roman" w:cs="Times New Roman"/>
                <w:color w:val="000000"/>
                <w:sz w:val="28"/>
                <w:szCs w:val="28"/>
              </w:rPr>
              <w:t xml:space="preserve"> 7100 </w:t>
            </w:r>
            <w:r w:rsidRPr="006B0FF6">
              <w:rPr>
                <w:rFonts w:ascii="Times New Roman" w:eastAsia="Calibri" w:hAnsi="Times New Roman" w:cs="Times New Roman"/>
                <w:color w:val="000000"/>
                <w:sz w:val="28"/>
                <w:szCs w:val="28"/>
                <w:lang w:val="en-US"/>
              </w:rPr>
              <w:t>Black</w:t>
            </w:r>
            <w:r w:rsidRPr="006B0FF6">
              <w:rPr>
                <w:rFonts w:ascii="Times New Roman" w:eastAsia="Calibri" w:hAnsi="Times New Roman" w:cs="Times New Roman"/>
                <w:color w:val="000000"/>
                <w:sz w:val="28"/>
                <w:szCs w:val="28"/>
              </w:rPr>
              <w:t xml:space="preserve"> (10000 стр.)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7600,00</w:t>
            </w:r>
          </w:p>
        </w:tc>
      </w:tr>
      <w:tr w:rsidR="00DC507E" w:rsidRPr="006B0FF6" w:rsidTr="007D4A02">
        <w:tc>
          <w:tcPr>
            <w:tcW w:w="4820"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Тонер-картридж для </w:t>
            </w:r>
            <w:proofErr w:type="spellStart"/>
            <w:r w:rsidRPr="006B0FF6">
              <w:rPr>
                <w:rFonts w:ascii="Times New Roman" w:eastAsia="Calibri" w:hAnsi="Times New Roman" w:cs="Times New Roman"/>
                <w:color w:val="000000"/>
                <w:sz w:val="28"/>
                <w:szCs w:val="28"/>
              </w:rPr>
              <w:t>Samsung</w:t>
            </w:r>
            <w:proofErr w:type="spellEnd"/>
            <w:r w:rsidRPr="006B0FF6">
              <w:rPr>
                <w:rFonts w:ascii="Times New Roman" w:eastAsia="Calibri" w:hAnsi="Times New Roman" w:cs="Times New Roman"/>
                <w:color w:val="000000"/>
                <w:sz w:val="28"/>
                <w:szCs w:val="28"/>
              </w:rPr>
              <w:t xml:space="preserve"> </w:t>
            </w:r>
            <w:r w:rsidRPr="006B0FF6">
              <w:rPr>
                <w:rFonts w:ascii="Times New Roman" w:eastAsia="Calibri" w:hAnsi="Times New Roman" w:cs="Times New Roman"/>
                <w:color w:val="000000"/>
                <w:sz w:val="28"/>
                <w:szCs w:val="28"/>
                <w:lang w:val="en-US"/>
              </w:rPr>
              <w:t>ML</w:t>
            </w:r>
            <w:r w:rsidRPr="006B0FF6">
              <w:rPr>
                <w:rFonts w:ascii="Times New Roman" w:eastAsia="Calibri" w:hAnsi="Times New Roman" w:cs="Times New Roman"/>
                <w:color w:val="000000"/>
                <w:sz w:val="28"/>
                <w:szCs w:val="28"/>
              </w:rPr>
              <w:t>-2165</w:t>
            </w:r>
          </w:p>
        </w:tc>
        <w:tc>
          <w:tcPr>
            <w:tcW w:w="1417"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35 </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642,00</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367249">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lastRenderedPageBreak/>
              <w:t>1</w:t>
            </w:r>
          </w:p>
        </w:tc>
        <w:tc>
          <w:tcPr>
            <w:tcW w:w="1417"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367249">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367249">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367249">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Тонер-картридж для </w:t>
            </w:r>
            <w:r w:rsidRPr="006B0FF6">
              <w:rPr>
                <w:rFonts w:ascii="Times New Roman" w:eastAsia="Calibri" w:hAnsi="Times New Roman" w:cs="Times New Roman"/>
                <w:color w:val="000000"/>
                <w:sz w:val="28"/>
                <w:szCs w:val="28"/>
                <w:lang w:val="en-US"/>
              </w:rPr>
              <w:t>HP</w:t>
            </w:r>
            <w:r w:rsidRPr="006B0FF6">
              <w:rPr>
                <w:rFonts w:ascii="Times New Roman" w:eastAsia="Calibri" w:hAnsi="Times New Roman" w:cs="Times New Roman"/>
                <w:color w:val="000000"/>
                <w:sz w:val="28"/>
                <w:szCs w:val="28"/>
              </w:rPr>
              <w:t xml:space="preserve"> </w:t>
            </w:r>
            <w:proofErr w:type="spellStart"/>
            <w:r w:rsidRPr="006B0FF6">
              <w:rPr>
                <w:rFonts w:ascii="Times New Roman" w:eastAsia="Calibri" w:hAnsi="Times New Roman" w:cs="Times New Roman"/>
                <w:color w:val="000000"/>
                <w:sz w:val="28"/>
                <w:szCs w:val="28"/>
                <w:lang w:val="en-US"/>
              </w:rPr>
              <w:t>Deskjey</w:t>
            </w:r>
            <w:proofErr w:type="spellEnd"/>
            <w:r w:rsidRPr="006B0FF6">
              <w:rPr>
                <w:rFonts w:ascii="Times New Roman" w:eastAsia="Calibri" w:hAnsi="Times New Roman" w:cs="Times New Roman"/>
                <w:color w:val="000000"/>
                <w:sz w:val="28"/>
                <w:szCs w:val="28"/>
              </w:rPr>
              <w:t xml:space="preserve"> 6943</w:t>
            </w:r>
          </w:p>
        </w:tc>
        <w:tc>
          <w:tcPr>
            <w:tcW w:w="1417"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lang w:val="en-US"/>
              </w:rPr>
              <w:t>883</w:t>
            </w:r>
            <w:r w:rsidRPr="006B0FF6">
              <w:rPr>
                <w:rFonts w:ascii="Times New Roman" w:eastAsia="Calibri" w:hAnsi="Times New Roman" w:cs="Times New Roman"/>
                <w:color w:val="000000"/>
                <w:sz w:val="28"/>
                <w:szCs w:val="28"/>
              </w:rPr>
              <w:t>,00</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Картридж для </w:t>
            </w:r>
            <w:r w:rsidRPr="006B0FF6">
              <w:rPr>
                <w:rFonts w:ascii="Times New Roman" w:eastAsia="Calibri" w:hAnsi="Times New Roman" w:cs="Times New Roman"/>
                <w:color w:val="000000"/>
                <w:sz w:val="28"/>
                <w:szCs w:val="28"/>
                <w:lang w:val="en-US"/>
              </w:rPr>
              <w:t>HP</w:t>
            </w:r>
            <w:r w:rsidRPr="006B0FF6">
              <w:rPr>
                <w:rFonts w:ascii="Times New Roman" w:eastAsia="Calibri" w:hAnsi="Times New Roman" w:cs="Times New Roman"/>
                <w:color w:val="000000"/>
                <w:sz w:val="28"/>
                <w:szCs w:val="28"/>
              </w:rPr>
              <w:t xml:space="preserve"> </w:t>
            </w:r>
            <w:proofErr w:type="spellStart"/>
            <w:r w:rsidRPr="006B0FF6">
              <w:rPr>
                <w:rFonts w:ascii="Times New Roman" w:eastAsia="Calibri" w:hAnsi="Times New Roman" w:cs="Times New Roman"/>
                <w:color w:val="000000"/>
                <w:sz w:val="28"/>
                <w:szCs w:val="28"/>
                <w:lang w:val="en-US"/>
              </w:rPr>
              <w:t>Deskjey</w:t>
            </w:r>
            <w:proofErr w:type="spellEnd"/>
            <w:r w:rsidRPr="006B0FF6">
              <w:rPr>
                <w:rFonts w:ascii="Times New Roman" w:eastAsia="Calibri" w:hAnsi="Times New Roman" w:cs="Times New Roman"/>
                <w:color w:val="000000"/>
                <w:sz w:val="28"/>
                <w:szCs w:val="28"/>
              </w:rPr>
              <w:t xml:space="preserve"> 6943 (комплект)</w:t>
            </w:r>
          </w:p>
        </w:tc>
        <w:tc>
          <w:tcPr>
            <w:tcW w:w="1417"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883,00</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Тонер-картридж для </w:t>
            </w:r>
            <w:r w:rsidRPr="006B0FF6">
              <w:rPr>
                <w:rFonts w:ascii="Times New Roman" w:eastAsia="Calibri" w:hAnsi="Times New Roman" w:cs="Times New Roman"/>
                <w:color w:val="000000"/>
                <w:sz w:val="28"/>
                <w:szCs w:val="28"/>
                <w:lang w:val="en-US"/>
              </w:rPr>
              <w:t>XEROX</w:t>
            </w:r>
            <w:r w:rsidRPr="006B0FF6">
              <w:rPr>
                <w:rFonts w:ascii="Times New Roman" w:eastAsia="Calibri" w:hAnsi="Times New Roman" w:cs="Times New Roman"/>
                <w:color w:val="000000"/>
                <w:sz w:val="28"/>
                <w:szCs w:val="28"/>
              </w:rPr>
              <w:t xml:space="preserve"> </w:t>
            </w:r>
            <w:proofErr w:type="spellStart"/>
            <w:r w:rsidRPr="006B0FF6">
              <w:rPr>
                <w:rFonts w:ascii="Times New Roman" w:eastAsia="Calibri" w:hAnsi="Times New Roman" w:cs="Times New Roman"/>
                <w:color w:val="000000"/>
                <w:sz w:val="28"/>
                <w:szCs w:val="28"/>
                <w:lang w:val="en-US"/>
              </w:rPr>
              <w:t>Phaser</w:t>
            </w:r>
            <w:proofErr w:type="spellEnd"/>
            <w:r w:rsidRPr="006B0FF6">
              <w:rPr>
                <w:rFonts w:ascii="Times New Roman" w:eastAsia="Calibri" w:hAnsi="Times New Roman" w:cs="Times New Roman"/>
                <w:color w:val="000000"/>
                <w:sz w:val="28"/>
                <w:szCs w:val="28"/>
              </w:rPr>
              <w:t xml:space="preserve"> 7100 </w:t>
            </w:r>
            <w:r w:rsidRPr="006B0FF6">
              <w:rPr>
                <w:rFonts w:ascii="Times New Roman" w:eastAsia="Calibri" w:hAnsi="Times New Roman" w:cs="Times New Roman"/>
                <w:color w:val="000000"/>
                <w:sz w:val="28"/>
                <w:szCs w:val="28"/>
                <w:lang w:val="en-US"/>
              </w:rPr>
              <w:t>Yellow</w:t>
            </w:r>
            <w:r w:rsidRPr="006B0FF6">
              <w:rPr>
                <w:rFonts w:ascii="Times New Roman" w:eastAsia="Calibri" w:hAnsi="Times New Roman" w:cs="Times New Roman"/>
                <w:color w:val="000000"/>
                <w:sz w:val="28"/>
                <w:szCs w:val="28"/>
              </w:rPr>
              <w:t xml:space="preserve"> (9000 стр.)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lang w:val="en-US"/>
              </w:rPr>
              <w:t>1</w:t>
            </w:r>
            <w:r w:rsidRPr="006B0FF6">
              <w:rPr>
                <w:rFonts w:ascii="Times New Roman" w:eastAsia="Calibri" w:hAnsi="Times New Roman" w:cs="Times New Roman"/>
                <w:color w:val="000000"/>
                <w:sz w:val="28"/>
                <w:szCs w:val="28"/>
              </w:rPr>
              <w:t>7500,00</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Тонер-картридж для XEROX P</w:t>
            </w:r>
            <w:r w:rsidRPr="006B0FF6">
              <w:rPr>
                <w:rFonts w:ascii="Times New Roman" w:eastAsia="Calibri" w:hAnsi="Times New Roman" w:cs="Times New Roman"/>
                <w:color w:val="000000"/>
                <w:sz w:val="28"/>
                <w:szCs w:val="28"/>
                <w:lang w:val="en-US"/>
              </w:rPr>
              <w:t>h</w:t>
            </w:r>
            <w:proofErr w:type="spellStart"/>
            <w:r w:rsidRPr="006B0FF6">
              <w:rPr>
                <w:rFonts w:ascii="Times New Roman" w:eastAsia="Calibri" w:hAnsi="Times New Roman" w:cs="Times New Roman"/>
                <w:color w:val="000000"/>
                <w:sz w:val="28"/>
                <w:szCs w:val="28"/>
              </w:rPr>
              <w:t>aser</w:t>
            </w:r>
            <w:proofErr w:type="spellEnd"/>
            <w:r w:rsidRPr="006B0FF6">
              <w:rPr>
                <w:rFonts w:ascii="Times New Roman" w:eastAsia="Calibri" w:hAnsi="Times New Roman" w:cs="Times New Roman"/>
                <w:color w:val="000000"/>
                <w:sz w:val="28"/>
                <w:szCs w:val="28"/>
              </w:rPr>
              <w:t xml:space="preserve"> 7100 </w:t>
            </w:r>
            <w:r w:rsidRPr="006B0FF6">
              <w:rPr>
                <w:rFonts w:ascii="Times New Roman" w:eastAsia="Calibri" w:hAnsi="Times New Roman" w:cs="Times New Roman"/>
                <w:color w:val="000000"/>
                <w:sz w:val="28"/>
                <w:szCs w:val="28"/>
                <w:lang w:val="en-US"/>
              </w:rPr>
              <w:t>Purple</w:t>
            </w:r>
            <w:r w:rsidRPr="006B0FF6">
              <w:rPr>
                <w:rFonts w:ascii="Times New Roman" w:eastAsia="Calibri" w:hAnsi="Times New Roman" w:cs="Times New Roman"/>
                <w:color w:val="000000"/>
                <w:sz w:val="28"/>
                <w:szCs w:val="28"/>
              </w:rPr>
              <w:t xml:space="preserve"> (9000 стр.)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17500,00</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Тонер-картридж для XEROX P</w:t>
            </w:r>
            <w:r w:rsidRPr="006B0FF6">
              <w:rPr>
                <w:rFonts w:ascii="Times New Roman" w:eastAsia="Calibri" w:hAnsi="Times New Roman" w:cs="Times New Roman"/>
                <w:color w:val="000000"/>
                <w:sz w:val="28"/>
                <w:szCs w:val="28"/>
                <w:lang w:val="en-US"/>
              </w:rPr>
              <w:t>h</w:t>
            </w:r>
            <w:proofErr w:type="spellStart"/>
            <w:r w:rsidRPr="006B0FF6">
              <w:rPr>
                <w:rFonts w:ascii="Times New Roman" w:eastAsia="Calibri" w:hAnsi="Times New Roman" w:cs="Times New Roman"/>
                <w:color w:val="000000"/>
                <w:sz w:val="28"/>
                <w:szCs w:val="28"/>
              </w:rPr>
              <w:t>aser</w:t>
            </w:r>
            <w:proofErr w:type="spellEnd"/>
            <w:r w:rsidRPr="006B0FF6">
              <w:rPr>
                <w:rFonts w:ascii="Times New Roman" w:eastAsia="Calibri" w:hAnsi="Times New Roman" w:cs="Times New Roman"/>
                <w:color w:val="000000"/>
                <w:sz w:val="28"/>
                <w:szCs w:val="28"/>
              </w:rPr>
              <w:t xml:space="preserve"> 7100 </w:t>
            </w:r>
            <w:r w:rsidRPr="006B0FF6">
              <w:rPr>
                <w:rFonts w:ascii="Times New Roman" w:eastAsia="Calibri" w:hAnsi="Times New Roman" w:cs="Times New Roman"/>
                <w:color w:val="000000"/>
                <w:sz w:val="28"/>
                <w:szCs w:val="28"/>
                <w:lang w:val="en-US"/>
              </w:rPr>
              <w:t>Blue</w:t>
            </w:r>
            <w:r w:rsidRPr="006B0FF6">
              <w:rPr>
                <w:rFonts w:ascii="Times New Roman" w:eastAsia="Calibri" w:hAnsi="Times New Roman" w:cs="Times New Roman"/>
                <w:color w:val="000000"/>
                <w:sz w:val="28"/>
                <w:szCs w:val="28"/>
              </w:rPr>
              <w:t xml:space="preserve"> (9000 стр.)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17500,00</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Тонер для копировального аппарата </w:t>
            </w:r>
            <w:r w:rsidRPr="006B0FF6">
              <w:rPr>
                <w:rFonts w:ascii="Times New Roman" w:eastAsia="Calibri" w:hAnsi="Times New Roman" w:cs="Times New Roman"/>
                <w:color w:val="000000"/>
                <w:sz w:val="28"/>
                <w:szCs w:val="28"/>
                <w:lang w:val="en-US"/>
              </w:rPr>
              <w:t>Canon</w:t>
            </w:r>
            <w:r w:rsidRPr="006B0FF6">
              <w:rPr>
                <w:rFonts w:ascii="Times New Roman" w:eastAsia="Calibri" w:hAnsi="Times New Roman" w:cs="Times New Roman"/>
                <w:color w:val="000000"/>
                <w:sz w:val="28"/>
                <w:szCs w:val="28"/>
              </w:rPr>
              <w:t xml:space="preserve"> </w:t>
            </w:r>
            <w:r w:rsidRPr="006B0FF6">
              <w:rPr>
                <w:rFonts w:ascii="Times New Roman" w:eastAsia="Calibri" w:hAnsi="Times New Roman" w:cs="Times New Roman"/>
                <w:color w:val="000000"/>
                <w:sz w:val="28"/>
                <w:szCs w:val="28"/>
                <w:lang w:val="en-US"/>
              </w:rPr>
              <w:t>IR</w:t>
            </w:r>
            <w:r w:rsidRPr="006B0FF6">
              <w:rPr>
                <w:rFonts w:ascii="Times New Roman" w:eastAsia="Calibri" w:hAnsi="Times New Roman" w:cs="Times New Roman"/>
                <w:color w:val="000000"/>
                <w:sz w:val="28"/>
                <w:szCs w:val="28"/>
              </w:rPr>
              <w:t>2200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6</w:t>
            </w:r>
          </w:p>
        </w:tc>
        <w:tc>
          <w:tcPr>
            <w:tcW w:w="1701"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2746,17</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Тонер для копировального аппарата </w:t>
            </w:r>
            <w:proofErr w:type="spellStart"/>
            <w:r w:rsidRPr="006B0FF6">
              <w:rPr>
                <w:rFonts w:ascii="Times New Roman" w:eastAsia="Calibri" w:hAnsi="Times New Roman" w:cs="Times New Roman"/>
                <w:color w:val="000000"/>
                <w:sz w:val="28"/>
                <w:szCs w:val="28"/>
              </w:rPr>
              <w:t>Canon</w:t>
            </w:r>
            <w:proofErr w:type="spellEnd"/>
            <w:r w:rsidRPr="006B0FF6">
              <w:rPr>
                <w:rFonts w:ascii="Times New Roman" w:eastAsia="Calibri" w:hAnsi="Times New Roman" w:cs="Times New Roman"/>
                <w:color w:val="000000"/>
                <w:sz w:val="28"/>
                <w:szCs w:val="28"/>
              </w:rPr>
              <w:t xml:space="preserve"> IR2870</w:t>
            </w:r>
          </w:p>
        </w:tc>
        <w:tc>
          <w:tcPr>
            <w:tcW w:w="1417"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w:t>
            </w:r>
          </w:p>
        </w:tc>
        <w:tc>
          <w:tcPr>
            <w:tcW w:w="1701"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2741,33</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Тонер-картридж для XEROX </w:t>
            </w:r>
            <w:proofErr w:type="spellStart"/>
            <w:r w:rsidRPr="006B0FF6">
              <w:rPr>
                <w:rFonts w:ascii="Times New Roman" w:eastAsia="Calibri" w:hAnsi="Times New Roman" w:cs="Times New Roman"/>
                <w:color w:val="000000"/>
                <w:sz w:val="28"/>
                <w:szCs w:val="28"/>
              </w:rPr>
              <w:t>Phaser</w:t>
            </w:r>
            <w:proofErr w:type="spellEnd"/>
            <w:r w:rsidRPr="006B0FF6">
              <w:rPr>
                <w:rFonts w:ascii="Times New Roman" w:eastAsia="Calibri" w:hAnsi="Times New Roman" w:cs="Times New Roman"/>
                <w:color w:val="000000"/>
                <w:sz w:val="28"/>
                <w:szCs w:val="28"/>
              </w:rPr>
              <w:t xml:space="preserve"> 3428</w:t>
            </w:r>
          </w:p>
        </w:tc>
        <w:tc>
          <w:tcPr>
            <w:tcW w:w="1417"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w:t>
            </w:r>
          </w:p>
        </w:tc>
        <w:tc>
          <w:tcPr>
            <w:tcW w:w="1701" w:type="dxa"/>
            <w:tcBorders>
              <w:top w:val="single" w:sz="4" w:space="0" w:color="auto"/>
              <w:left w:val="single" w:sz="4" w:space="0" w:color="auto"/>
              <w:bottom w:val="single" w:sz="4" w:space="0" w:color="auto"/>
              <w:right w:val="single" w:sz="4" w:space="0" w:color="auto"/>
            </w:tcBorders>
            <w:vAlign w:val="center"/>
            <w:hideMark/>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1664,00</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rPr>
                <w:rFonts w:ascii="Times New Roman" w:eastAsia="Calibri" w:hAnsi="Times New Roman" w:cs="Times New Roman"/>
                <w:color w:val="000000"/>
                <w:sz w:val="28"/>
                <w:szCs w:val="28"/>
              </w:rPr>
            </w:pPr>
            <w:proofErr w:type="gramStart"/>
            <w:r w:rsidRPr="006B0FF6">
              <w:rPr>
                <w:rFonts w:ascii="Times New Roman" w:eastAsia="Calibri" w:hAnsi="Times New Roman" w:cs="Times New Roman"/>
                <w:color w:val="000000"/>
                <w:sz w:val="28"/>
                <w:szCs w:val="28"/>
              </w:rPr>
              <w:t>Драм-картридж</w:t>
            </w:r>
            <w:proofErr w:type="gramEnd"/>
            <w:r w:rsidRPr="006B0FF6">
              <w:rPr>
                <w:rFonts w:ascii="Times New Roman" w:eastAsia="Calibri" w:hAnsi="Times New Roman" w:cs="Times New Roman"/>
                <w:color w:val="000000"/>
                <w:sz w:val="28"/>
                <w:szCs w:val="28"/>
              </w:rPr>
              <w:t xml:space="preserve"> для лазерного принтера </w:t>
            </w:r>
            <w:proofErr w:type="spellStart"/>
            <w:r w:rsidRPr="006B0FF6">
              <w:rPr>
                <w:rFonts w:ascii="Times New Roman" w:eastAsia="Calibri" w:hAnsi="Times New Roman" w:cs="Times New Roman"/>
                <w:color w:val="000000"/>
                <w:sz w:val="28"/>
                <w:szCs w:val="28"/>
                <w:lang w:val="en-US"/>
              </w:rPr>
              <w:t>Xeror</w:t>
            </w:r>
            <w:proofErr w:type="spellEnd"/>
            <w:r w:rsidRPr="006B0FF6">
              <w:rPr>
                <w:rFonts w:ascii="Times New Roman" w:eastAsia="Calibri" w:hAnsi="Times New Roman" w:cs="Times New Roman"/>
                <w:color w:val="000000"/>
                <w:sz w:val="28"/>
                <w:szCs w:val="28"/>
              </w:rPr>
              <w:t xml:space="preserve"> 5500</w:t>
            </w:r>
          </w:p>
        </w:tc>
        <w:tc>
          <w:tcPr>
            <w:tcW w:w="1417"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25537,00</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rPr>
                <w:rFonts w:ascii="Times New Roman" w:eastAsia="Calibri" w:hAnsi="Times New Roman" w:cs="Times New Roman"/>
                <w:color w:val="000000"/>
                <w:sz w:val="28"/>
                <w:szCs w:val="28"/>
                <w:lang w:val="en-US"/>
              </w:rPr>
            </w:pPr>
            <w:r w:rsidRPr="006B0FF6">
              <w:rPr>
                <w:rFonts w:ascii="Times New Roman" w:eastAsia="Calibri" w:hAnsi="Times New Roman" w:cs="Times New Roman"/>
                <w:color w:val="000000"/>
                <w:sz w:val="28"/>
                <w:szCs w:val="28"/>
              </w:rPr>
              <w:t>Картридж</w:t>
            </w:r>
            <w:r w:rsidRPr="006B0FF6">
              <w:rPr>
                <w:rFonts w:ascii="Times New Roman" w:eastAsia="Calibri" w:hAnsi="Times New Roman" w:cs="Times New Roman"/>
                <w:color w:val="000000"/>
                <w:sz w:val="28"/>
                <w:szCs w:val="28"/>
                <w:lang w:val="en-US"/>
              </w:rPr>
              <w:t xml:space="preserve"> </w:t>
            </w:r>
            <w:proofErr w:type="spellStart"/>
            <w:r w:rsidRPr="006B0FF6">
              <w:rPr>
                <w:rFonts w:ascii="Times New Roman" w:eastAsia="Calibri" w:hAnsi="Times New Roman" w:cs="Times New Roman"/>
                <w:color w:val="000000"/>
                <w:sz w:val="28"/>
                <w:szCs w:val="28"/>
                <w:lang w:val="en-US"/>
              </w:rPr>
              <w:t>NetProduct</w:t>
            </w:r>
            <w:proofErr w:type="spellEnd"/>
            <w:r w:rsidRPr="006B0FF6">
              <w:rPr>
                <w:rFonts w:ascii="Times New Roman" w:eastAsia="Calibri" w:hAnsi="Times New Roman" w:cs="Times New Roman"/>
                <w:color w:val="000000"/>
                <w:sz w:val="28"/>
                <w:szCs w:val="28"/>
                <w:lang w:val="en-US"/>
              </w:rPr>
              <w:t xml:space="preserve"> (N-MLT-D115L) </w:t>
            </w:r>
            <w:r w:rsidRPr="006B0FF6">
              <w:rPr>
                <w:rFonts w:ascii="Times New Roman" w:eastAsia="Calibri" w:hAnsi="Times New Roman" w:cs="Times New Roman"/>
                <w:color w:val="000000"/>
                <w:sz w:val="28"/>
                <w:szCs w:val="28"/>
              </w:rPr>
              <w:t>для</w:t>
            </w:r>
            <w:r w:rsidRPr="006B0FF6">
              <w:rPr>
                <w:rFonts w:ascii="Times New Roman" w:eastAsia="Calibri" w:hAnsi="Times New Roman" w:cs="Times New Roman"/>
                <w:color w:val="000000"/>
                <w:sz w:val="28"/>
                <w:szCs w:val="28"/>
                <w:lang w:val="en-US"/>
              </w:rPr>
              <w:t xml:space="preserve"> Samsung Xpress</w:t>
            </w:r>
          </w:p>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SL-M2620/2820/M2670/2870, 3K</w:t>
            </w:r>
          </w:p>
        </w:tc>
        <w:tc>
          <w:tcPr>
            <w:tcW w:w="1417"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101</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1 489,00</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Картридж </w:t>
            </w:r>
            <w:proofErr w:type="spellStart"/>
            <w:r w:rsidRPr="006B0FF6">
              <w:rPr>
                <w:rFonts w:ascii="Times New Roman" w:eastAsia="Calibri" w:hAnsi="Times New Roman" w:cs="Times New Roman"/>
                <w:color w:val="000000"/>
                <w:sz w:val="28"/>
                <w:szCs w:val="28"/>
              </w:rPr>
              <w:t>NetProduct</w:t>
            </w:r>
            <w:proofErr w:type="spellEnd"/>
            <w:r w:rsidRPr="006B0FF6">
              <w:rPr>
                <w:rFonts w:ascii="Times New Roman" w:eastAsia="Calibri" w:hAnsi="Times New Roman" w:cs="Times New Roman"/>
                <w:color w:val="000000"/>
                <w:sz w:val="28"/>
                <w:szCs w:val="28"/>
              </w:rPr>
              <w:t xml:space="preserve"> (N-MLT-D205L) для </w:t>
            </w:r>
            <w:proofErr w:type="spellStart"/>
            <w:r w:rsidRPr="006B0FF6">
              <w:rPr>
                <w:rFonts w:ascii="Times New Roman" w:eastAsia="Calibri" w:hAnsi="Times New Roman" w:cs="Times New Roman"/>
                <w:color w:val="000000"/>
                <w:sz w:val="28"/>
                <w:szCs w:val="28"/>
              </w:rPr>
              <w:t>Samsung</w:t>
            </w:r>
            <w:proofErr w:type="spellEnd"/>
            <w:r w:rsidRPr="006B0FF6">
              <w:rPr>
                <w:rFonts w:ascii="Times New Roman" w:eastAsia="Calibri" w:hAnsi="Times New Roman" w:cs="Times New Roman"/>
                <w:color w:val="000000"/>
                <w:sz w:val="28"/>
                <w:szCs w:val="28"/>
              </w:rPr>
              <w:t xml:space="preserve"> </w:t>
            </w:r>
            <w:r w:rsidRPr="006B0FF6">
              <w:rPr>
                <w:rFonts w:ascii="Times New Roman" w:eastAsia="Calibri" w:hAnsi="Times New Roman" w:cs="Times New Roman"/>
                <w:color w:val="000000"/>
                <w:sz w:val="28"/>
                <w:szCs w:val="28"/>
                <w:lang w:val="en-US"/>
              </w:rPr>
              <w:t>ML</w:t>
            </w:r>
            <w:r w:rsidRPr="006B0FF6">
              <w:rPr>
                <w:rFonts w:ascii="Times New Roman" w:eastAsia="Calibri" w:hAnsi="Times New Roman" w:cs="Times New Roman"/>
                <w:color w:val="000000"/>
                <w:sz w:val="28"/>
                <w:szCs w:val="28"/>
              </w:rPr>
              <w:t>-3310</w:t>
            </w:r>
            <w:r w:rsidRPr="006B0FF6">
              <w:rPr>
                <w:rFonts w:ascii="Times New Roman" w:eastAsia="Calibri" w:hAnsi="Times New Roman" w:cs="Times New Roman"/>
                <w:color w:val="000000"/>
                <w:sz w:val="28"/>
                <w:szCs w:val="28"/>
                <w:lang w:val="en-US"/>
              </w:rPr>
              <w:t>D</w:t>
            </w:r>
            <w:r w:rsidRPr="006B0FF6">
              <w:rPr>
                <w:rFonts w:ascii="Times New Roman" w:eastAsia="Calibri" w:hAnsi="Times New Roman" w:cs="Times New Roman"/>
                <w:color w:val="000000"/>
                <w:sz w:val="28"/>
                <w:szCs w:val="28"/>
              </w:rPr>
              <w:t>/3310</w:t>
            </w:r>
            <w:r w:rsidRPr="006B0FF6">
              <w:rPr>
                <w:rFonts w:ascii="Times New Roman" w:eastAsia="Calibri" w:hAnsi="Times New Roman" w:cs="Times New Roman"/>
                <w:color w:val="000000"/>
                <w:sz w:val="28"/>
                <w:szCs w:val="28"/>
                <w:lang w:val="en-US"/>
              </w:rPr>
              <w:t>ND</w:t>
            </w:r>
            <w:r w:rsidRPr="006B0FF6">
              <w:rPr>
                <w:rFonts w:ascii="Times New Roman" w:eastAsia="Calibri" w:hAnsi="Times New Roman" w:cs="Times New Roman"/>
                <w:color w:val="000000"/>
                <w:sz w:val="28"/>
                <w:szCs w:val="28"/>
              </w:rPr>
              <w:t>/3710</w:t>
            </w:r>
            <w:r w:rsidRPr="006B0FF6">
              <w:rPr>
                <w:rFonts w:ascii="Times New Roman" w:eastAsia="Calibri" w:hAnsi="Times New Roman" w:cs="Times New Roman"/>
                <w:color w:val="000000"/>
                <w:sz w:val="28"/>
                <w:szCs w:val="28"/>
                <w:lang w:val="en-US"/>
              </w:rPr>
              <w:t>D</w:t>
            </w:r>
            <w:r w:rsidRPr="006B0FF6">
              <w:rPr>
                <w:rFonts w:ascii="Times New Roman" w:eastAsia="Calibri" w:hAnsi="Times New Roman" w:cs="Times New Roman"/>
                <w:color w:val="000000"/>
                <w:sz w:val="28"/>
                <w:szCs w:val="28"/>
              </w:rPr>
              <w:t>/3710</w:t>
            </w:r>
            <w:r w:rsidRPr="006B0FF6">
              <w:rPr>
                <w:rFonts w:ascii="Times New Roman" w:eastAsia="Calibri" w:hAnsi="Times New Roman" w:cs="Times New Roman"/>
                <w:color w:val="000000"/>
                <w:sz w:val="28"/>
                <w:szCs w:val="28"/>
                <w:lang w:val="en-US"/>
              </w:rPr>
              <w:t>ND</w:t>
            </w:r>
            <w:r w:rsidRPr="006B0FF6">
              <w:rPr>
                <w:rFonts w:ascii="Times New Roman" w:eastAsia="Calibri" w:hAnsi="Times New Roman" w:cs="Times New Roman"/>
                <w:color w:val="000000"/>
                <w:sz w:val="28"/>
                <w:szCs w:val="28"/>
              </w:rPr>
              <w:t>/</w:t>
            </w:r>
            <w:r w:rsidRPr="006B0FF6">
              <w:rPr>
                <w:rFonts w:ascii="Times New Roman" w:eastAsia="Calibri" w:hAnsi="Times New Roman" w:cs="Times New Roman"/>
                <w:color w:val="000000"/>
                <w:sz w:val="28"/>
                <w:szCs w:val="28"/>
                <w:lang w:val="en-US"/>
              </w:rPr>
              <w:t>SCX</w:t>
            </w:r>
            <w:r w:rsidRPr="006B0FF6">
              <w:rPr>
                <w:rFonts w:ascii="Times New Roman" w:eastAsia="Calibri" w:hAnsi="Times New Roman" w:cs="Times New Roman"/>
                <w:color w:val="000000"/>
                <w:sz w:val="28"/>
                <w:szCs w:val="28"/>
              </w:rPr>
              <w:t>-4833, 5</w:t>
            </w:r>
            <w:r w:rsidRPr="006B0FF6">
              <w:rPr>
                <w:rFonts w:ascii="Times New Roman" w:eastAsia="Calibri" w:hAnsi="Times New Roman" w:cs="Times New Roman"/>
                <w:color w:val="000000"/>
                <w:sz w:val="28"/>
                <w:szCs w:val="28"/>
                <w:lang w:val="en-US"/>
              </w:rPr>
              <w:t>K</w:t>
            </w:r>
          </w:p>
        </w:tc>
        <w:tc>
          <w:tcPr>
            <w:tcW w:w="1417"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100</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1 641,00</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rPr>
                <w:rFonts w:ascii="Times New Roman" w:eastAsia="Calibri" w:hAnsi="Times New Roman" w:cs="Times New Roman"/>
                <w:color w:val="000000"/>
                <w:sz w:val="28"/>
                <w:szCs w:val="28"/>
                <w:lang w:val="en-US"/>
              </w:rPr>
            </w:pPr>
            <w:r w:rsidRPr="006B0FF6">
              <w:rPr>
                <w:rFonts w:ascii="Times New Roman" w:eastAsia="Calibri" w:hAnsi="Times New Roman" w:cs="Times New Roman"/>
                <w:color w:val="000000"/>
                <w:sz w:val="28"/>
                <w:szCs w:val="28"/>
              </w:rPr>
              <w:t>Картридж</w:t>
            </w:r>
            <w:r w:rsidRPr="006B0FF6">
              <w:rPr>
                <w:rFonts w:ascii="Times New Roman" w:eastAsia="Calibri" w:hAnsi="Times New Roman" w:cs="Times New Roman"/>
                <w:color w:val="000000"/>
                <w:sz w:val="28"/>
                <w:szCs w:val="28"/>
                <w:lang w:val="en-US"/>
              </w:rPr>
              <w:t xml:space="preserve"> </w:t>
            </w:r>
            <w:proofErr w:type="spellStart"/>
            <w:r w:rsidRPr="006B0FF6">
              <w:rPr>
                <w:rFonts w:ascii="Times New Roman" w:eastAsia="Calibri" w:hAnsi="Times New Roman" w:cs="Times New Roman"/>
                <w:color w:val="000000"/>
                <w:sz w:val="28"/>
                <w:szCs w:val="28"/>
                <w:lang w:val="en-US"/>
              </w:rPr>
              <w:t>NetProduct</w:t>
            </w:r>
            <w:proofErr w:type="spellEnd"/>
            <w:r w:rsidRPr="006B0FF6">
              <w:rPr>
                <w:rFonts w:ascii="Times New Roman" w:eastAsia="Calibri" w:hAnsi="Times New Roman" w:cs="Times New Roman"/>
                <w:color w:val="000000"/>
                <w:sz w:val="28"/>
                <w:szCs w:val="28"/>
                <w:lang w:val="en-US"/>
              </w:rPr>
              <w:t xml:space="preserve"> (N-FX-10/9/Q2612A) </w:t>
            </w:r>
            <w:r w:rsidRPr="006B0FF6">
              <w:rPr>
                <w:rFonts w:ascii="Times New Roman" w:eastAsia="Calibri" w:hAnsi="Times New Roman" w:cs="Times New Roman"/>
                <w:color w:val="000000"/>
                <w:sz w:val="28"/>
                <w:szCs w:val="28"/>
              </w:rPr>
              <w:t>для</w:t>
            </w:r>
            <w:r w:rsidRPr="006B0FF6">
              <w:rPr>
                <w:rFonts w:ascii="Times New Roman" w:eastAsia="Calibri" w:hAnsi="Times New Roman" w:cs="Times New Roman"/>
                <w:color w:val="000000"/>
                <w:sz w:val="28"/>
                <w:szCs w:val="28"/>
                <w:lang w:val="en-US"/>
              </w:rPr>
              <w:t xml:space="preserve"> Canon </w:t>
            </w:r>
            <w:proofErr w:type="spellStart"/>
            <w:r w:rsidRPr="006B0FF6">
              <w:rPr>
                <w:rFonts w:ascii="Times New Roman" w:eastAsia="Calibri" w:hAnsi="Times New Roman" w:cs="Times New Roman"/>
                <w:color w:val="000000"/>
                <w:sz w:val="28"/>
                <w:szCs w:val="28"/>
                <w:lang w:val="en-US"/>
              </w:rPr>
              <w:t>i</w:t>
            </w:r>
            <w:proofErr w:type="spellEnd"/>
            <w:r w:rsidRPr="006B0FF6">
              <w:rPr>
                <w:rFonts w:ascii="Times New Roman" w:eastAsia="Calibri" w:hAnsi="Times New Roman" w:cs="Times New Roman"/>
                <w:color w:val="000000"/>
                <w:sz w:val="28"/>
                <w:szCs w:val="28"/>
                <w:lang w:val="en-US"/>
              </w:rPr>
              <w:t>-SENSYS MF4018/4120/4140/4150/4270, 2K</w:t>
            </w:r>
          </w:p>
        </w:tc>
        <w:tc>
          <w:tcPr>
            <w:tcW w:w="1417"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8</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670,00</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rPr>
                <w:rFonts w:ascii="Times New Roman" w:eastAsia="Calibri" w:hAnsi="Times New Roman" w:cs="Times New Roman"/>
                <w:color w:val="000000"/>
                <w:sz w:val="28"/>
                <w:szCs w:val="28"/>
                <w:lang w:val="en-US"/>
              </w:rPr>
            </w:pPr>
            <w:r w:rsidRPr="006B0FF6">
              <w:rPr>
                <w:rFonts w:ascii="Times New Roman" w:eastAsia="Calibri" w:hAnsi="Times New Roman" w:cs="Times New Roman"/>
                <w:color w:val="000000"/>
                <w:sz w:val="28"/>
                <w:szCs w:val="28"/>
              </w:rPr>
              <w:t>Картридж</w:t>
            </w:r>
            <w:r w:rsidRPr="006B0FF6">
              <w:rPr>
                <w:rFonts w:ascii="Times New Roman" w:eastAsia="Calibri" w:hAnsi="Times New Roman" w:cs="Times New Roman"/>
                <w:color w:val="000000"/>
                <w:sz w:val="28"/>
                <w:szCs w:val="28"/>
                <w:lang w:val="en-US"/>
              </w:rPr>
              <w:t xml:space="preserve"> </w:t>
            </w:r>
            <w:proofErr w:type="spellStart"/>
            <w:r w:rsidRPr="006B0FF6">
              <w:rPr>
                <w:rFonts w:ascii="Times New Roman" w:eastAsia="Calibri" w:hAnsi="Times New Roman" w:cs="Times New Roman"/>
                <w:color w:val="000000"/>
                <w:sz w:val="28"/>
                <w:szCs w:val="28"/>
                <w:lang w:val="en-US"/>
              </w:rPr>
              <w:t>NetProduct</w:t>
            </w:r>
            <w:proofErr w:type="spellEnd"/>
            <w:r w:rsidRPr="006B0FF6">
              <w:rPr>
                <w:rFonts w:ascii="Times New Roman" w:eastAsia="Calibri" w:hAnsi="Times New Roman" w:cs="Times New Roman"/>
                <w:color w:val="000000"/>
                <w:sz w:val="28"/>
                <w:szCs w:val="28"/>
                <w:lang w:val="en-US"/>
              </w:rPr>
              <w:t xml:space="preserve"> (N-№728/328) </w:t>
            </w:r>
            <w:r w:rsidRPr="006B0FF6">
              <w:rPr>
                <w:rFonts w:ascii="Times New Roman" w:eastAsia="Calibri" w:hAnsi="Times New Roman" w:cs="Times New Roman"/>
                <w:color w:val="000000"/>
                <w:sz w:val="28"/>
                <w:szCs w:val="28"/>
              </w:rPr>
              <w:t>для</w:t>
            </w:r>
            <w:r w:rsidRPr="006B0FF6">
              <w:rPr>
                <w:rFonts w:ascii="Times New Roman" w:eastAsia="Calibri" w:hAnsi="Times New Roman" w:cs="Times New Roman"/>
                <w:color w:val="000000"/>
                <w:sz w:val="28"/>
                <w:szCs w:val="28"/>
                <w:lang w:val="en-US"/>
              </w:rPr>
              <w:t xml:space="preserve"> Canon MF-4410/4430/4450/4570/4580, 2,1K</w:t>
            </w:r>
          </w:p>
        </w:tc>
        <w:tc>
          <w:tcPr>
            <w:tcW w:w="1417"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670,00</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rPr>
                <w:rFonts w:ascii="Times New Roman" w:eastAsia="Calibri" w:hAnsi="Times New Roman" w:cs="Times New Roman"/>
                <w:color w:val="000000"/>
                <w:sz w:val="28"/>
                <w:szCs w:val="28"/>
                <w:lang w:val="en-US"/>
              </w:rPr>
            </w:pPr>
            <w:r w:rsidRPr="006B0FF6">
              <w:rPr>
                <w:rFonts w:ascii="Times New Roman" w:eastAsia="Calibri" w:hAnsi="Times New Roman" w:cs="Times New Roman"/>
                <w:color w:val="000000"/>
                <w:sz w:val="28"/>
                <w:szCs w:val="28"/>
              </w:rPr>
              <w:t>Картридж</w:t>
            </w:r>
            <w:r w:rsidRPr="006B0FF6">
              <w:rPr>
                <w:rFonts w:ascii="Times New Roman" w:eastAsia="Calibri" w:hAnsi="Times New Roman" w:cs="Times New Roman"/>
                <w:color w:val="000000"/>
                <w:sz w:val="28"/>
                <w:szCs w:val="28"/>
                <w:lang w:val="en-US"/>
              </w:rPr>
              <w:t xml:space="preserve"> </w:t>
            </w:r>
            <w:proofErr w:type="spellStart"/>
            <w:r w:rsidRPr="006B0FF6">
              <w:rPr>
                <w:rFonts w:ascii="Times New Roman" w:eastAsia="Calibri" w:hAnsi="Times New Roman" w:cs="Times New Roman"/>
                <w:color w:val="000000"/>
                <w:sz w:val="28"/>
                <w:szCs w:val="28"/>
                <w:lang w:val="en-US"/>
              </w:rPr>
              <w:t>NetProduct</w:t>
            </w:r>
            <w:proofErr w:type="spellEnd"/>
            <w:r w:rsidRPr="006B0FF6">
              <w:rPr>
                <w:rFonts w:ascii="Times New Roman" w:eastAsia="Calibri" w:hAnsi="Times New Roman" w:cs="Times New Roman"/>
                <w:color w:val="000000"/>
                <w:sz w:val="28"/>
                <w:szCs w:val="28"/>
                <w:lang w:val="en-US"/>
              </w:rPr>
              <w:t xml:space="preserve"> (N-CB436A) </w:t>
            </w:r>
            <w:r w:rsidRPr="006B0FF6">
              <w:rPr>
                <w:rFonts w:ascii="Times New Roman" w:eastAsia="Calibri" w:hAnsi="Times New Roman" w:cs="Times New Roman"/>
                <w:color w:val="000000"/>
                <w:sz w:val="28"/>
                <w:szCs w:val="28"/>
              </w:rPr>
              <w:t>для</w:t>
            </w:r>
            <w:r w:rsidRPr="006B0FF6">
              <w:rPr>
                <w:rFonts w:ascii="Times New Roman" w:eastAsia="Calibri" w:hAnsi="Times New Roman" w:cs="Times New Roman"/>
                <w:color w:val="000000"/>
                <w:sz w:val="28"/>
                <w:szCs w:val="28"/>
                <w:lang w:val="en-US"/>
              </w:rPr>
              <w:t xml:space="preserve"> HP LJ P1505/M1120/M1522, 2K</w:t>
            </w:r>
          </w:p>
        </w:tc>
        <w:tc>
          <w:tcPr>
            <w:tcW w:w="1417"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673,00</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Картридж </w:t>
            </w:r>
            <w:proofErr w:type="spellStart"/>
            <w:r w:rsidRPr="006B0FF6">
              <w:rPr>
                <w:rFonts w:ascii="Times New Roman" w:eastAsia="Calibri" w:hAnsi="Times New Roman" w:cs="Times New Roman"/>
                <w:color w:val="000000"/>
                <w:sz w:val="28"/>
                <w:szCs w:val="28"/>
              </w:rPr>
              <w:t>Panasonic</w:t>
            </w:r>
            <w:proofErr w:type="spellEnd"/>
          </w:p>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KX-MB2230/2270/2510/2540 (O)</w:t>
            </w:r>
          </w:p>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KX-FAT421A7, 2K</w:t>
            </w:r>
          </w:p>
        </w:tc>
        <w:tc>
          <w:tcPr>
            <w:tcW w:w="1417"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5 045,00</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Картридж </w:t>
            </w:r>
            <w:proofErr w:type="spellStart"/>
            <w:r w:rsidRPr="006B0FF6">
              <w:rPr>
                <w:rFonts w:ascii="Times New Roman" w:eastAsia="Calibri" w:hAnsi="Times New Roman" w:cs="Times New Roman"/>
                <w:color w:val="000000"/>
                <w:sz w:val="28"/>
                <w:szCs w:val="28"/>
              </w:rPr>
              <w:t>NetProduct</w:t>
            </w:r>
            <w:proofErr w:type="spellEnd"/>
            <w:r w:rsidRPr="006B0FF6">
              <w:rPr>
                <w:rFonts w:ascii="Times New Roman" w:eastAsia="Calibri" w:hAnsi="Times New Roman" w:cs="Times New Roman"/>
                <w:color w:val="000000"/>
                <w:sz w:val="28"/>
                <w:szCs w:val="28"/>
              </w:rPr>
              <w:t xml:space="preserve"> (N-MLT-D103L) для </w:t>
            </w:r>
            <w:proofErr w:type="spellStart"/>
            <w:r w:rsidRPr="006B0FF6">
              <w:rPr>
                <w:rFonts w:ascii="Times New Roman" w:eastAsia="Calibri" w:hAnsi="Times New Roman" w:cs="Times New Roman"/>
                <w:color w:val="000000"/>
                <w:sz w:val="28"/>
                <w:szCs w:val="28"/>
              </w:rPr>
              <w:t>Samsung</w:t>
            </w:r>
            <w:proofErr w:type="spellEnd"/>
            <w:r w:rsidRPr="006B0FF6">
              <w:rPr>
                <w:rFonts w:ascii="Times New Roman" w:eastAsia="Calibri" w:hAnsi="Times New Roman" w:cs="Times New Roman"/>
                <w:color w:val="000000"/>
                <w:sz w:val="28"/>
                <w:szCs w:val="28"/>
              </w:rPr>
              <w:t xml:space="preserve"> ML-2950ND/2955DW/SCX-4727/4728FD, 2,5K</w:t>
            </w:r>
          </w:p>
        </w:tc>
        <w:tc>
          <w:tcPr>
            <w:tcW w:w="1417"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1 372,00</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Тонер-картридж </w:t>
            </w:r>
            <w:proofErr w:type="spellStart"/>
            <w:r w:rsidRPr="006B0FF6">
              <w:rPr>
                <w:rFonts w:ascii="Times New Roman" w:eastAsia="Calibri" w:hAnsi="Times New Roman" w:cs="Times New Roman"/>
                <w:color w:val="000000"/>
                <w:sz w:val="28"/>
                <w:szCs w:val="28"/>
              </w:rPr>
              <w:t>Hi-Black</w:t>
            </w:r>
            <w:proofErr w:type="spellEnd"/>
          </w:p>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(NB-106R02612) для </w:t>
            </w:r>
            <w:proofErr w:type="spellStart"/>
            <w:r w:rsidRPr="006B0FF6">
              <w:rPr>
                <w:rFonts w:ascii="Times New Roman" w:eastAsia="Calibri" w:hAnsi="Times New Roman" w:cs="Times New Roman"/>
                <w:color w:val="000000"/>
                <w:sz w:val="28"/>
                <w:szCs w:val="28"/>
              </w:rPr>
              <w:t>Xerox</w:t>
            </w:r>
            <w:proofErr w:type="spellEnd"/>
            <w:r w:rsidRPr="006B0FF6">
              <w:rPr>
                <w:rFonts w:ascii="Times New Roman" w:eastAsia="Calibri" w:hAnsi="Times New Roman" w:cs="Times New Roman"/>
                <w:color w:val="000000"/>
                <w:sz w:val="28"/>
                <w:szCs w:val="28"/>
              </w:rPr>
              <w:t xml:space="preserve"> </w:t>
            </w:r>
            <w:proofErr w:type="spellStart"/>
            <w:r w:rsidRPr="006B0FF6">
              <w:rPr>
                <w:rFonts w:ascii="Times New Roman" w:eastAsia="Calibri" w:hAnsi="Times New Roman" w:cs="Times New Roman"/>
                <w:color w:val="000000"/>
                <w:sz w:val="28"/>
                <w:szCs w:val="28"/>
              </w:rPr>
              <w:t>Phaser</w:t>
            </w:r>
            <w:proofErr w:type="spellEnd"/>
            <w:r w:rsidRPr="006B0FF6">
              <w:rPr>
                <w:rFonts w:ascii="Times New Roman" w:eastAsia="Calibri" w:hAnsi="Times New Roman" w:cs="Times New Roman"/>
                <w:color w:val="000000"/>
                <w:sz w:val="28"/>
                <w:szCs w:val="28"/>
              </w:rPr>
              <w:t xml:space="preserve"> 7100, </w:t>
            </w:r>
            <w:proofErr w:type="spellStart"/>
            <w:r w:rsidRPr="006B0FF6">
              <w:rPr>
                <w:rFonts w:ascii="Times New Roman" w:eastAsia="Calibri" w:hAnsi="Times New Roman" w:cs="Times New Roman"/>
                <w:color w:val="000000"/>
                <w:sz w:val="28"/>
                <w:szCs w:val="28"/>
              </w:rPr>
              <w:t>Bk</w:t>
            </w:r>
            <w:proofErr w:type="spellEnd"/>
            <w:r w:rsidRPr="006B0FF6">
              <w:rPr>
                <w:rFonts w:ascii="Times New Roman" w:eastAsia="Calibri" w:hAnsi="Times New Roman" w:cs="Times New Roman"/>
                <w:color w:val="000000"/>
                <w:sz w:val="28"/>
                <w:szCs w:val="28"/>
              </w:rPr>
              <w:t>, 5K (1 туба)</w:t>
            </w:r>
          </w:p>
        </w:tc>
        <w:tc>
          <w:tcPr>
            <w:tcW w:w="1417"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2 015,00</w:t>
            </w:r>
          </w:p>
        </w:tc>
      </w:tr>
    </w:tbl>
    <w:p w:rsidR="00A77E5E" w:rsidRDefault="00A77E5E" w:rsidP="00D71A2D">
      <w:pPr>
        <w:spacing w:after="0" w:line="240" w:lineRule="auto"/>
        <w:rPr>
          <w:rFonts w:ascii="Times New Roman" w:eastAsia="Calibri" w:hAnsi="Times New Roman" w:cs="Times New Roman"/>
          <w:color w:val="000000"/>
          <w:sz w:val="28"/>
          <w:szCs w:val="28"/>
        </w:rPr>
        <w:sectPr w:rsidR="00A77E5E" w:rsidSect="006B0FF6">
          <w:footerReference w:type="default" r:id="rId16"/>
          <w:pgSz w:w="11906" w:h="16838"/>
          <w:pgMar w:top="851" w:right="567" w:bottom="567" w:left="1701" w:header="510" w:footer="0" w:gutter="0"/>
          <w:cols w:space="720"/>
          <w:docGrid w:linePitch="299"/>
        </w:sect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0"/>
        <w:gridCol w:w="1417"/>
        <w:gridCol w:w="1701"/>
        <w:gridCol w:w="1701"/>
      </w:tblGrid>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367249">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lastRenderedPageBreak/>
              <w:t>1</w:t>
            </w:r>
          </w:p>
        </w:tc>
        <w:tc>
          <w:tcPr>
            <w:tcW w:w="1417"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367249">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367249">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367249">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Тонер-картридж </w:t>
            </w:r>
            <w:proofErr w:type="spellStart"/>
            <w:r w:rsidRPr="006B0FF6">
              <w:rPr>
                <w:rFonts w:ascii="Times New Roman" w:eastAsia="Calibri" w:hAnsi="Times New Roman" w:cs="Times New Roman"/>
                <w:color w:val="000000"/>
                <w:sz w:val="28"/>
                <w:szCs w:val="28"/>
              </w:rPr>
              <w:t>Hi-Black</w:t>
            </w:r>
            <w:proofErr w:type="spellEnd"/>
          </w:p>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(NB-106R02606) для </w:t>
            </w:r>
            <w:proofErr w:type="spellStart"/>
            <w:r w:rsidRPr="006B0FF6">
              <w:rPr>
                <w:rFonts w:ascii="Times New Roman" w:eastAsia="Calibri" w:hAnsi="Times New Roman" w:cs="Times New Roman"/>
                <w:color w:val="000000"/>
                <w:sz w:val="28"/>
                <w:szCs w:val="28"/>
              </w:rPr>
              <w:t>Xerox</w:t>
            </w:r>
            <w:proofErr w:type="spellEnd"/>
            <w:r w:rsidRPr="006B0FF6">
              <w:rPr>
                <w:rFonts w:ascii="Times New Roman" w:eastAsia="Calibri" w:hAnsi="Times New Roman" w:cs="Times New Roman"/>
                <w:color w:val="000000"/>
                <w:sz w:val="28"/>
                <w:szCs w:val="28"/>
              </w:rPr>
              <w:t xml:space="preserve"> </w:t>
            </w:r>
            <w:proofErr w:type="spellStart"/>
            <w:r w:rsidRPr="006B0FF6">
              <w:rPr>
                <w:rFonts w:ascii="Times New Roman" w:eastAsia="Calibri" w:hAnsi="Times New Roman" w:cs="Times New Roman"/>
                <w:color w:val="000000"/>
                <w:sz w:val="28"/>
                <w:szCs w:val="28"/>
              </w:rPr>
              <w:t>Phaser</w:t>
            </w:r>
            <w:proofErr w:type="spellEnd"/>
            <w:r w:rsidRPr="006B0FF6">
              <w:rPr>
                <w:rFonts w:ascii="Times New Roman" w:eastAsia="Calibri" w:hAnsi="Times New Roman" w:cs="Times New Roman"/>
                <w:color w:val="000000"/>
                <w:sz w:val="28"/>
                <w:szCs w:val="28"/>
              </w:rPr>
              <w:t xml:space="preserve"> 7100, C, 5K</w:t>
            </w:r>
          </w:p>
        </w:tc>
        <w:tc>
          <w:tcPr>
            <w:tcW w:w="1417"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2 015,00</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Тонер-картридж </w:t>
            </w:r>
            <w:proofErr w:type="spellStart"/>
            <w:r w:rsidRPr="006B0FF6">
              <w:rPr>
                <w:rFonts w:ascii="Times New Roman" w:eastAsia="Calibri" w:hAnsi="Times New Roman" w:cs="Times New Roman"/>
                <w:color w:val="000000"/>
                <w:sz w:val="28"/>
                <w:szCs w:val="28"/>
              </w:rPr>
              <w:t>Hi-Black</w:t>
            </w:r>
            <w:proofErr w:type="spellEnd"/>
          </w:p>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(NB-106R02607) для </w:t>
            </w:r>
            <w:proofErr w:type="spellStart"/>
            <w:r w:rsidRPr="006B0FF6">
              <w:rPr>
                <w:rFonts w:ascii="Times New Roman" w:eastAsia="Calibri" w:hAnsi="Times New Roman" w:cs="Times New Roman"/>
                <w:color w:val="000000"/>
                <w:sz w:val="28"/>
                <w:szCs w:val="28"/>
              </w:rPr>
              <w:t>Xerox</w:t>
            </w:r>
            <w:proofErr w:type="spellEnd"/>
            <w:r w:rsidRPr="006B0FF6">
              <w:rPr>
                <w:rFonts w:ascii="Times New Roman" w:eastAsia="Calibri" w:hAnsi="Times New Roman" w:cs="Times New Roman"/>
                <w:color w:val="000000"/>
                <w:sz w:val="28"/>
                <w:szCs w:val="28"/>
              </w:rPr>
              <w:t xml:space="preserve"> </w:t>
            </w:r>
            <w:proofErr w:type="spellStart"/>
            <w:r w:rsidRPr="006B0FF6">
              <w:rPr>
                <w:rFonts w:ascii="Times New Roman" w:eastAsia="Calibri" w:hAnsi="Times New Roman" w:cs="Times New Roman"/>
                <w:color w:val="000000"/>
                <w:sz w:val="28"/>
                <w:szCs w:val="28"/>
              </w:rPr>
              <w:t>Phaser</w:t>
            </w:r>
            <w:proofErr w:type="spellEnd"/>
            <w:r w:rsidRPr="006B0FF6">
              <w:rPr>
                <w:rFonts w:ascii="Times New Roman" w:eastAsia="Calibri" w:hAnsi="Times New Roman" w:cs="Times New Roman"/>
                <w:color w:val="000000"/>
                <w:sz w:val="28"/>
                <w:szCs w:val="28"/>
              </w:rPr>
              <w:t xml:space="preserve"> 7100, M, 5K</w:t>
            </w:r>
          </w:p>
        </w:tc>
        <w:tc>
          <w:tcPr>
            <w:tcW w:w="1417"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2 015,00</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Тонер-картридж </w:t>
            </w:r>
            <w:proofErr w:type="spellStart"/>
            <w:r w:rsidRPr="006B0FF6">
              <w:rPr>
                <w:rFonts w:ascii="Times New Roman" w:eastAsia="Calibri" w:hAnsi="Times New Roman" w:cs="Times New Roman"/>
                <w:color w:val="000000"/>
                <w:sz w:val="28"/>
                <w:szCs w:val="28"/>
              </w:rPr>
              <w:t>Hi-Black</w:t>
            </w:r>
            <w:proofErr w:type="spellEnd"/>
          </w:p>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(NB-106R02608) для </w:t>
            </w:r>
            <w:proofErr w:type="spellStart"/>
            <w:r w:rsidRPr="006B0FF6">
              <w:rPr>
                <w:rFonts w:ascii="Times New Roman" w:eastAsia="Calibri" w:hAnsi="Times New Roman" w:cs="Times New Roman"/>
                <w:color w:val="000000"/>
                <w:sz w:val="28"/>
                <w:szCs w:val="28"/>
              </w:rPr>
              <w:t>Xerox</w:t>
            </w:r>
            <w:proofErr w:type="spellEnd"/>
            <w:r w:rsidRPr="006B0FF6">
              <w:rPr>
                <w:rFonts w:ascii="Times New Roman" w:eastAsia="Calibri" w:hAnsi="Times New Roman" w:cs="Times New Roman"/>
                <w:color w:val="000000"/>
                <w:sz w:val="28"/>
                <w:szCs w:val="28"/>
              </w:rPr>
              <w:t xml:space="preserve"> </w:t>
            </w:r>
            <w:proofErr w:type="spellStart"/>
            <w:r w:rsidRPr="006B0FF6">
              <w:rPr>
                <w:rFonts w:ascii="Times New Roman" w:eastAsia="Calibri" w:hAnsi="Times New Roman" w:cs="Times New Roman"/>
                <w:color w:val="000000"/>
                <w:sz w:val="28"/>
                <w:szCs w:val="28"/>
              </w:rPr>
              <w:t>Phaser</w:t>
            </w:r>
            <w:proofErr w:type="spellEnd"/>
            <w:r w:rsidRPr="006B0FF6">
              <w:rPr>
                <w:rFonts w:ascii="Times New Roman" w:eastAsia="Calibri" w:hAnsi="Times New Roman" w:cs="Times New Roman"/>
                <w:color w:val="000000"/>
                <w:sz w:val="28"/>
                <w:szCs w:val="28"/>
              </w:rPr>
              <w:t xml:space="preserve"> 7100, Y, 5K</w:t>
            </w:r>
          </w:p>
        </w:tc>
        <w:tc>
          <w:tcPr>
            <w:tcW w:w="1417"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2 015,00</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rPr>
                <w:rFonts w:ascii="Times New Roman" w:eastAsia="Calibri" w:hAnsi="Times New Roman" w:cs="Times New Roman"/>
                <w:color w:val="000000"/>
                <w:sz w:val="28"/>
                <w:szCs w:val="28"/>
                <w:lang w:val="en-US"/>
              </w:rPr>
            </w:pPr>
            <w:r w:rsidRPr="006B0FF6">
              <w:rPr>
                <w:rFonts w:ascii="Times New Roman" w:eastAsia="Calibri" w:hAnsi="Times New Roman" w:cs="Times New Roman"/>
                <w:color w:val="000000"/>
                <w:sz w:val="28"/>
                <w:szCs w:val="28"/>
              </w:rPr>
              <w:t>Картридж</w:t>
            </w:r>
            <w:r w:rsidRPr="006B0FF6">
              <w:rPr>
                <w:rFonts w:ascii="Times New Roman" w:eastAsia="Calibri" w:hAnsi="Times New Roman" w:cs="Times New Roman"/>
                <w:color w:val="000000"/>
                <w:sz w:val="28"/>
                <w:szCs w:val="28"/>
                <w:lang w:val="en-US"/>
              </w:rPr>
              <w:t xml:space="preserve"> </w:t>
            </w:r>
            <w:proofErr w:type="spellStart"/>
            <w:r w:rsidRPr="006B0FF6">
              <w:rPr>
                <w:rFonts w:ascii="Times New Roman" w:eastAsia="Calibri" w:hAnsi="Times New Roman" w:cs="Times New Roman"/>
                <w:color w:val="000000"/>
                <w:sz w:val="28"/>
                <w:szCs w:val="28"/>
                <w:lang w:val="en-US"/>
              </w:rPr>
              <w:t>NetProduct</w:t>
            </w:r>
            <w:proofErr w:type="spellEnd"/>
            <w:r w:rsidRPr="006B0FF6">
              <w:rPr>
                <w:rFonts w:ascii="Times New Roman" w:eastAsia="Calibri" w:hAnsi="Times New Roman" w:cs="Times New Roman"/>
                <w:color w:val="000000"/>
                <w:sz w:val="28"/>
                <w:szCs w:val="28"/>
                <w:lang w:val="en-US"/>
              </w:rPr>
              <w:t xml:space="preserve"> (N-MLT-D101S) </w:t>
            </w:r>
            <w:r w:rsidRPr="006B0FF6">
              <w:rPr>
                <w:rFonts w:ascii="Times New Roman" w:eastAsia="Calibri" w:hAnsi="Times New Roman" w:cs="Times New Roman"/>
                <w:color w:val="000000"/>
                <w:sz w:val="28"/>
                <w:szCs w:val="28"/>
              </w:rPr>
              <w:t>для</w:t>
            </w:r>
            <w:r w:rsidRPr="006B0FF6">
              <w:rPr>
                <w:rFonts w:ascii="Times New Roman" w:eastAsia="Calibri" w:hAnsi="Times New Roman" w:cs="Times New Roman"/>
                <w:color w:val="000000"/>
                <w:sz w:val="28"/>
                <w:szCs w:val="28"/>
                <w:lang w:val="en-US"/>
              </w:rPr>
              <w:t xml:space="preserve"> Samsung ML-2160/2162/2165/2166W/SCX3400, 1,5K</w:t>
            </w:r>
          </w:p>
        </w:tc>
        <w:tc>
          <w:tcPr>
            <w:tcW w:w="1417"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1 052,00</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Тонер-картридж для </w:t>
            </w:r>
            <w:proofErr w:type="spellStart"/>
            <w:r w:rsidRPr="006B0FF6">
              <w:rPr>
                <w:rFonts w:ascii="Times New Roman" w:eastAsia="Calibri" w:hAnsi="Times New Roman" w:cs="Times New Roman"/>
                <w:color w:val="000000"/>
                <w:sz w:val="28"/>
                <w:szCs w:val="28"/>
              </w:rPr>
              <w:t>Canon</w:t>
            </w:r>
            <w:proofErr w:type="spellEnd"/>
            <w:r w:rsidRPr="006B0FF6">
              <w:rPr>
                <w:rFonts w:ascii="Times New Roman" w:eastAsia="Calibri" w:hAnsi="Times New Roman" w:cs="Times New Roman"/>
                <w:color w:val="000000"/>
                <w:sz w:val="28"/>
                <w:szCs w:val="28"/>
              </w:rPr>
              <w:t xml:space="preserve"> IR2200/2800/3300 (JPN) C-EXV3, туба 795г</w:t>
            </w:r>
          </w:p>
        </w:tc>
        <w:tc>
          <w:tcPr>
            <w:tcW w:w="1417"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6</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4 995,00</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Картридж </w:t>
            </w:r>
            <w:proofErr w:type="spellStart"/>
            <w:r w:rsidRPr="006B0FF6">
              <w:rPr>
                <w:rFonts w:ascii="Times New Roman" w:eastAsia="Calibri" w:hAnsi="Times New Roman" w:cs="Times New Roman"/>
                <w:color w:val="000000"/>
                <w:sz w:val="28"/>
                <w:szCs w:val="28"/>
              </w:rPr>
              <w:t>Hi-Black</w:t>
            </w:r>
            <w:proofErr w:type="spellEnd"/>
            <w:r w:rsidRPr="006B0FF6">
              <w:rPr>
                <w:rFonts w:ascii="Times New Roman" w:eastAsia="Calibri" w:hAnsi="Times New Roman" w:cs="Times New Roman"/>
                <w:color w:val="000000"/>
                <w:sz w:val="28"/>
                <w:szCs w:val="28"/>
              </w:rPr>
              <w:t xml:space="preserve"> (NB-106R01246) для </w:t>
            </w:r>
            <w:proofErr w:type="spellStart"/>
            <w:r w:rsidRPr="006B0FF6">
              <w:rPr>
                <w:rFonts w:ascii="Times New Roman" w:eastAsia="Calibri" w:hAnsi="Times New Roman" w:cs="Times New Roman"/>
                <w:color w:val="000000"/>
                <w:sz w:val="28"/>
                <w:szCs w:val="28"/>
              </w:rPr>
              <w:t>Xerox</w:t>
            </w:r>
            <w:proofErr w:type="spellEnd"/>
            <w:r w:rsidRPr="006B0FF6">
              <w:rPr>
                <w:rFonts w:ascii="Times New Roman" w:eastAsia="Calibri" w:hAnsi="Times New Roman" w:cs="Times New Roman"/>
                <w:color w:val="000000"/>
                <w:sz w:val="28"/>
                <w:szCs w:val="28"/>
              </w:rPr>
              <w:t xml:space="preserve"> </w:t>
            </w:r>
            <w:proofErr w:type="spellStart"/>
            <w:r w:rsidRPr="006B0FF6">
              <w:rPr>
                <w:rFonts w:ascii="Times New Roman" w:eastAsia="Calibri" w:hAnsi="Times New Roman" w:cs="Times New Roman"/>
                <w:color w:val="000000"/>
                <w:sz w:val="28"/>
                <w:szCs w:val="28"/>
              </w:rPr>
              <w:t>Phaser</w:t>
            </w:r>
            <w:proofErr w:type="spellEnd"/>
            <w:r w:rsidRPr="006B0FF6">
              <w:rPr>
                <w:rFonts w:ascii="Times New Roman" w:eastAsia="Calibri" w:hAnsi="Times New Roman" w:cs="Times New Roman"/>
                <w:color w:val="000000"/>
                <w:sz w:val="28"/>
                <w:szCs w:val="28"/>
              </w:rPr>
              <w:t xml:space="preserve"> 3428D/3428DN, 8K</w:t>
            </w:r>
          </w:p>
        </w:tc>
        <w:tc>
          <w:tcPr>
            <w:tcW w:w="1417"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 2 260,00</w:t>
            </w:r>
          </w:p>
        </w:tc>
      </w:tr>
      <w:tr w:rsidR="00A77E5E" w:rsidRPr="006B0FF6" w:rsidTr="007D4A02">
        <w:tc>
          <w:tcPr>
            <w:tcW w:w="4820"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Картридж </w:t>
            </w:r>
            <w:proofErr w:type="spellStart"/>
            <w:r w:rsidRPr="006B0FF6">
              <w:rPr>
                <w:rFonts w:ascii="Times New Roman" w:eastAsia="Calibri" w:hAnsi="Times New Roman" w:cs="Times New Roman"/>
                <w:color w:val="000000"/>
                <w:sz w:val="28"/>
                <w:szCs w:val="28"/>
              </w:rPr>
              <w:t>Hi-Black</w:t>
            </w:r>
            <w:proofErr w:type="spellEnd"/>
            <w:r w:rsidRPr="006B0FF6">
              <w:rPr>
                <w:rFonts w:ascii="Times New Roman" w:eastAsia="Calibri" w:hAnsi="Times New Roman" w:cs="Times New Roman"/>
                <w:color w:val="000000"/>
                <w:sz w:val="28"/>
                <w:szCs w:val="28"/>
              </w:rPr>
              <w:t xml:space="preserve"> (HB-CN053AE, HB-CN054AE, HB-CN055AE, HB-CN056AE) для HP </w:t>
            </w:r>
            <w:proofErr w:type="spellStart"/>
            <w:r w:rsidRPr="006B0FF6">
              <w:rPr>
                <w:rFonts w:ascii="Times New Roman" w:eastAsia="Calibri" w:hAnsi="Times New Roman" w:cs="Times New Roman"/>
                <w:color w:val="000000"/>
                <w:sz w:val="28"/>
                <w:szCs w:val="28"/>
              </w:rPr>
              <w:t>Officejet</w:t>
            </w:r>
            <w:proofErr w:type="spellEnd"/>
            <w:r w:rsidRPr="006B0FF6">
              <w:rPr>
                <w:rFonts w:ascii="Times New Roman" w:eastAsia="Calibri" w:hAnsi="Times New Roman" w:cs="Times New Roman"/>
                <w:color w:val="000000"/>
                <w:sz w:val="28"/>
                <w:szCs w:val="28"/>
              </w:rPr>
              <w:t xml:space="preserve"> 6100/6600/6700/7100, комплект 4 картриджа</w:t>
            </w:r>
          </w:p>
        </w:tc>
        <w:tc>
          <w:tcPr>
            <w:tcW w:w="1417"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w:t>
            </w:r>
          </w:p>
        </w:tc>
        <w:tc>
          <w:tcPr>
            <w:tcW w:w="1701" w:type="dxa"/>
            <w:tcBorders>
              <w:top w:val="single" w:sz="4" w:space="0" w:color="auto"/>
              <w:left w:val="single" w:sz="4" w:space="0" w:color="auto"/>
              <w:bottom w:val="single" w:sz="4" w:space="0" w:color="auto"/>
              <w:right w:val="single" w:sz="4" w:space="0" w:color="auto"/>
            </w:tcBorders>
            <w:vAlign w:val="center"/>
          </w:tcPr>
          <w:p w:rsidR="00A77E5E" w:rsidRPr="006B0FF6" w:rsidRDefault="00A77E5E" w:rsidP="00D71A2D">
            <w:pPr>
              <w:tabs>
                <w:tab w:val="left" w:pos="2283"/>
              </w:tabs>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2 495,00</w:t>
            </w:r>
          </w:p>
        </w:tc>
      </w:tr>
    </w:tbl>
    <w:p w:rsidR="00DC507E" w:rsidRPr="006B0FF6" w:rsidRDefault="00DC507E" w:rsidP="00DC507E">
      <w:pPr>
        <w:tabs>
          <w:tab w:val="left" w:pos="4207"/>
        </w:tabs>
        <w:rPr>
          <w:rFonts w:ascii="Times New Roman" w:hAnsi="Times New Roman" w:cs="Times New Roman"/>
          <w:color w:val="000000"/>
          <w:sz w:val="28"/>
          <w:szCs w:val="28"/>
        </w:rPr>
      </w:pPr>
      <w:r w:rsidRPr="006B0FF6">
        <w:rPr>
          <w:rFonts w:ascii="Times New Roman" w:hAnsi="Times New Roman" w:cs="Times New Roman"/>
          <w:color w:val="000000"/>
          <w:sz w:val="28"/>
          <w:szCs w:val="28"/>
        </w:rPr>
        <w:tab/>
      </w:r>
    </w:p>
    <w:p w:rsidR="00DC507E" w:rsidRPr="006B0FF6" w:rsidRDefault="00DC507E" w:rsidP="00DC507E">
      <w:pPr>
        <w:jc w:val="center"/>
        <w:rPr>
          <w:rFonts w:ascii="Times New Roman" w:hAnsi="Times New Roman" w:cs="Times New Roman"/>
          <w:color w:val="000000"/>
          <w:sz w:val="28"/>
          <w:szCs w:val="28"/>
        </w:rPr>
      </w:pPr>
    </w:p>
    <w:p w:rsidR="00DC507E" w:rsidRPr="006B0FF6" w:rsidRDefault="00DC507E" w:rsidP="00DC507E">
      <w:pPr>
        <w:jc w:val="center"/>
        <w:rPr>
          <w:rFonts w:ascii="Times New Roman" w:hAnsi="Times New Roman" w:cs="Times New Roman"/>
          <w:color w:val="000000"/>
          <w:sz w:val="28"/>
          <w:szCs w:val="28"/>
        </w:rPr>
      </w:pPr>
    </w:p>
    <w:p w:rsidR="00DC507E" w:rsidRPr="006B0FF6" w:rsidRDefault="00DC507E" w:rsidP="00DC507E">
      <w:pPr>
        <w:jc w:val="center"/>
        <w:rPr>
          <w:rFonts w:ascii="Times New Roman" w:hAnsi="Times New Roman" w:cs="Times New Roman"/>
          <w:color w:val="000000"/>
          <w:sz w:val="28"/>
          <w:szCs w:val="28"/>
        </w:rPr>
      </w:pPr>
    </w:p>
    <w:p w:rsidR="00DC507E" w:rsidRPr="006B0FF6" w:rsidRDefault="00DC507E" w:rsidP="00DC507E">
      <w:pPr>
        <w:jc w:val="center"/>
        <w:rPr>
          <w:rFonts w:ascii="Times New Roman" w:hAnsi="Times New Roman" w:cs="Times New Roman"/>
          <w:color w:val="000000"/>
          <w:sz w:val="28"/>
          <w:szCs w:val="28"/>
        </w:rPr>
      </w:pPr>
    </w:p>
    <w:p w:rsidR="00DC507E" w:rsidRPr="006B0FF6" w:rsidRDefault="00DC507E" w:rsidP="00DC507E">
      <w:pPr>
        <w:jc w:val="center"/>
        <w:rPr>
          <w:rFonts w:ascii="Times New Roman" w:hAnsi="Times New Roman" w:cs="Times New Roman"/>
          <w:color w:val="000000"/>
          <w:sz w:val="28"/>
          <w:szCs w:val="28"/>
        </w:rPr>
      </w:pPr>
    </w:p>
    <w:p w:rsidR="00DC507E" w:rsidRPr="006B0FF6" w:rsidRDefault="00DC507E" w:rsidP="00DC507E">
      <w:pPr>
        <w:jc w:val="center"/>
        <w:rPr>
          <w:rFonts w:ascii="Times New Roman" w:hAnsi="Times New Roman" w:cs="Times New Roman"/>
          <w:color w:val="000000"/>
          <w:sz w:val="28"/>
          <w:szCs w:val="28"/>
        </w:rPr>
      </w:pPr>
    </w:p>
    <w:p w:rsidR="00DC507E" w:rsidRDefault="00DC507E" w:rsidP="00DC507E">
      <w:pPr>
        <w:jc w:val="center"/>
        <w:rPr>
          <w:rFonts w:ascii="Times New Roman" w:hAnsi="Times New Roman" w:cs="Times New Roman"/>
          <w:color w:val="000000"/>
          <w:sz w:val="28"/>
          <w:szCs w:val="28"/>
        </w:rPr>
      </w:pPr>
    </w:p>
    <w:p w:rsidR="00A77E5E" w:rsidRDefault="00A77E5E" w:rsidP="00DC507E">
      <w:pPr>
        <w:jc w:val="center"/>
        <w:rPr>
          <w:rFonts w:ascii="Times New Roman" w:hAnsi="Times New Roman" w:cs="Times New Roman"/>
          <w:color w:val="000000"/>
          <w:sz w:val="28"/>
          <w:szCs w:val="28"/>
        </w:rPr>
      </w:pPr>
    </w:p>
    <w:p w:rsidR="00A77E5E" w:rsidRDefault="00A77E5E" w:rsidP="00DC507E">
      <w:pPr>
        <w:jc w:val="center"/>
        <w:rPr>
          <w:rFonts w:ascii="Times New Roman" w:hAnsi="Times New Roman" w:cs="Times New Roman"/>
          <w:color w:val="000000"/>
          <w:sz w:val="28"/>
          <w:szCs w:val="28"/>
        </w:rPr>
      </w:pPr>
    </w:p>
    <w:p w:rsidR="00A77E5E" w:rsidRPr="006B0FF6" w:rsidRDefault="00A77E5E" w:rsidP="00DC507E">
      <w:pPr>
        <w:jc w:val="center"/>
        <w:rPr>
          <w:rFonts w:ascii="Times New Roman" w:hAnsi="Times New Roman" w:cs="Times New Roman"/>
          <w:color w:val="000000"/>
          <w:sz w:val="28"/>
          <w:szCs w:val="28"/>
        </w:rPr>
      </w:pPr>
    </w:p>
    <w:p w:rsidR="00DC507E" w:rsidRPr="006B0FF6" w:rsidRDefault="00DC507E" w:rsidP="00DC507E">
      <w:pPr>
        <w:jc w:val="center"/>
        <w:rPr>
          <w:rFonts w:ascii="Times New Roman" w:hAnsi="Times New Roman" w:cs="Times New Roman"/>
          <w:color w:val="000000"/>
          <w:sz w:val="28"/>
          <w:szCs w:val="28"/>
        </w:rPr>
      </w:pPr>
    </w:p>
    <w:p w:rsidR="00DC507E" w:rsidRPr="006B0FF6" w:rsidRDefault="007D4A02" w:rsidP="007D4A02">
      <w:pPr>
        <w:tabs>
          <w:tab w:val="left" w:pos="7088"/>
        </w:tabs>
        <w:autoSpaceDE w:val="0"/>
        <w:autoSpaceDN w:val="0"/>
        <w:adjustRightInd w:val="0"/>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lastRenderedPageBreak/>
        <w:t xml:space="preserve">                                                                                                      </w:t>
      </w:r>
      <w:r w:rsidR="00DC507E" w:rsidRPr="006B0FF6">
        <w:rPr>
          <w:rFonts w:ascii="Times New Roman" w:eastAsia="Calibri" w:hAnsi="Times New Roman" w:cs="Times New Roman"/>
          <w:color w:val="000000"/>
          <w:sz w:val="28"/>
          <w:szCs w:val="28"/>
        </w:rPr>
        <w:t xml:space="preserve">Приложение № 7 </w:t>
      </w:r>
    </w:p>
    <w:p w:rsidR="00DC507E" w:rsidRPr="006B0FF6" w:rsidRDefault="00DC507E" w:rsidP="00D71A2D">
      <w:pPr>
        <w:autoSpaceDE w:val="0"/>
        <w:autoSpaceDN w:val="0"/>
        <w:adjustRightInd w:val="0"/>
        <w:spacing w:after="0" w:line="240" w:lineRule="auto"/>
        <w:jc w:val="right"/>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к нормативным затратам</w:t>
      </w:r>
    </w:p>
    <w:p w:rsidR="00DC507E" w:rsidRPr="006B0FF6" w:rsidRDefault="00DC507E" w:rsidP="00D71A2D">
      <w:pPr>
        <w:autoSpaceDE w:val="0"/>
        <w:autoSpaceDN w:val="0"/>
        <w:adjustRightInd w:val="0"/>
        <w:spacing w:after="0" w:line="240" w:lineRule="auto"/>
        <w:jc w:val="right"/>
        <w:rPr>
          <w:rFonts w:ascii="Times New Roman" w:eastAsia="Calibri" w:hAnsi="Times New Roman" w:cs="Times New Roman"/>
          <w:color w:val="000000"/>
          <w:sz w:val="28"/>
          <w:szCs w:val="28"/>
        </w:rPr>
      </w:pPr>
    </w:p>
    <w:p w:rsidR="00DC507E" w:rsidRPr="006B0FF6" w:rsidRDefault="00DC507E" w:rsidP="00D71A2D">
      <w:pPr>
        <w:autoSpaceDE w:val="0"/>
        <w:autoSpaceDN w:val="0"/>
        <w:adjustRightInd w:val="0"/>
        <w:spacing w:after="0" w:line="240" w:lineRule="auto"/>
        <w:jc w:val="right"/>
        <w:rPr>
          <w:rFonts w:ascii="Times New Roman" w:eastAsia="Calibri" w:hAnsi="Times New Roman" w:cs="Times New Roman"/>
          <w:color w:val="000000"/>
          <w:sz w:val="28"/>
          <w:szCs w:val="28"/>
        </w:rPr>
      </w:pPr>
    </w:p>
    <w:p w:rsidR="00DC507E" w:rsidRPr="006B0FF6" w:rsidRDefault="00DC507E" w:rsidP="00D71A2D">
      <w:pPr>
        <w:autoSpaceDE w:val="0"/>
        <w:autoSpaceDN w:val="0"/>
        <w:adjustRightInd w:val="0"/>
        <w:spacing w:after="0" w:line="240" w:lineRule="auto"/>
        <w:jc w:val="right"/>
        <w:rPr>
          <w:rFonts w:ascii="Times New Roman" w:eastAsia="Calibri" w:hAnsi="Times New Roman" w:cs="Times New Roman"/>
          <w:color w:val="000000"/>
          <w:sz w:val="28"/>
          <w:szCs w:val="28"/>
        </w:rPr>
      </w:pPr>
    </w:p>
    <w:p w:rsidR="00DC507E" w:rsidRPr="006B0FF6" w:rsidRDefault="00DC507E" w:rsidP="00D71A2D">
      <w:pPr>
        <w:autoSpaceDE w:val="0"/>
        <w:autoSpaceDN w:val="0"/>
        <w:adjustRightInd w:val="0"/>
        <w:spacing w:after="0" w:line="240" w:lineRule="auto"/>
        <w:jc w:val="right"/>
        <w:rPr>
          <w:rFonts w:ascii="Times New Roman" w:eastAsia="Calibri" w:hAnsi="Times New Roman" w:cs="Times New Roman"/>
          <w:color w:val="000000"/>
          <w:sz w:val="28"/>
          <w:szCs w:val="28"/>
        </w:rPr>
      </w:pPr>
    </w:p>
    <w:p w:rsidR="00DC507E" w:rsidRPr="006B0FF6" w:rsidRDefault="00DC507E" w:rsidP="00D71A2D">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Нормативы, применяемые при расчете затрат</w:t>
      </w:r>
    </w:p>
    <w:p w:rsidR="00DC507E" w:rsidRPr="006B0FF6" w:rsidRDefault="00DC507E" w:rsidP="00D71A2D">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на приобретение планшетных компьютеров</w:t>
      </w:r>
    </w:p>
    <w:p w:rsidR="00DC507E" w:rsidRPr="006B0FF6" w:rsidRDefault="00DC507E" w:rsidP="00D71A2D">
      <w:pPr>
        <w:autoSpaceDE w:val="0"/>
        <w:autoSpaceDN w:val="0"/>
        <w:adjustRightInd w:val="0"/>
        <w:spacing w:after="0" w:line="240" w:lineRule="auto"/>
        <w:jc w:val="center"/>
        <w:rPr>
          <w:rFonts w:ascii="Times New Roman" w:eastAsia="Calibri" w:hAnsi="Times New Roman" w:cs="Times New Roman"/>
          <w:color w:val="000000"/>
          <w:sz w:val="28"/>
          <w:szCs w:val="28"/>
        </w:rPr>
      </w:pPr>
    </w:p>
    <w:tbl>
      <w:tblPr>
        <w:tblW w:w="9639" w:type="dxa"/>
        <w:tblInd w:w="62" w:type="dxa"/>
        <w:tblLayout w:type="fixed"/>
        <w:tblCellMar>
          <w:top w:w="102" w:type="dxa"/>
          <w:left w:w="62" w:type="dxa"/>
          <w:bottom w:w="102" w:type="dxa"/>
          <w:right w:w="62" w:type="dxa"/>
        </w:tblCellMar>
        <w:tblLook w:val="04A0" w:firstRow="1" w:lastRow="0" w:firstColumn="1" w:lastColumn="0" w:noHBand="0" w:noVBand="1"/>
      </w:tblPr>
      <w:tblGrid>
        <w:gridCol w:w="3545"/>
        <w:gridCol w:w="3543"/>
        <w:gridCol w:w="2551"/>
      </w:tblGrid>
      <w:tr w:rsidR="00DC507E" w:rsidRPr="006B0FF6" w:rsidTr="00254F1F">
        <w:trPr>
          <w:trHeight w:val="965"/>
        </w:trPr>
        <w:tc>
          <w:tcPr>
            <w:tcW w:w="3545"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Наименование должности</w:t>
            </w:r>
          </w:p>
        </w:tc>
        <w:tc>
          <w:tcPr>
            <w:tcW w:w="3543"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widowControl w:val="0"/>
              <w:autoSpaceDE w:val="0"/>
              <w:autoSpaceDN w:val="0"/>
              <w:adjustRightInd w:val="0"/>
              <w:spacing w:after="0" w:line="240" w:lineRule="auto"/>
              <w:ind w:hanging="183"/>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Количество планшетных компьютеров, не более ед.</w:t>
            </w:r>
          </w:p>
        </w:tc>
        <w:tc>
          <w:tcPr>
            <w:tcW w:w="255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Норматив цены за единицу, не более, руб.</w:t>
            </w:r>
          </w:p>
        </w:tc>
      </w:tr>
      <w:tr w:rsidR="00DC507E" w:rsidRPr="006B0FF6" w:rsidTr="00DC507E">
        <w:trPr>
          <w:trHeight w:val="281"/>
        </w:trPr>
        <w:tc>
          <w:tcPr>
            <w:tcW w:w="3545"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w:t>
            </w:r>
          </w:p>
        </w:tc>
        <w:tc>
          <w:tcPr>
            <w:tcW w:w="3543"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widowControl w:val="0"/>
              <w:autoSpaceDE w:val="0"/>
              <w:autoSpaceDN w:val="0"/>
              <w:adjustRightInd w:val="0"/>
              <w:spacing w:after="0" w:line="240" w:lineRule="auto"/>
              <w:ind w:firstLine="41"/>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255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w:t>
            </w:r>
          </w:p>
        </w:tc>
      </w:tr>
      <w:tr w:rsidR="00DC507E" w:rsidRPr="006B0FF6" w:rsidTr="00DC507E">
        <w:tc>
          <w:tcPr>
            <w:tcW w:w="3545"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71A2D">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w:t>
            </w:r>
          </w:p>
        </w:tc>
        <w:tc>
          <w:tcPr>
            <w:tcW w:w="354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D71A2D">
            <w:pPr>
              <w:widowControl w:val="0"/>
              <w:autoSpaceDE w:val="0"/>
              <w:autoSpaceDN w:val="0"/>
              <w:adjustRightInd w:val="0"/>
              <w:spacing w:after="0" w:line="240" w:lineRule="auto"/>
              <w:ind w:firstLine="41"/>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1 </w:t>
            </w:r>
          </w:p>
        </w:tc>
        <w:tc>
          <w:tcPr>
            <w:tcW w:w="255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D71A2D">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78 900,00</w:t>
            </w:r>
          </w:p>
        </w:tc>
      </w:tr>
    </w:tbl>
    <w:p w:rsidR="00DC507E" w:rsidRPr="006B0FF6" w:rsidRDefault="00DC507E" w:rsidP="00D71A2D">
      <w:pPr>
        <w:autoSpaceDE w:val="0"/>
        <w:autoSpaceDN w:val="0"/>
        <w:adjustRightInd w:val="0"/>
        <w:spacing w:after="0" w:line="24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24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240" w:lineRule="auto"/>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254F1F" w:rsidRPr="006B0FF6" w:rsidRDefault="00254F1F"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DC507E" w:rsidP="00DC507E">
      <w:pPr>
        <w:autoSpaceDE w:val="0"/>
        <w:autoSpaceDN w:val="0"/>
        <w:adjustRightInd w:val="0"/>
        <w:ind w:firstLine="6663"/>
        <w:jc w:val="center"/>
        <w:rPr>
          <w:rFonts w:ascii="Times New Roman" w:hAnsi="Times New Roman" w:cs="Times New Roman"/>
          <w:color w:val="000000"/>
          <w:sz w:val="28"/>
          <w:szCs w:val="28"/>
        </w:rPr>
      </w:pPr>
    </w:p>
    <w:p w:rsidR="00DC507E" w:rsidRPr="006B0FF6" w:rsidRDefault="007D4A02" w:rsidP="007D4A02">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lastRenderedPageBreak/>
        <w:t xml:space="preserve">                                                                                       </w:t>
      </w:r>
      <w:r w:rsidR="00DC507E" w:rsidRPr="006B0FF6">
        <w:rPr>
          <w:rFonts w:ascii="Times New Roman" w:eastAsia="Calibri" w:hAnsi="Times New Roman" w:cs="Times New Roman"/>
          <w:color w:val="000000"/>
          <w:sz w:val="28"/>
          <w:szCs w:val="28"/>
        </w:rPr>
        <w:t>Приложение № 8</w:t>
      </w:r>
    </w:p>
    <w:p w:rsidR="00DC507E" w:rsidRPr="006B0FF6" w:rsidRDefault="00DC507E" w:rsidP="00D71A2D">
      <w:pPr>
        <w:autoSpaceDE w:val="0"/>
        <w:autoSpaceDN w:val="0"/>
        <w:adjustRightInd w:val="0"/>
        <w:spacing w:after="0" w:line="360" w:lineRule="auto"/>
        <w:jc w:val="right"/>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к нормативным затратам</w:t>
      </w:r>
    </w:p>
    <w:p w:rsidR="00DC507E" w:rsidRPr="006B0FF6" w:rsidRDefault="00DC507E" w:rsidP="00D71A2D">
      <w:pPr>
        <w:autoSpaceDE w:val="0"/>
        <w:autoSpaceDN w:val="0"/>
        <w:adjustRightInd w:val="0"/>
        <w:spacing w:after="0" w:line="360" w:lineRule="auto"/>
        <w:jc w:val="right"/>
        <w:rPr>
          <w:rFonts w:ascii="Times New Roman" w:eastAsia="Calibri" w:hAnsi="Times New Roman" w:cs="Times New Roman"/>
          <w:color w:val="000000"/>
          <w:sz w:val="28"/>
          <w:szCs w:val="28"/>
        </w:rPr>
      </w:pPr>
    </w:p>
    <w:p w:rsidR="00DC507E" w:rsidRPr="006B0FF6" w:rsidRDefault="00DC507E" w:rsidP="00D71A2D">
      <w:pPr>
        <w:autoSpaceDE w:val="0"/>
        <w:autoSpaceDN w:val="0"/>
        <w:adjustRightInd w:val="0"/>
        <w:spacing w:after="0" w:line="360" w:lineRule="auto"/>
        <w:jc w:val="right"/>
        <w:rPr>
          <w:rFonts w:ascii="Times New Roman" w:eastAsia="Calibri" w:hAnsi="Times New Roman" w:cs="Times New Roman"/>
          <w:color w:val="000000"/>
          <w:sz w:val="28"/>
          <w:szCs w:val="28"/>
        </w:rPr>
      </w:pPr>
    </w:p>
    <w:p w:rsidR="00DC507E" w:rsidRPr="006B0FF6" w:rsidRDefault="00DC507E" w:rsidP="00D71A2D">
      <w:pPr>
        <w:autoSpaceDE w:val="0"/>
        <w:autoSpaceDN w:val="0"/>
        <w:adjustRightInd w:val="0"/>
        <w:spacing w:after="0" w:line="360" w:lineRule="auto"/>
        <w:jc w:val="right"/>
        <w:rPr>
          <w:rFonts w:ascii="Times New Roman" w:eastAsia="Calibri" w:hAnsi="Times New Roman" w:cs="Times New Roman"/>
          <w:color w:val="000000"/>
          <w:sz w:val="28"/>
          <w:szCs w:val="28"/>
        </w:rPr>
      </w:pPr>
    </w:p>
    <w:p w:rsidR="00DC507E" w:rsidRPr="006B0FF6" w:rsidRDefault="00DC507E" w:rsidP="00D71A2D">
      <w:pPr>
        <w:autoSpaceDE w:val="0"/>
        <w:autoSpaceDN w:val="0"/>
        <w:adjustRightInd w:val="0"/>
        <w:spacing w:after="0" w:line="360" w:lineRule="auto"/>
        <w:jc w:val="right"/>
        <w:rPr>
          <w:rFonts w:ascii="Times New Roman" w:eastAsia="Calibri" w:hAnsi="Times New Roman" w:cs="Times New Roman"/>
          <w:color w:val="000000"/>
          <w:sz w:val="28"/>
          <w:szCs w:val="28"/>
        </w:rPr>
      </w:pPr>
    </w:p>
    <w:p w:rsidR="00DC507E" w:rsidRPr="006B0FF6" w:rsidRDefault="00DC507E" w:rsidP="00D71A2D">
      <w:pPr>
        <w:autoSpaceDE w:val="0"/>
        <w:autoSpaceDN w:val="0"/>
        <w:adjustRightInd w:val="0"/>
        <w:spacing w:after="0" w:line="360" w:lineRule="auto"/>
        <w:jc w:val="right"/>
        <w:rPr>
          <w:rFonts w:ascii="Times New Roman" w:eastAsia="Calibri" w:hAnsi="Times New Roman" w:cs="Times New Roman"/>
          <w:color w:val="000000"/>
          <w:sz w:val="28"/>
          <w:szCs w:val="28"/>
        </w:rPr>
      </w:pPr>
    </w:p>
    <w:p w:rsidR="00DC507E" w:rsidRPr="006B0FF6" w:rsidRDefault="00DC507E" w:rsidP="00D71A2D">
      <w:pPr>
        <w:autoSpaceDE w:val="0"/>
        <w:autoSpaceDN w:val="0"/>
        <w:adjustRightInd w:val="0"/>
        <w:spacing w:after="0" w:line="360" w:lineRule="auto"/>
        <w:jc w:val="right"/>
        <w:rPr>
          <w:rFonts w:ascii="Times New Roman" w:eastAsia="Calibri" w:hAnsi="Times New Roman" w:cs="Times New Roman"/>
          <w:color w:val="000000"/>
          <w:sz w:val="28"/>
          <w:szCs w:val="28"/>
        </w:rPr>
      </w:pPr>
    </w:p>
    <w:p w:rsidR="00DC507E" w:rsidRPr="006B0FF6" w:rsidRDefault="00DC507E" w:rsidP="006B0FF6">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Нормативы, применяемые при расчете затрат</w:t>
      </w:r>
    </w:p>
    <w:p w:rsidR="00DC507E" w:rsidRPr="006B0FF6" w:rsidRDefault="00DC507E" w:rsidP="006B0FF6">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на приобретение напольных мобильных стоек для панелей </w:t>
      </w:r>
      <w:r w:rsidR="007D4A02" w:rsidRPr="006B0FF6">
        <w:rPr>
          <w:rFonts w:ascii="Times New Roman" w:eastAsia="Calibri" w:hAnsi="Times New Roman" w:cs="Times New Roman"/>
          <w:color w:val="000000"/>
          <w:sz w:val="28"/>
          <w:szCs w:val="28"/>
        </w:rPr>
        <w:t xml:space="preserve">                                                     </w:t>
      </w:r>
      <w:r w:rsidRPr="006B0FF6">
        <w:rPr>
          <w:rFonts w:ascii="Times New Roman" w:eastAsia="Calibri" w:hAnsi="Times New Roman" w:cs="Times New Roman"/>
          <w:color w:val="000000"/>
          <w:sz w:val="28"/>
          <w:szCs w:val="28"/>
        </w:rPr>
        <w:t xml:space="preserve">с </w:t>
      </w:r>
      <w:r w:rsidR="007D4A02" w:rsidRPr="006B0FF6">
        <w:rPr>
          <w:rFonts w:ascii="Times New Roman" w:eastAsia="Calibri" w:hAnsi="Times New Roman" w:cs="Times New Roman"/>
          <w:color w:val="000000"/>
          <w:sz w:val="28"/>
          <w:szCs w:val="28"/>
        </w:rPr>
        <w:t xml:space="preserve"> диагональю</w:t>
      </w:r>
      <w:r w:rsidRPr="006B0FF6">
        <w:rPr>
          <w:rFonts w:ascii="Times New Roman" w:eastAsia="Calibri" w:hAnsi="Times New Roman" w:cs="Times New Roman"/>
          <w:color w:val="000000"/>
          <w:sz w:val="28"/>
          <w:szCs w:val="28"/>
        </w:rPr>
        <w:t xml:space="preserve"> 37</w:t>
      </w:r>
      <w:r w:rsidRPr="006B0FF6">
        <w:rPr>
          <w:rFonts w:ascii="Times New Roman" w:eastAsia="Calibri" w:hAnsi="Times New Roman" w:cs="Times New Roman"/>
          <w:color w:val="000000"/>
          <w:sz w:val="28"/>
          <w:szCs w:val="28"/>
          <w:lang w:val="en-US"/>
        </w:rPr>
        <w:t>”-63”</w:t>
      </w:r>
    </w:p>
    <w:p w:rsidR="00DC507E" w:rsidRPr="006B0FF6" w:rsidRDefault="00DC507E" w:rsidP="00D71A2D">
      <w:pPr>
        <w:autoSpaceDE w:val="0"/>
        <w:autoSpaceDN w:val="0"/>
        <w:adjustRightInd w:val="0"/>
        <w:spacing w:after="0" w:line="360" w:lineRule="auto"/>
        <w:jc w:val="center"/>
        <w:rPr>
          <w:rFonts w:ascii="Times New Roman" w:eastAsia="Calibri" w:hAnsi="Times New Roman" w:cs="Times New Roman"/>
          <w:color w:val="000000"/>
          <w:sz w:val="28"/>
          <w:szCs w:val="28"/>
        </w:rPr>
      </w:pPr>
    </w:p>
    <w:tbl>
      <w:tblPr>
        <w:tblW w:w="9639" w:type="dxa"/>
        <w:tblInd w:w="62" w:type="dxa"/>
        <w:tblLayout w:type="fixed"/>
        <w:tblCellMar>
          <w:top w:w="102" w:type="dxa"/>
          <w:left w:w="62" w:type="dxa"/>
          <w:bottom w:w="102" w:type="dxa"/>
          <w:right w:w="62" w:type="dxa"/>
        </w:tblCellMar>
        <w:tblLook w:val="04A0" w:firstRow="1" w:lastRow="0" w:firstColumn="1" w:lastColumn="0" w:noHBand="0" w:noVBand="1"/>
      </w:tblPr>
      <w:tblGrid>
        <w:gridCol w:w="3545"/>
        <w:gridCol w:w="3543"/>
        <w:gridCol w:w="2551"/>
      </w:tblGrid>
      <w:tr w:rsidR="00DC507E" w:rsidRPr="006B0FF6" w:rsidTr="00DC507E">
        <w:trPr>
          <w:trHeight w:val="1175"/>
        </w:trPr>
        <w:tc>
          <w:tcPr>
            <w:tcW w:w="3545"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7D4A02">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Наименование должности</w:t>
            </w:r>
          </w:p>
        </w:tc>
        <w:tc>
          <w:tcPr>
            <w:tcW w:w="3543"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7D4A02">
            <w:pPr>
              <w:widowControl w:val="0"/>
              <w:autoSpaceDE w:val="0"/>
              <w:autoSpaceDN w:val="0"/>
              <w:adjustRightInd w:val="0"/>
              <w:spacing w:after="0" w:line="240" w:lineRule="auto"/>
              <w:ind w:hanging="183"/>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Количество напольных мобильных стоек, не более ед.</w:t>
            </w:r>
          </w:p>
        </w:tc>
        <w:tc>
          <w:tcPr>
            <w:tcW w:w="255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7D4A02">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Норматив цены за единицу, не более, руб.</w:t>
            </w:r>
          </w:p>
        </w:tc>
      </w:tr>
      <w:tr w:rsidR="00DC507E" w:rsidRPr="006B0FF6" w:rsidTr="00896313">
        <w:trPr>
          <w:trHeight w:val="153"/>
        </w:trPr>
        <w:tc>
          <w:tcPr>
            <w:tcW w:w="3545"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7D4A02">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w:t>
            </w:r>
          </w:p>
        </w:tc>
        <w:tc>
          <w:tcPr>
            <w:tcW w:w="3543"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7D4A02">
            <w:pPr>
              <w:widowControl w:val="0"/>
              <w:autoSpaceDE w:val="0"/>
              <w:autoSpaceDN w:val="0"/>
              <w:adjustRightInd w:val="0"/>
              <w:spacing w:after="0" w:line="240" w:lineRule="auto"/>
              <w:ind w:firstLine="41"/>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255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7D4A02">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w:t>
            </w:r>
          </w:p>
        </w:tc>
      </w:tr>
      <w:tr w:rsidR="00DC507E" w:rsidRPr="006B0FF6" w:rsidTr="00DC507E">
        <w:tc>
          <w:tcPr>
            <w:tcW w:w="3545" w:type="dxa"/>
            <w:tcBorders>
              <w:top w:val="single" w:sz="4" w:space="0" w:color="auto"/>
              <w:left w:val="single" w:sz="4" w:space="0" w:color="auto"/>
              <w:bottom w:val="single" w:sz="4" w:space="0" w:color="auto"/>
              <w:right w:val="single" w:sz="4" w:space="0" w:color="auto"/>
            </w:tcBorders>
            <w:hideMark/>
          </w:tcPr>
          <w:p w:rsidR="00DC507E" w:rsidRPr="006B0FF6" w:rsidRDefault="00DC507E" w:rsidP="007D4A02">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w:t>
            </w:r>
          </w:p>
        </w:tc>
        <w:tc>
          <w:tcPr>
            <w:tcW w:w="354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7D4A02">
            <w:pPr>
              <w:widowControl w:val="0"/>
              <w:autoSpaceDE w:val="0"/>
              <w:autoSpaceDN w:val="0"/>
              <w:adjustRightInd w:val="0"/>
              <w:spacing w:after="0" w:line="240" w:lineRule="auto"/>
              <w:ind w:firstLine="41"/>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3 </w:t>
            </w:r>
          </w:p>
        </w:tc>
        <w:tc>
          <w:tcPr>
            <w:tcW w:w="255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7D4A02">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55 000,00</w:t>
            </w:r>
          </w:p>
        </w:tc>
      </w:tr>
    </w:tbl>
    <w:p w:rsidR="00DC507E" w:rsidRPr="006B0FF6" w:rsidRDefault="00DC507E" w:rsidP="00D71A2D">
      <w:pPr>
        <w:autoSpaceDE w:val="0"/>
        <w:autoSpaceDN w:val="0"/>
        <w:adjustRightInd w:val="0"/>
        <w:spacing w:after="0" w:line="360" w:lineRule="auto"/>
        <w:jc w:val="right"/>
        <w:rPr>
          <w:rFonts w:ascii="Times New Roman" w:eastAsia="Calibri" w:hAnsi="Times New Roman" w:cs="Times New Roman"/>
          <w:color w:val="000000"/>
          <w:sz w:val="28"/>
          <w:szCs w:val="28"/>
        </w:rPr>
      </w:pPr>
    </w:p>
    <w:p w:rsidR="00DC507E" w:rsidRPr="006B0FF6" w:rsidRDefault="00DC507E" w:rsidP="00D71A2D">
      <w:pPr>
        <w:autoSpaceDE w:val="0"/>
        <w:autoSpaceDN w:val="0"/>
        <w:adjustRightInd w:val="0"/>
        <w:spacing w:after="0" w:line="360" w:lineRule="auto"/>
        <w:jc w:val="right"/>
        <w:rPr>
          <w:rFonts w:ascii="Times New Roman" w:eastAsia="Calibri" w:hAnsi="Times New Roman" w:cs="Times New Roman"/>
          <w:color w:val="000000"/>
          <w:sz w:val="28"/>
          <w:szCs w:val="28"/>
        </w:rPr>
      </w:pPr>
    </w:p>
    <w:p w:rsidR="00DC507E" w:rsidRPr="006B0FF6" w:rsidRDefault="00DC507E" w:rsidP="00D71A2D">
      <w:pPr>
        <w:autoSpaceDE w:val="0"/>
        <w:autoSpaceDN w:val="0"/>
        <w:adjustRightInd w:val="0"/>
        <w:spacing w:after="0" w:line="360" w:lineRule="auto"/>
        <w:jc w:val="right"/>
        <w:rPr>
          <w:rFonts w:ascii="Times New Roman" w:eastAsia="Calibri" w:hAnsi="Times New Roman" w:cs="Times New Roman"/>
          <w:color w:val="000000"/>
          <w:sz w:val="28"/>
          <w:szCs w:val="28"/>
        </w:rPr>
      </w:pPr>
    </w:p>
    <w:p w:rsidR="00DC507E" w:rsidRPr="006B0FF6" w:rsidRDefault="00DC507E" w:rsidP="00D71A2D">
      <w:pPr>
        <w:autoSpaceDE w:val="0"/>
        <w:autoSpaceDN w:val="0"/>
        <w:adjustRightInd w:val="0"/>
        <w:spacing w:after="0" w:line="360" w:lineRule="auto"/>
        <w:jc w:val="right"/>
        <w:rPr>
          <w:rFonts w:ascii="Times New Roman" w:eastAsia="Calibri" w:hAnsi="Times New Roman" w:cs="Times New Roman"/>
          <w:color w:val="000000"/>
          <w:sz w:val="28"/>
          <w:szCs w:val="28"/>
        </w:rPr>
      </w:pPr>
    </w:p>
    <w:p w:rsidR="00DC507E" w:rsidRPr="006B0FF6" w:rsidRDefault="00DC507E" w:rsidP="00D71A2D">
      <w:pPr>
        <w:autoSpaceDE w:val="0"/>
        <w:autoSpaceDN w:val="0"/>
        <w:adjustRightInd w:val="0"/>
        <w:spacing w:after="0" w:line="360" w:lineRule="auto"/>
        <w:jc w:val="right"/>
        <w:rPr>
          <w:rFonts w:ascii="Times New Roman" w:eastAsia="Calibri" w:hAnsi="Times New Roman" w:cs="Times New Roman"/>
          <w:color w:val="000000"/>
          <w:sz w:val="28"/>
          <w:szCs w:val="28"/>
        </w:rPr>
      </w:pPr>
    </w:p>
    <w:p w:rsidR="00DC507E" w:rsidRPr="006B0FF6" w:rsidRDefault="00DC507E" w:rsidP="00D71A2D">
      <w:pPr>
        <w:autoSpaceDE w:val="0"/>
        <w:autoSpaceDN w:val="0"/>
        <w:adjustRightInd w:val="0"/>
        <w:spacing w:after="0" w:line="360" w:lineRule="auto"/>
        <w:jc w:val="right"/>
        <w:rPr>
          <w:rFonts w:ascii="Times New Roman" w:eastAsia="Calibri" w:hAnsi="Times New Roman" w:cs="Times New Roman"/>
          <w:color w:val="000000"/>
          <w:sz w:val="28"/>
          <w:szCs w:val="28"/>
        </w:rPr>
      </w:pPr>
    </w:p>
    <w:p w:rsidR="00DC507E" w:rsidRPr="006B0FF6" w:rsidRDefault="00DC507E" w:rsidP="00D71A2D">
      <w:pPr>
        <w:autoSpaceDE w:val="0"/>
        <w:autoSpaceDN w:val="0"/>
        <w:adjustRightInd w:val="0"/>
        <w:spacing w:after="0" w:line="360" w:lineRule="auto"/>
        <w:jc w:val="right"/>
        <w:rPr>
          <w:rFonts w:ascii="Times New Roman" w:eastAsia="Calibri" w:hAnsi="Times New Roman" w:cs="Times New Roman"/>
          <w:color w:val="000000"/>
          <w:sz w:val="28"/>
          <w:szCs w:val="28"/>
        </w:rPr>
      </w:pPr>
    </w:p>
    <w:p w:rsidR="00DC507E" w:rsidRPr="006B0FF6" w:rsidRDefault="00DC507E" w:rsidP="00D71A2D">
      <w:pPr>
        <w:autoSpaceDE w:val="0"/>
        <w:autoSpaceDN w:val="0"/>
        <w:adjustRightInd w:val="0"/>
        <w:spacing w:after="0" w:line="360" w:lineRule="auto"/>
        <w:jc w:val="right"/>
        <w:rPr>
          <w:rFonts w:ascii="Times New Roman" w:eastAsia="Calibri" w:hAnsi="Times New Roman" w:cs="Times New Roman"/>
          <w:color w:val="000000"/>
          <w:sz w:val="28"/>
          <w:szCs w:val="28"/>
        </w:rPr>
      </w:pPr>
    </w:p>
    <w:p w:rsidR="00DC507E" w:rsidRPr="006B0FF6" w:rsidRDefault="00DC507E" w:rsidP="00D71A2D">
      <w:pPr>
        <w:autoSpaceDE w:val="0"/>
        <w:autoSpaceDN w:val="0"/>
        <w:adjustRightInd w:val="0"/>
        <w:spacing w:after="0" w:line="360" w:lineRule="auto"/>
        <w:jc w:val="right"/>
        <w:rPr>
          <w:rFonts w:ascii="Times New Roman" w:eastAsia="Calibri" w:hAnsi="Times New Roman" w:cs="Times New Roman"/>
          <w:color w:val="000000"/>
          <w:sz w:val="28"/>
          <w:szCs w:val="28"/>
        </w:rPr>
      </w:pPr>
    </w:p>
    <w:p w:rsidR="00DC507E" w:rsidRPr="006B0FF6" w:rsidRDefault="00DC507E" w:rsidP="00D71A2D">
      <w:pPr>
        <w:autoSpaceDE w:val="0"/>
        <w:autoSpaceDN w:val="0"/>
        <w:adjustRightInd w:val="0"/>
        <w:spacing w:after="0" w:line="360" w:lineRule="auto"/>
        <w:jc w:val="right"/>
        <w:rPr>
          <w:rFonts w:ascii="Times New Roman" w:eastAsia="Calibri" w:hAnsi="Times New Roman" w:cs="Times New Roman"/>
          <w:color w:val="000000"/>
          <w:sz w:val="28"/>
          <w:szCs w:val="28"/>
        </w:rPr>
      </w:pPr>
    </w:p>
    <w:p w:rsidR="00DC507E" w:rsidRPr="006B0FF6" w:rsidRDefault="00DC507E" w:rsidP="00D71A2D">
      <w:pPr>
        <w:autoSpaceDE w:val="0"/>
        <w:autoSpaceDN w:val="0"/>
        <w:adjustRightInd w:val="0"/>
        <w:spacing w:after="0" w:line="360" w:lineRule="auto"/>
        <w:jc w:val="right"/>
        <w:rPr>
          <w:rFonts w:ascii="Times New Roman" w:eastAsia="Calibri" w:hAnsi="Times New Roman" w:cs="Times New Roman"/>
          <w:color w:val="000000"/>
          <w:sz w:val="28"/>
          <w:szCs w:val="28"/>
        </w:rPr>
      </w:pPr>
    </w:p>
    <w:p w:rsidR="00DC507E" w:rsidRDefault="00DC507E" w:rsidP="00D71A2D">
      <w:pPr>
        <w:autoSpaceDE w:val="0"/>
        <w:autoSpaceDN w:val="0"/>
        <w:adjustRightInd w:val="0"/>
        <w:spacing w:after="0" w:line="360" w:lineRule="auto"/>
        <w:jc w:val="right"/>
        <w:rPr>
          <w:rFonts w:ascii="Times New Roman" w:eastAsia="Calibri" w:hAnsi="Times New Roman" w:cs="Times New Roman"/>
          <w:color w:val="000000"/>
          <w:sz w:val="28"/>
          <w:szCs w:val="28"/>
        </w:rPr>
      </w:pPr>
    </w:p>
    <w:p w:rsidR="00A77E5E" w:rsidRPr="006B0FF6" w:rsidRDefault="00A77E5E" w:rsidP="00D71A2D">
      <w:pPr>
        <w:autoSpaceDE w:val="0"/>
        <w:autoSpaceDN w:val="0"/>
        <w:adjustRightInd w:val="0"/>
        <w:spacing w:after="0" w:line="360" w:lineRule="auto"/>
        <w:jc w:val="right"/>
        <w:rPr>
          <w:rFonts w:ascii="Times New Roman" w:eastAsia="Calibri" w:hAnsi="Times New Roman" w:cs="Times New Roman"/>
          <w:color w:val="000000"/>
          <w:sz w:val="28"/>
          <w:szCs w:val="28"/>
        </w:rPr>
      </w:pPr>
    </w:p>
    <w:p w:rsidR="00DC507E" w:rsidRPr="006B0FF6" w:rsidRDefault="00DC507E" w:rsidP="00D71A2D">
      <w:pPr>
        <w:autoSpaceDE w:val="0"/>
        <w:autoSpaceDN w:val="0"/>
        <w:adjustRightInd w:val="0"/>
        <w:spacing w:after="0" w:line="360" w:lineRule="auto"/>
        <w:jc w:val="right"/>
        <w:rPr>
          <w:rFonts w:ascii="Times New Roman" w:eastAsia="Calibri" w:hAnsi="Times New Roman" w:cs="Times New Roman"/>
          <w:color w:val="000000"/>
          <w:sz w:val="28"/>
          <w:szCs w:val="28"/>
        </w:rPr>
      </w:pPr>
    </w:p>
    <w:p w:rsidR="00DC507E" w:rsidRPr="006B0FF6" w:rsidRDefault="00DC507E" w:rsidP="007D4A02">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lastRenderedPageBreak/>
        <w:t xml:space="preserve">                                                                                          Приложение № 9</w:t>
      </w:r>
    </w:p>
    <w:p w:rsidR="00DC507E" w:rsidRPr="006B0FF6" w:rsidRDefault="00DC507E" w:rsidP="007D4A02">
      <w:pPr>
        <w:autoSpaceDE w:val="0"/>
        <w:autoSpaceDN w:val="0"/>
        <w:adjustRightInd w:val="0"/>
        <w:spacing w:after="0" w:line="240" w:lineRule="auto"/>
        <w:jc w:val="right"/>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  к нормативным затратам</w:t>
      </w:r>
    </w:p>
    <w:p w:rsidR="00DC507E" w:rsidRPr="006B0FF6" w:rsidRDefault="00DC507E" w:rsidP="007D4A02">
      <w:pPr>
        <w:autoSpaceDE w:val="0"/>
        <w:autoSpaceDN w:val="0"/>
        <w:adjustRightInd w:val="0"/>
        <w:spacing w:after="0" w:line="240" w:lineRule="auto"/>
        <w:jc w:val="right"/>
        <w:rPr>
          <w:rFonts w:ascii="Times New Roman" w:eastAsia="Calibri" w:hAnsi="Times New Roman" w:cs="Times New Roman"/>
          <w:color w:val="000000"/>
          <w:sz w:val="28"/>
          <w:szCs w:val="28"/>
        </w:rPr>
      </w:pPr>
    </w:p>
    <w:p w:rsidR="00DC507E" w:rsidRPr="006B0FF6" w:rsidRDefault="00DC507E" w:rsidP="007D4A02">
      <w:pPr>
        <w:autoSpaceDE w:val="0"/>
        <w:autoSpaceDN w:val="0"/>
        <w:adjustRightInd w:val="0"/>
        <w:spacing w:after="0" w:line="240" w:lineRule="auto"/>
        <w:jc w:val="right"/>
        <w:rPr>
          <w:rFonts w:ascii="Times New Roman" w:eastAsia="Calibri" w:hAnsi="Times New Roman" w:cs="Times New Roman"/>
          <w:color w:val="000000"/>
          <w:sz w:val="28"/>
          <w:szCs w:val="28"/>
        </w:rPr>
      </w:pPr>
    </w:p>
    <w:p w:rsidR="00DC507E" w:rsidRPr="006B0FF6" w:rsidRDefault="00DC507E" w:rsidP="007D4A02">
      <w:pPr>
        <w:autoSpaceDE w:val="0"/>
        <w:autoSpaceDN w:val="0"/>
        <w:adjustRightInd w:val="0"/>
        <w:spacing w:after="0" w:line="240" w:lineRule="auto"/>
        <w:jc w:val="right"/>
        <w:rPr>
          <w:rFonts w:ascii="Times New Roman" w:eastAsia="Calibri" w:hAnsi="Times New Roman" w:cs="Times New Roman"/>
          <w:color w:val="000000"/>
          <w:sz w:val="28"/>
          <w:szCs w:val="28"/>
        </w:rPr>
      </w:pPr>
    </w:p>
    <w:p w:rsidR="00DC507E" w:rsidRPr="006B0FF6" w:rsidRDefault="00DC507E" w:rsidP="007D4A02">
      <w:pPr>
        <w:autoSpaceDE w:val="0"/>
        <w:autoSpaceDN w:val="0"/>
        <w:adjustRightInd w:val="0"/>
        <w:spacing w:after="0" w:line="240" w:lineRule="auto"/>
        <w:jc w:val="right"/>
        <w:rPr>
          <w:rFonts w:ascii="Times New Roman" w:eastAsia="Calibri" w:hAnsi="Times New Roman" w:cs="Times New Roman"/>
          <w:color w:val="000000"/>
          <w:sz w:val="28"/>
          <w:szCs w:val="28"/>
        </w:rPr>
      </w:pPr>
    </w:p>
    <w:p w:rsidR="00DC507E" w:rsidRPr="006B0FF6" w:rsidRDefault="00DC507E" w:rsidP="007D4A02">
      <w:pPr>
        <w:autoSpaceDE w:val="0"/>
        <w:autoSpaceDN w:val="0"/>
        <w:adjustRightInd w:val="0"/>
        <w:spacing w:after="0" w:line="240" w:lineRule="auto"/>
        <w:jc w:val="right"/>
        <w:rPr>
          <w:rFonts w:ascii="Times New Roman" w:eastAsia="Calibri" w:hAnsi="Times New Roman" w:cs="Times New Roman"/>
          <w:color w:val="000000"/>
          <w:sz w:val="28"/>
          <w:szCs w:val="28"/>
        </w:rPr>
      </w:pPr>
    </w:p>
    <w:p w:rsidR="00DC507E" w:rsidRPr="006B0FF6" w:rsidRDefault="00DC507E" w:rsidP="007D4A02">
      <w:pPr>
        <w:autoSpaceDE w:val="0"/>
        <w:autoSpaceDN w:val="0"/>
        <w:adjustRightInd w:val="0"/>
        <w:spacing w:after="0" w:line="240" w:lineRule="auto"/>
        <w:jc w:val="right"/>
        <w:rPr>
          <w:rFonts w:ascii="Times New Roman" w:eastAsia="Calibri" w:hAnsi="Times New Roman" w:cs="Times New Roman"/>
          <w:color w:val="000000"/>
          <w:sz w:val="28"/>
          <w:szCs w:val="28"/>
        </w:rPr>
      </w:pPr>
    </w:p>
    <w:p w:rsidR="00DC507E" w:rsidRPr="006B0FF6" w:rsidRDefault="00DC507E" w:rsidP="007D4A02">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Нормативы, применяемые при расчете затрат</w:t>
      </w:r>
    </w:p>
    <w:p w:rsidR="00DC507E" w:rsidRPr="006B0FF6" w:rsidRDefault="00DC507E" w:rsidP="007D4A02">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на приобретение принтеров</w:t>
      </w:r>
    </w:p>
    <w:p w:rsidR="00DC507E" w:rsidRPr="006B0FF6" w:rsidRDefault="00DC507E" w:rsidP="007D4A02">
      <w:pPr>
        <w:autoSpaceDE w:val="0"/>
        <w:autoSpaceDN w:val="0"/>
        <w:adjustRightInd w:val="0"/>
        <w:spacing w:after="0" w:line="240" w:lineRule="auto"/>
        <w:jc w:val="center"/>
        <w:rPr>
          <w:rFonts w:ascii="Times New Roman" w:eastAsia="Calibri" w:hAnsi="Times New Roman" w:cs="Times New Roman"/>
          <w:color w:val="000000"/>
          <w:sz w:val="28"/>
          <w:szCs w:val="28"/>
        </w:rPr>
      </w:pPr>
    </w:p>
    <w:tbl>
      <w:tblPr>
        <w:tblW w:w="9639" w:type="dxa"/>
        <w:tblInd w:w="62" w:type="dxa"/>
        <w:tblLayout w:type="fixed"/>
        <w:tblCellMar>
          <w:top w:w="102" w:type="dxa"/>
          <w:left w:w="62" w:type="dxa"/>
          <w:bottom w:w="102" w:type="dxa"/>
          <w:right w:w="62" w:type="dxa"/>
        </w:tblCellMar>
        <w:tblLook w:val="04A0" w:firstRow="1" w:lastRow="0" w:firstColumn="1" w:lastColumn="0" w:noHBand="0" w:noVBand="1"/>
      </w:tblPr>
      <w:tblGrid>
        <w:gridCol w:w="3544"/>
        <w:gridCol w:w="1701"/>
        <w:gridCol w:w="1701"/>
        <w:gridCol w:w="2693"/>
      </w:tblGrid>
      <w:tr w:rsidR="00DC507E" w:rsidRPr="006B0FF6" w:rsidTr="00DC507E">
        <w:trPr>
          <w:trHeight w:val="1164"/>
        </w:trPr>
        <w:tc>
          <w:tcPr>
            <w:tcW w:w="3544"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7D4A02">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7D4A02">
            <w:pPr>
              <w:widowControl w:val="0"/>
              <w:autoSpaceDE w:val="0"/>
              <w:autoSpaceDN w:val="0"/>
              <w:adjustRightInd w:val="0"/>
              <w:spacing w:after="0" w:line="240" w:lineRule="auto"/>
              <w:ind w:hanging="183"/>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Единица измерения</w:t>
            </w:r>
          </w:p>
        </w:tc>
        <w:tc>
          <w:tcPr>
            <w:tcW w:w="1701" w:type="dxa"/>
            <w:tcBorders>
              <w:top w:val="single" w:sz="4" w:space="0" w:color="auto"/>
              <w:left w:val="single" w:sz="4" w:space="0" w:color="auto"/>
              <w:bottom w:val="single" w:sz="4" w:space="0" w:color="auto"/>
              <w:right w:val="single" w:sz="4" w:space="0" w:color="auto"/>
            </w:tcBorders>
          </w:tcPr>
          <w:p w:rsidR="00DC507E" w:rsidRPr="006B0FF6" w:rsidRDefault="00DC507E" w:rsidP="007D4A02">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Количество, не более</w:t>
            </w:r>
          </w:p>
        </w:tc>
        <w:tc>
          <w:tcPr>
            <w:tcW w:w="2693"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7D4A02">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Норматив цены за единицу, не более, руб.</w:t>
            </w:r>
          </w:p>
        </w:tc>
      </w:tr>
      <w:tr w:rsidR="00DC507E" w:rsidRPr="006B0FF6" w:rsidTr="00DC507E">
        <w:trPr>
          <w:trHeight w:val="281"/>
        </w:trPr>
        <w:tc>
          <w:tcPr>
            <w:tcW w:w="3544"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7D4A02">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7D4A02">
            <w:pPr>
              <w:widowControl w:val="0"/>
              <w:autoSpaceDE w:val="0"/>
              <w:autoSpaceDN w:val="0"/>
              <w:adjustRightInd w:val="0"/>
              <w:spacing w:after="0" w:line="240" w:lineRule="auto"/>
              <w:ind w:firstLine="41"/>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1701" w:type="dxa"/>
            <w:tcBorders>
              <w:top w:val="single" w:sz="4" w:space="0" w:color="auto"/>
              <w:left w:val="single" w:sz="4" w:space="0" w:color="auto"/>
              <w:bottom w:val="single" w:sz="4" w:space="0" w:color="auto"/>
              <w:right w:val="single" w:sz="4" w:space="0" w:color="auto"/>
            </w:tcBorders>
          </w:tcPr>
          <w:p w:rsidR="00DC507E" w:rsidRPr="006B0FF6" w:rsidRDefault="00DC507E" w:rsidP="007D4A02">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w:t>
            </w:r>
          </w:p>
        </w:tc>
        <w:tc>
          <w:tcPr>
            <w:tcW w:w="2693"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7D4A02">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w:t>
            </w:r>
          </w:p>
        </w:tc>
      </w:tr>
      <w:tr w:rsidR="00DC507E" w:rsidRPr="006B0FF6" w:rsidTr="00DC507E">
        <w:tc>
          <w:tcPr>
            <w:tcW w:w="9639" w:type="dxa"/>
            <w:gridSpan w:val="4"/>
            <w:tcBorders>
              <w:top w:val="single" w:sz="4" w:space="0" w:color="auto"/>
              <w:left w:val="single" w:sz="4" w:space="0" w:color="auto"/>
              <w:bottom w:val="single" w:sz="4" w:space="0" w:color="auto"/>
              <w:right w:val="single" w:sz="4" w:space="0" w:color="auto"/>
            </w:tcBorders>
          </w:tcPr>
          <w:p w:rsidR="00DC507E" w:rsidRPr="006B0FF6" w:rsidRDefault="00DC507E" w:rsidP="007D4A02">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w:t>
            </w:r>
          </w:p>
        </w:tc>
      </w:tr>
      <w:tr w:rsidR="00DC507E" w:rsidRPr="006B0FF6" w:rsidTr="00DC507E">
        <w:trPr>
          <w:trHeight w:val="828"/>
        </w:trPr>
        <w:tc>
          <w:tcPr>
            <w:tcW w:w="354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7D4A02">
            <w:pPr>
              <w:widowControl w:val="0"/>
              <w:autoSpaceDE w:val="0"/>
              <w:autoSpaceDN w:val="0"/>
              <w:adjustRightInd w:val="0"/>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Принтер </w:t>
            </w:r>
            <w:r w:rsidRPr="006B0FF6">
              <w:rPr>
                <w:rFonts w:ascii="Times New Roman" w:eastAsia="Calibri" w:hAnsi="Times New Roman" w:cs="Times New Roman"/>
                <w:color w:val="000000"/>
                <w:sz w:val="28"/>
                <w:szCs w:val="28"/>
                <w:lang w:val="en-US"/>
              </w:rPr>
              <w:t>KYOCERA</w:t>
            </w:r>
          </w:p>
          <w:p w:rsidR="00DC507E" w:rsidRPr="006B0FF6" w:rsidRDefault="00DC507E" w:rsidP="007D4A02">
            <w:pPr>
              <w:widowControl w:val="0"/>
              <w:autoSpaceDE w:val="0"/>
              <w:autoSpaceDN w:val="0"/>
              <w:adjustRightInd w:val="0"/>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ЕСО</w:t>
            </w:r>
            <w:proofErr w:type="gramStart"/>
            <w:r w:rsidRPr="006B0FF6">
              <w:rPr>
                <w:rFonts w:ascii="Times New Roman" w:eastAsia="Calibri" w:hAnsi="Times New Roman" w:cs="Times New Roman"/>
                <w:color w:val="000000"/>
                <w:sz w:val="28"/>
                <w:szCs w:val="28"/>
                <w:lang w:val="en-US"/>
              </w:rPr>
              <w:t>SYS</w:t>
            </w:r>
            <w:proofErr w:type="gramEnd"/>
            <w:r w:rsidRPr="006B0FF6">
              <w:rPr>
                <w:rFonts w:ascii="Times New Roman" w:eastAsia="Calibri" w:hAnsi="Times New Roman" w:cs="Times New Roman"/>
                <w:color w:val="000000"/>
                <w:sz w:val="28"/>
                <w:szCs w:val="28"/>
              </w:rPr>
              <w:t xml:space="preserve"> Р4040(</w:t>
            </w:r>
            <w:proofErr w:type="spellStart"/>
            <w:r w:rsidRPr="006B0FF6">
              <w:rPr>
                <w:rFonts w:ascii="Times New Roman" w:eastAsia="Calibri" w:hAnsi="Times New Roman" w:cs="Times New Roman"/>
                <w:color w:val="000000"/>
                <w:sz w:val="28"/>
                <w:szCs w:val="28"/>
                <w:lang w:val="en-US"/>
              </w:rPr>
              <w:t>dn</w:t>
            </w:r>
            <w:proofErr w:type="spellEnd"/>
            <w:r w:rsidRPr="006B0FF6">
              <w:rPr>
                <w:rFonts w:ascii="Times New Roman" w:eastAsia="Calibri" w:hAnsi="Times New Roman" w:cs="Times New Roman"/>
                <w:color w:val="000000"/>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7D4A02">
            <w:pPr>
              <w:widowControl w:val="0"/>
              <w:autoSpaceDE w:val="0"/>
              <w:autoSpaceDN w:val="0"/>
              <w:adjustRightInd w:val="0"/>
              <w:spacing w:after="0" w:line="240" w:lineRule="auto"/>
              <w:ind w:firstLine="41"/>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шт. </w:t>
            </w:r>
          </w:p>
        </w:tc>
        <w:tc>
          <w:tcPr>
            <w:tcW w:w="1701" w:type="dxa"/>
            <w:tcBorders>
              <w:top w:val="single" w:sz="4" w:space="0" w:color="auto"/>
              <w:left w:val="single" w:sz="4" w:space="0" w:color="auto"/>
              <w:bottom w:val="single" w:sz="4" w:space="0" w:color="auto"/>
              <w:right w:val="single" w:sz="4" w:space="0" w:color="auto"/>
            </w:tcBorders>
          </w:tcPr>
          <w:p w:rsidR="00DC507E" w:rsidRPr="006B0FF6" w:rsidRDefault="00DC507E" w:rsidP="007D4A02">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2693"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7D4A02">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51 500,00</w:t>
            </w:r>
          </w:p>
        </w:tc>
      </w:tr>
      <w:tr w:rsidR="00DC507E" w:rsidRPr="006B0FF6" w:rsidTr="00DC507E">
        <w:trPr>
          <w:trHeight w:val="661"/>
        </w:trPr>
        <w:tc>
          <w:tcPr>
            <w:tcW w:w="3544" w:type="dxa"/>
            <w:tcBorders>
              <w:top w:val="single" w:sz="4" w:space="0" w:color="auto"/>
              <w:left w:val="single" w:sz="4" w:space="0" w:color="auto"/>
              <w:bottom w:val="single" w:sz="4" w:space="0" w:color="auto"/>
              <w:right w:val="single" w:sz="4" w:space="0" w:color="auto"/>
            </w:tcBorders>
          </w:tcPr>
          <w:p w:rsidR="00DC507E" w:rsidRPr="006B0FF6" w:rsidRDefault="00DC507E" w:rsidP="007D4A02">
            <w:pPr>
              <w:widowControl w:val="0"/>
              <w:autoSpaceDE w:val="0"/>
              <w:autoSpaceDN w:val="0"/>
              <w:adjustRightInd w:val="0"/>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Принтер </w:t>
            </w:r>
            <w:proofErr w:type="spellStart"/>
            <w:r w:rsidRPr="006B0FF6">
              <w:rPr>
                <w:rFonts w:ascii="Times New Roman" w:eastAsia="Calibri" w:hAnsi="Times New Roman" w:cs="Times New Roman"/>
                <w:color w:val="000000"/>
                <w:sz w:val="28"/>
                <w:szCs w:val="28"/>
              </w:rPr>
              <w:t>Хе</w:t>
            </w:r>
            <w:proofErr w:type="spellEnd"/>
            <w:proofErr w:type="gramStart"/>
            <w:r w:rsidRPr="006B0FF6">
              <w:rPr>
                <w:rFonts w:ascii="Times New Roman" w:eastAsia="Calibri" w:hAnsi="Times New Roman" w:cs="Times New Roman"/>
                <w:color w:val="000000"/>
                <w:sz w:val="28"/>
                <w:szCs w:val="28"/>
                <w:lang w:val="en-US"/>
              </w:rPr>
              <w:t>r</w:t>
            </w:r>
            <w:proofErr w:type="gramEnd"/>
            <w:r w:rsidRPr="006B0FF6">
              <w:rPr>
                <w:rFonts w:ascii="Times New Roman" w:eastAsia="Calibri" w:hAnsi="Times New Roman" w:cs="Times New Roman"/>
                <w:color w:val="000000"/>
                <w:sz w:val="28"/>
                <w:szCs w:val="28"/>
              </w:rPr>
              <w:t>ох Р</w:t>
            </w:r>
            <w:r w:rsidRPr="006B0FF6">
              <w:rPr>
                <w:rFonts w:ascii="Times New Roman" w:eastAsia="Calibri" w:hAnsi="Times New Roman" w:cs="Times New Roman"/>
                <w:color w:val="000000"/>
                <w:sz w:val="28"/>
                <w:szCs w:val="28"/>
                <w:lang w:val="en-US"/>
              </w:rPr>
              <w:t>h</w:t>
            </w:r>
            <w:r w:rsidRPr="006B0FF6">
              <w:rPr>
                <w:rFonts w:ascii="Times New Roman" w:eastAsia="Calibri" w:hAnsi="Times New Roman" w:cs="Times New Roman"/>
                <w:color w:val="000000"/>
                <w:sz w:val="28"/>
                <w:szCs w:val="28"/>
              </w:rPr>
              <w:t>а</w:t>
            </w:r>
            <w:r w:rsidRPr="006B0FF6">
              <w:rPr>
                <w:rFonts w:ascii="Times New Roman" w:eastAsia="Calibri" w:hAnsi="Times New Roman" w:cs="Times New Roman"/>
                <w:color w:val="000000"/>
                <w:sz w:val="28"/>
                <w:szCs w:val="28"/>
                <w:lang w:val="en-US"/>
              </w:rPr>
              <w:t>s</w:t>
            </w:r>
            <w:r w:rsidRPr="006B0FF6">
              <w:rPr>
                <w:rFonts w:ascii="Times New Roman" w:eastAsia="Calibri" w:hAnsi="Times New Roman" w:cs="Times New Roman"/>
                <w:color w:val="000000"/>
                <w:sz w:val="28"/>
                <w:szCs w:val="28"/>
              </w:rPr>
              <w:t>е</w:t>
            </w:r>
            <w:r w:rsidRPr="006B0FF6">
              <w:rPr>
                <w:rFonts w:ascii="Times New Roman" w:eastAsia="Calibri" w:hAnsi="Times New Roman" w:cs="Times New Roman"/>
                <w:color w:val="000000"/>
                <w:sz w:val="28"/>
                <w:szCs w:val="28"/>
                <w:lang w:val="en-US"/>
              </w:rPr>
              <w:t>r</w:t>
            </w:r>
          </w:p>
          <w:p w:rsidR="00DC507E" w:rsidRPr="006B0FF6" w:rsidRDefault="00DC507E" w:rsidP="007D4A02">
            <w:pPr>
              <w:widowControl w:val="0"/>
              <w:autoSpaceDE w:val="0"/>
              <w:autoSpaceDN w:val="0"/>
              <w:adjustRightInd w:val="0"/>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65</w:t>
            </w:r>
            <w:r w:rsidRPr="006B0FF6">
              <w:rPr>
                <w:rFonts w:ascii="Times New Roman" w:eastAsia="Calibri" w:hAnsi="Times New Roman" w:cs="Times New Roman"/>
                <w:color w:val="000000"/>
                <w:sz w:val="28"/>
                <w:szCs w:val="28"/>
                <w:lang w:val="en-US"/>
              </w:rPr>
              <w:t>10 N</w:t>
            </w:r>
          </w:p>
        </w:tc>
        <w:tc>
          <w:tcPr>
            <w:tcW w:w="1701" w:type="dxa"/>
            <w:tcBorders>
              <w:top w:val="single" w:sz="4" w:space="0" w:color="auto"/>
              <w:left w:val="single" w:sz="4" w:space="0" w:color="auto"/>
              <w:bottom w:val="single" w:sz="4" w:space="0" w:color="auto"/>
              <w:right w:val="single" w:sz="4" w:space="0" w:color="auto"/>
            </w:tcBorders>
          </w:tcPr>
          <w:p w:rsidR="00DC507E" w:rsidRPr="006B0FF6" w:rsidRDefault="00DC507E" w:rsidP="007D4A02">
            <w:pPr>
              <w:widowControl w:val="0"/>
              <w:autoSpaceDE w:val="0"/>
              <w:autoSpaceDN w:val="0"/>
              <w:adjustRightInd w:val="0"/>
              <w:spacing w:after="0" w:line="240" w:lineRule="auto"/>
              <w:ind w:firstLine="41"/>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tcPr>
          <w:p w:rsidR="00DC507E" w:rsidRPr="006B0FF6" w:rsidRDefault="00DC507E" w:rsidP="007D4A02">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2693"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7D4A02">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25</w:t>
            </w:r>
            <w:r w:rsidRPr="006B0FF6">
              <w:rPr>
                <w:rFonts w:ascii="Times New Roman" w:eastAsia="Calibri" w:hAnsi="Times New Roman" w:cs="Times New Roman"/>
                <w:color w:val="000000"/>
                <w:sz w:val="28"/>
                <w:szCs w:val="28"/>
                <w:lang w:val="en-US"/>
              </w:rPr>
              <w:t> </w:t>
            </w:r>
            <w:r w:rsidRPr="006B0FF6">
              <w:rPr>
                <w:rFonts w:ascii="Times New Roman" w:eastAsia="Calibri" w:hAnsi="Times New Roman" w:cs="Times New Roman"/>
                <w:color w:val="000000"/>
                <w:sz w:val="28"/>
                <w:szCs w:val="28"/>
              </w:rPr>
              <w:t>400,00</w:t>
            </w:r>
          </w:p>
        </w:tc>
      </w:tr>
      <w:tr w:rsidR="00DC507E" w:rsidRPr="006B0FF6" w:rsidTr="00DC507E">
        <w:tc>
          <w:tcPr>
            <w:tcW w:w="3544"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7D4A02">
            <w:pPr>
              <w:widowControl w:val="0"/>
              <w:autoSpaceDE w:val="0"/>
              <w:autoSpaceDN w:val="0"/>
              <w:adjustRightInd w:val="0"/>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Лазерный принтер </w:t>
            </w:r>
            <w:r w:rsidRPr="006B0FF6">
              <w:rPr>
                <w:rFonts w:ascii="Times New Roman" w:eastAsia="Calibri" w:hAnsi="Times New Roman" w:cs="Times New Roman"/>
                <w:color w:val="000000"/>
                <w:sz w:val="28"/>
                <w:szCs w:val="28"/>
                <w:lang w:val="en-US"/>
              </w:rPr>
              <w:t>KYOCERA</w:t>
            </w:r>
            <w:r w:rsidRPr="006B0FF6">
              <w:rPr>
                <w:rFonts w:ascii="Times New Roman" w:eastAsia="Calibri" w:hAnsi="Times New Roman" w:cs="Times New Roman"/>
                <w:color w:val="000000"/>
                <w:sz w:val="28"/>
                <w:szCs w:val="28"/>
              </w:rPr>
              <w:t xml:space="preserve"> </w:t>
            </w:r>
            <w:r w:rsidRPr="006B0FF6">
              <w:rPr>
                <w:rFonts w:ascii="Times New Roman" w:eastAsia="Calibri" w:hAnsi="Times New Roman" w:cs="Times New Roman"/>
                <w:color w:val="000000"/>
                <w:sz w:val="28"/>
                <w:szCs w:val="28"/>
                <w:lang w:val="en-US"/>
              </w:rPr>
              <w:t>P</w:t>
            </w:r>
            <w:r w:rsidRPr="006B0FF6">
              <w:rPr>
                <w:rFonts w:ascii="Times New Roman" w:eastAsia="Calibri" w:hAnsi="Times New Roman" w:cs="Times New Roman"/>
                <w:color w:val="000000"/>
                <w:sz w:val="28"/>
                <w:szCs w:val="28"/>
              </w:rPr>
              <w:t>4040</w:t>
            </w:r>
            <w:proofErr w:type="spellStart"/>
            <w:r w:rsidRPr="006B0FF6">
              <w:rPr>
                <w:rFonts w:ascii="Times New Roman" w:eastAsia="Calibri" w:hAnsi="Times New Roman" w:cs="Times New Roman"/>
                <w:color w:val="000000"/>
                <w:sz w:val="28"/>
                <w:szCs w:val="28"/>
                <w:lang w:val="en-US"/>
              </w:rPr>
              <w:t>dn</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7D4A02">
            <w:pPr>
              <w:widowControl w:val="0"/>
              <w:autoSpaceDE w:val="0"/>
              <w:autoSpaceDN w:val="0"/>
              <w:adjustRightInd w:val="0"/>
              <w:spacing w:after="0" w:line="240" w:lineRule="auto"/>
              <w:ind w:firstLine="41"/>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7D4A02">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2693"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7D4A02">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53 863,00</w:t>
            </w:r>
          </w:p>
        </w:tc>
      </w:tr>
      <w:tr w:rsidR="00DC507E" w:rsidRPr="006B0FF6" w:rsidTr="00DC507E">
        <w:tc>
          <w:tcPr>
            <w:tcW w:w="3544"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7D4A02">
            <w:pPr>
              <w:widowControl w:val="0"/>
              <w:autoSpaceDE w:val="0"/>
              <w:autoSpaceDN w:val="0"/>
              <w:adjustRightInd w:val="0"/>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Цветной лазерный принтер </w:t>
            </w:r>
            <w:r w:rsidRPr="006B0FF6">
              <w:rPr>
                <w:rFonts w:ascii="Times New Roman" w:eastAsia="Calibri" w:hAnsi="Times New Roman" w:cs="Times New Roman"/>
                <w:color w:val="000000"/>
                <w:sz w:val="28"/>
                <w:szCs w:val="28"/>
                <w:lang w:val="en-US"/>
              </w:rPr>
              <w:t>KYOCERA</w:t>
            </w:r>
            <w:r w:rsidRPr="006B0FF6">
              <w:rPr>
                <w:rFonts w:ascii="Times New Roman" w:eastAsia="Calibri" w:hAnsi="Times New Roman" w:cs="Times New Roman"/>
                <w:color w:val="000000"/>
                <w:sz w:val="28"/>
                <w:szCs w:val="28"/>
              </w:rPr>
              <w:t xml:space="preserve"> </w:t>
            </w:r>
            <w:r w:rsidRPr="006B0FF6">
              <w:rPr>
                <w:rFonts w:ascii="Times New Roman" w:eastAsia="Calibri" w:hAnsi="Times New Roman" w:cs="Times New Roman"/>
                <w:color w:val="000000"/>
                <w:sz w:val="28"/>
                <w:szCs w:val="28"/>
                <w:lang w:val="en-US"/>
              </w:rPr>
              <w:t>P</w:t>
            </w:r>
            <w:r w:rsidRPr="006B0FF6">
              <w:rPr>
                <w:rFonts w:ascii="Times New Roman" w:eastAsia="Calibri" w:hAnsi="Times New Roman" w:cs="Times New Roman"/>
                <w:color w:val="000000"/>
                <w:sz w:val="28"/>
                <w:szCs w:val="28"/>
              </w:rPr>
              <w:t>5026</w:t>
            </w:r>
            <w:proofErr w:type="spellStart"/>
            <w:r w:rsidRPr="006B0FF6">
              <w:rPr>
                <w:rFonts w:ascii="Times New Roman" w:eastAsia="Calibri" w:hAnsi="Times New Roman" w:cs="Times New Roman"/>
                <w:color w:val="000000"/>
                <w:sz w:val="28"/>
                <w:szCs w:val="28"/>
                <w:lang w:val="en-US"/>
              </w:rPr>
              <w:t>cdn</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7D4A02">
            <w:pPr>
              <w:widowControl w:val="0"/>
              <w:autoSpaceDE w:val="0"/>
              <w:autoSpaceDN w:val="0"/>
              <w:adjustRightInd w:val="0"/>
              <w:spacing w:after="0" w:line="240" w:lineRule="auto"/>
              <w:ind w:firstLine="41"/>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7D4A02">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2693"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7D4A02">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23</w:t>
            </w:r>
            <w:r w:rsidRPr="006B0FF6">
              <w:rPr>
                <w:rFonts w:ascii="Times New Roman" w:eastAsia="Calibri" w:hAnsi="Times New Roman" w:cs="Times New Roman"/>
                <w:color w:val="000000"/>
                <w:sz w:val="28"/>
                <w:szCs w:val="28"/>
                <w:lang w:val="en-US"/>
              </w:rPr>
              <w:t> </w:t>
            </w:r>
            <w:r w:rsidRPr="006B0FF6">
              <w:rPr>
                <w:rFonts w:ascii="Times New Roman" w:eastAsia="Calibri" w:hAnsi="Times New Roman" w:cs="Times New Roman"/>
                <w:color w:val="000000"/>
                <w:sz w:val="28"/>
                <w:szCs w:val="28"/>
              </w:rPr>
              <w:t>037,00</w:t>
            </w:r>
          </w:p>
        </w:tc>
      </w:tr>
    </w:tbl>
    <w:p w:rsidR="00DC507E" w:rsidRPr="006B0FF6"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A77E5E" w:rsidRPr="006B0FF6" w:rsidRDefault="00A77E5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Pr="006B0FF6" w:rsidRDefault="00C61896" w:rsidP="00C61896">
      <w:pPr>
        <w:autoSpaceDE w:val="0"/>
        <w:autoSpaceDN w:val="0"/>
        <w:adjustRightInd w:val="0"/>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lastRenderedPageBreak/>
        <w:t xml:space="preserve">                                                                                                    </w:t>
      </w:r>
      <w:r w:rsidR="00DC507E" w:rsidRPr="006B0FF6">
        <w:rPr>
          <w:rFonts w:ascii="Times New Roman" w:eastAsia="Calibri" w:hAnsi="Times New Roman" w:cs="Times New Roman"/>
          <w:color w:val="000000"/>
          <w:sz w:val="28"/>
          <w:szCs w:val="28"/>
        </w:rPr>
        <w:t xml:space="preserve">Приложение № 10 </w:t>
      </w:r>
    </w:p>
    <w:p w:rsidR="00DC507E" w:rsidRPr="006B0FF6" w:rsidRDefault="00DC507E" w:rsidP="00C61896">
      <w:pPr>
        <w:autoSpaceDE w:val="0"/>
        <w:autoSpaceDN w:val="0"/>
        <w:adjustRightInd w:val="0"/>
        <w:spacing w:after="0" w:line="240" w:lineRule="auto"/>
        <w:jc w:val="right"/>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к нормативным затратам</w:t>
      </w:r>
    </w:p>
    <w:p w:rsidR="00DC507E" w:rsidRPr="006B0FF6" w:rsidRDefault="00DC507E" w:rsidP="00C61896">
      <w:pPr>
        <w:autoSpaceDE w:val="0"/>
        <w:autoSpaceDN w:val="0"/>
        <w:adjustRightInd w:val="0"/>
        <w:spacing w:after="0" w:line="240" w:lineRule="auto"/>
        <w:jc w:val="right"/>
        <w:rPr>
          <w:rFonts w:ascii="Times New Roman" w:eastAsia="Calibri" w:hAnsi="Times New Roman" w:cs="Times New Roman"/>
          <w:color w:val="000000"/>
          <w:sz w:val="28"/>
          <w:szCs w:val="28"/>
        </w:rPr>
      </w:pPr>
    </w:p>
    <w:p w:rsidR="00DC507E" w:rsidRPr="006B0FF6" w:rsidRDefault="00DC507E" w:rsidP="00C61896">
      <w:pPr>
        <w:autoSpaceDE w:val="0"/>
        <w:autoSpaceDN w:val="0"/>
        <w:adjustRightInd w:val="0"/>
        <w:spacing w:after="0" w:line="240" w:lineRule="auto"/>
        <w:jc w:val="right"/>
        <w:rPr>
          <w:rFonts w:ascii="Times New Roman" w:eastAsia="Calibri" w:hAnsi="Times New Roman" w:cs="Times New Roman"/>
          <w:color w:val="000000"/>
          <w:sz w:val="28"/>
          <w:szCs w:val="28"/>
        </w:rPr>
      </w:pPr>
    </w:p>
    <w:p w:rsidR="00DC507E" w:rsidRPr="006B0FF6" w:rsidRDefault="00DC507E" w:rsidP="00C61896">
      <w:pPr>
        <w:autoSpaceDE w:val="0"/>
        <w:autoSpaceDN w:val="0"/>
        <w:adjustRightInd w:val="0"/>
        <w:spacing w:after="0" w:line="240" w:lineRule="auto"/>
        <w:jc w:val="right"/>
        <w:rPr>
          <w:rFonts w:ascii="Times New Roman" w:eastAsia="Calibri" w:hAnsi="Times New Roman" w:cs="Times New Roman"/>
          <w:color w:val="000000"/>
          <w:sz w:val="28"/>
          <w:szCs w:val="28"/>
        </w:rPr>
      </w:pPr>
    </w:p>
    <w:p w:rsidR="00DC507E" w:rsidRPr="006B0FF6" w:rsidRDefault="00DC507E" w:rsidP="00C61896">
      <w:pPr>
        <w:autoSpaceDE w:val="0"/>
        <w:autoSpaceDN w:val="0"/>
        <w:adjustRightInd w:val="0"/>
        <w:spacing w:after="0" w:line="240" w:lineRule="auto"/>
        <w:jc w:val="right"/>
        <w:rPr>
          <w:rFonts w:ascii="Times New Roman" w:eastAsia="Calibri" w:hAnsi="Times New Roman" w:cs="Times New Roman"/>
          <w:color w:val="000000"/>
          <w:sz w:val="28"/>
          <w:szCs w:val="28"/>
        </w:rPr>
      </w:pPr>
    </w:p>
    <w:p w:rsidR="00DC507E" w:rsidRPr="006B0FF6" w:rsidRDefault="00DC507E" w:rsidP="00C61896">
      <w:pPr>
        <w:autoSpaceDE w:val="0"/>
        <w:autoSpaceDN w:val="0"/>
        <w:adjustRightInd w:val="0"/>
        <w:spacing w:after="0" w:line="240" w:lineRule="auto"/>
        <w:jc w:val="right"/>
        <w:rPr>
          <w:rFonts w:ascii="Times New Roman" w:eastAsia="Calibri" w:hAnsi="Times New Roman" w:cs="Times New Roman"/>
          <w:color w:val="000000"/>
          <w:sz w:val="28"/>
          <w:szCs w:val="28"/>
        </w:rPr>
      </w:pPr>
    </w:p>
    <w:p w:rsidR="00DC507E" w:rsidRPr="006B0FF6" w:rsidRDefault="00DC507E" w:rsidP="00C61896">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Нормативы, применяемые при расчете затрат</w:t>
      </w:r>
    </w:p>
    <w:p w:rsidR="00DC507E" w:rsidRPr="006B0FF6" w:rsidRDefault="00DC507E" w:rsidP="00C61896">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на приобретение моноблоков</w:t>
      </w:r>
    </w:p>
    <w:p w:rsidR="00DC507E" w:rsidRPr="006B0FF6" w:rsidRDefault="00DC507E" w:rsidP="00C61896">
      <w:pPr>
        <w:autoSpaceDE w:val="0"/>
        <w:autoSpaceDN w:val="0"/>
        <w:adjustRightInd w:val="0"/>
        <w:spacing w:after="0" w:line="240" w:lineRule="auto"/>
        <w:jc w:val="center"/>
        <w:rPr>
          <w:rFonts w:ascii="Times New Roman" w:eastAsia="Calibri" w:hAnsi="Times New Roman" w:cs="Times New Roman"/>
          <w:color w:val="000000"/>
          <w:sz w:val="28"/>
          <w:szCs w:val="28"/>
        </w:rPr>
      </w:pPr>
    </w:p>
    <w:tbl>
      <w:tblPr>
        <w:tblW w:w="9639" w:type="dxa"/>
        <w:tblInd w:w="62" w:type="dxa"/>
        <w:tblLayout w:type="fixed"/>
        <w:tblCellMar>
          <w:top w:w="102" w:type="dxa"/>
          <w:left w:w="62" w:type="dxa"/>
          <w:bottom w:w="102" w:type="dxa"/>
          <w:right w:w="62" w:type="dxa"/>
        </w:tblCellMar>
        <w:tblLook w:val="04A0" w:firstRow="1" w:lastRow="0" w:firstColumn="1" w:lastColumn="0" w:noHBand="0" w:noVBand="1"/>
      </w:tblPr>
      <w:tblGrid>
        <w:gridCol w:w="3544"/>
        <w:gridCol w:w="1701"/>
        <w:gridCol w:w="1701"/>
        <w:gridCol w:w="2693"/>
      </w:tblGrid>
      <w:tr w:rsidR="00DC507E" w:rsidRPr="006B0FF6" w:rsidTr="00DC507E">
        <w:trPr>
          <w:trHeight w:val="1164"/>
        </w:trPr>
        <w:tc>
          <w:tcPr>
            <w:tcW w:w="3544"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C61896">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C61896">
            <w:pPr>
              <w:widowControl w:val="0"/>
              <w:autoSpaceDE w:val="0"/>
              <w:autoSpaceDN w:val="0"/>
              <w:adjustRightInd w:val="0"/>
              <w:spacing w:after="0" w:line="240" w:lineRule="auto"/>
              <w:ind w:hanging="183"/>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Единица измерения</w:t>
            </w:r>
          </w:p>
        </w:tc>
        <w:tc>
          <w:tcPr>
            <w:tcW w:w="1701" w:type="dxa"/>
            <w:tcBorders>
              <w:top w:val="single" w:sz="4" w:space="0" w:color="auto"/>
              <w:left w:val="single" w:sz="4" w:space="0" w:color="auto"/>
              <w:bottom w:val="single" w:sz="4" w:space="0" w:color="auto"/>
              <w:right w:val="single" w:sz="4" w:space="0" w:color="auto"/>
            </w:tcBorders>
          </w:tcPr>
          <w:p w:rsidR="00DC507E" w:rsidRPr="006B0FF6" w:rsidRDefault="00DC507E" w:rsidP="00C61896">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Количество, не более</w:t>
            </w:r>
          </w:p>
        </w:tc>
        <w:tc>
          <w:tcPr>
            <w:tcW w:w="2693"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C61896">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Норматив цены за единицу, не более, руб.</w:t>
            </w:r>
          </w:p>
        </w:tc>
      </w:tr>
      <w:tr w:rsidR="00DC507E" w:rsidRPr="006B0FF6" w:rsidTr="00DC507E">
        <w:trPr>
          <w:trHeight w:val="281"/>
        </w:trPr>
        <w:tc>
          <w:tcPr>
            <w:tcW w:w="3544"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C61896">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C61896">
            <w:pPr>
              <w:widowControl w:val="0"/>
              <w:autoSpaceDE w:val="0"/>
              <w:autoSpaceDN w:val="0"/>
              <w:adjustRightInd w:val="0"/>
              <w:spacing w:after="0" w:line="240" w:lineRule="auto"/>
              <w:ind w:firstLine="41"/>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1701" w:type="dxa"/>
            <w:tcBorders>
              <w:top w:val="single" w:sz="4" w:space="0" w:color="auto"/>
              <w:left w:val="single" w:sz="4" w:space="0" w:color="auto"/>
              <w:bottom w:val="single" w:sz="4" w:space="0" w:color="auto"/>
              <w:right w:val="single" w:sz="4" w:space="0" w:color="auto"/>
            </w:tcBorders>
          </w:tcPr>
          <w:p w:rsidR="00DC507E" w:rsidRPr="006B0FF6" w:rsidRDefault="00DC507E" w:rsidP="00C61896">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w:t>
            </w:r>
          </w:p>
        </w:tc>
        <w:tc>
          <w:tcPr>
            <w:tcW w:w="2693"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C61896">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w:t>
            </w:r>
          </w:p>
        </w:tc>
      </w:tr>
      <w:tr w:rsidR="00DC507E" w:rsidRPr="006B0FF6" w:rsidTr="00DC507E">
        <w:tc>
          <w:tcPr>
            <w:tcW w:w="9639" w:type="dxa"/>
            <w:gridSpan w:val="4"/>
            <w:tcBorders>
              <w:top w:val="single" w:sz="4" w:space="0" w:color="auto"/>
              <w:left w:val="single" w:sz="4" w:space="0" w:color="auto"/>
              <w:bottom w:val="single" w:sz="4" w:space="0" w:color="auto"/>
              <w:right w:val="single" w:sz="4" w:space="0" w:color="auto"/>
            </w:tcBorders>
          </w:tcPr>
          <w:p w:rsidR="00DC507E" w:rsidRPr="006B0FF6" w:rsidRDefault="00DC507E" w:rsidP="00C61896">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w:t>
            </w:r>
          </w:p>
        </w:tc>
      </w:tr>
      <w:tr w:rsidR="00DC507E" w:rsidRPr="006B0FF6" w:rsidTr="00DC507E">
        <w:tc>
          <w:tcPr>
            <w:tcW w:w="354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C61896">
            <w:pPr>
              <w:widowControl w:val="0"/>
              <w:autoSpaceDE w:val="0"/>
              <w:autoSpaceDN w:val="0"/>
              <w:adjustRightInd w:val="0"/>
              <w:spacing w:after="0" w:line="240" w:lineRule="auto"/>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Моноблок</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C61896">
            <w:pPr>
              <w:widowControl w:val="0"/>
              <w:autoSpaceDE w:val="0"/>
              <w:autoSpaceDN w:val="0"/>
              <w:adjustRightInd w:val="0"/>
              <w:spacing w:after="0" w:line="240" w:lineRule="auto"/>
              <w:ind w:firstLine="41"/>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шт. </w:t>
            </w:r>
          </w:p>
        </w:tc>
        <w:tc>
          <w:tcPr>
            <w:tcW w:w="1701" w:type="dxa"/>
            <w:tcBorders>
              <w:top w:val="single" w:sz="4" w:space="0" w:color="auto"/>
              <w:left w:val="single" w:sz="4" w:space="0" w:color="auto"/>
              <w:bottom w:val="single" w:sz="4" w:space="0" w:color="auto"/>
              <w:right w:val="single" w:sz="4" w:space="0" w:color="auto"/>
            </w:tcBorders>
          </w:tcPr>
          <w:p w:rsidR="00DC507E" w:rsidRPr="006B0FF6" w:rsidRDefault="00DC507E" w:rsidP="00C61896">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w:t>
            </w:r>
          </w:p>
        </w:tc>
        <w:tc>
          <w:tcPr>
            <w:tcW w:w="2693"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C61896">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49 979,00</w:t>
            </w:r>
          </w:p>
        </w:tc>
      </w:tr>
    </w:tbl>
    <w:p w:rsidR="00DC507E" w:rsidRPr="006B0FF6"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A77E5E" w:rsidRPr="006B0FF6" w:rsidRDefault="00A77E5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Pr="006B0FF6" w:rsidRDefault="00DC507E" w:rsidP="00D71A2D">
      <w:pPr>
        <w:autoSpaceDE w:val="0"/>
        <w:autoSpaceDN w:val="0"/>
        <w:adjustRightInd w:val="0"/>
        <w:spacing w:after="0" w:line="360" w:lineRule="auto"/>
        <w:ind w:firstLine="6663"/>
        <w:jc w:val="center"/>
        <w:rPr>
          <w:rFonts w:ascii="Times New Roman" w:hAnsi="Times New Roman" w:cs="Times New Roman"/>
          <w:color w:val="000000"/>
          <w:sz w:val="28"/>
          <w:szCs w:val="28"/>
        </w:rPr>
      </w:pPr>
    </w:p>
    <w:p w:rsidR="00DC507E" w:rsidRPr="006B0FF6" w:rsidRDefault="00DC507E" w:rsidP="00CF1E68">
      <w:pPr>
        <w:autoSpaceDE w:val="0"/>
        <w:autoSpaceDN w:val="0"/>
        <w:adjustRightInd w:val="0"/>
        <w:spacing w:after="0" w:line="240" w:lineRule="auto"/>
        <w:ind w:firstLine="6804"/>
        <w:rPr>
          <w:rFonts w:ascii="Times New Roman" w:hAnsi="Times New Roman" w:cs="Times New Roman"/>
          <w:color w:val="000000"/>
          <w:sz w:val="28"/>
          <w:szCs w:val="28"/>
        </w:rPr>
      </w:pPr>
      <w:r w:rsidRPr="006B0FF6">
        <w:rPr>
          <w:rFonts w:ascii="Times New Roman" w:hAnsi="Times New Roman" w:cs="Times New Roman"/>
          <w:color w:val="000000"/>
          <w:sz w:val="28"/>
          <w:szCs w:val="28"/>
        </w:rPr>
        <w:lastRenderedPageBreak/>
        <w:t xml:space="preserve">     Приложение № 11</w:t>
      </w:r>
    </w:p>
    <w:p w:rsidR="00DC507E" w:rsidRPr="006B0FF6" w:rsidRDefault="00DC507E" w:rsidP="00CF1E68">
      <w:pPr>
        <w:autoSpaceDE w:val="0"/>
        <w:autoSpaceDN w:val="0"/>
        <w:adjustRightInd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к нормативным затратам</w:t>
      </w:r>
    </w:p>
    <w:p w:rsidR="00DC507E" w:rsidRPr="006B0FF6" w:rsidRDefault="00DC507E" w:rsidP="00CF1E68">
      <w:pPr>
        <w:widowControl w:val="0"/>
        <w:autoSpaceDE w:val="0"/>
        <w:autoSpaceDN w:val="0"/>
        <w:spacing w:after="0" w:line="240" w:lineRule="auto"/>
        <w:jc w:val="center"/>
        <w:rPr>
          <w:rFonts w:ascii="Times New Roman" w:hAnsi="Times New Roman" w:cs="Times New Roman"/>
          <w:color w:val="000000"/>
          <w:sz w:val="24"/>
          <w:szCs w:val="24"/>
        </w:rPr>
      </w:pPr>
    </w:p>
    <w:p w:rsidR="00DC507E" w:rsidRPr="006B0FF6" w:rsidRDefault="00DC507E" w:rsidP="00CF1E68">
      <w:pPr>
        <w:widowControl w:val="0"/>
        <w:autoSpaceDE w:val="0"/>
        <w:autoSpaceDN w:val="0"/>
        <w:spacing w:after="0" w:line="240" w:lineRule="auto"/>
        <w:jc w:val="center"/>
        <w:rPr>
          <w:rFonts w:ascii="Times New Roman" w:hAnsi="Times New Roman" w:cs="Times New Roman"/>
          <w:color w:val="000000"/>
          <w:sz w:val="24"/>
          <w:szCs w:val="24"/>
        </w:rPr>
      </w:pPr>
    </w:p>
    <w:p w:rsidR="00DC507E" w:rsidRPr="006B0FF6" w:rsidRDefault="00DC507E" w:rsidP="00CF1E68">
      <w:pPr>
        <w:widowControl w:val="0"/>
        <w:autoSpaceDE w:val="0"/>
        <w:autoSpaceDN w:val="0"/>
        <w:spacing w:after="0" w:line="240" w:lineRule="auto"/>
        <w:jc w:val="center"/>
        <w:rPr>
          <w:rFonts w:ascii="Times New Roman" w:hAnsi="Times New Roman" w:cs="Times New Roman"/>
          <w:color w:val="000000"/>
          <w:sz w:val="24"/>
          <w:szCs w:val="24"/>
        </w:rPr>
      </w:pPr>
    </w:p>
    <w:p w:rsidR="00DC507E" w:rsidRPr="006B0FF6" w:rsidRDefault="00DC507E" w:rsidP="00CF1E68">
      <w:pPr>
        <w:widowControl w:val="0"/>
        <w:autoSpaceDE w:val="0"/>
        <w:autoSpaceDN w:val="0"/>
        <w:spacing w:after="0" w:line="240" w:lineRule="auto"/>
        <w:jc w:val="center"/>
        <w:rPr>
          <w:rFonts w:ascii="Times New Roman" w:hAnsi="Times New Roman" w:cs="Times New Roman"/>
          <w:color w:val="000000"/>
          <w:sz w:val="24"/>
          <w:szCs w:val="24"/>
        </w:rPr>
      </w:pPr>
    </w:p>
    <w:p w:rsidR="00DC507E" w:rsidRPr="006B0FF6" w:rsidRDefault="00DC507E" w:rsidP="00CF1E68">
      <w:pPr>
        <w:widowControl w:val="0"/>
        <w:autoSpaceDE w:val="0"/>
        <w:autoSpaceDN w:val="0"/>
        <w:spacing w:after="0" w:line="240" w:lineRule="auto"/>
        <w:jc w:val="center"/>
        <w:rPr>
          <w:rFonts w:ascii="Times New Roman" w:hAnsi="Times New Roman" w:cs="Times New Roman"/>
          <w:color w:val="000000"/>
          <w:sz w:val="24"/>
          <w:szCs w:val="24"/>
        </w:rPr>
      </w:pPr>
    </w:p>
    <w:p w:rsidR="00DC507E" w:rsidRPr="006B0FF6" w:rsidRDefault="00DC507E" w:rsidP="00CF1E68">
      <w:pPr>
        <w:widowControl w:val="0"/>
        <w:autoSpaceDE w:val="0"/>
        <w:autoSpaceDN w:val="0"/>
        <w:spacing w:after="0" w:line="240" w:lineRule="auto"/>
        <w:jc w:val="center"/>
        <w:rPr>
          <w:rFonts w:ascii="Times New Roman" w:hAnsi="Times New Roman" w:cs="Times New Roman"/>
          <w:color w:val="000000"/>
          <w:sz w:val="24"/>
          <w:szCs w:val="24"/>
        </w:rPr>
      </w:pPr>
    </w:p>
    <w:p w:rsidR="00DC507E" w:rsidRPr="006B0FF6" w:rsidRDefault="00DC507E" w:rsidP="00CF1E68">
      <w:pPr>
        <w:widowControl w:val="0"/>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Нормативы, применяемые при расчете затрат</w:t>
      </w:r>
    </w:p>
    <w:p w:rsidR="00DC507E" w:rsidRPr="006B0FF6" w:rsidRDefault="00DC507E" w:rsidP="00CF1E68">
      <w:pPr>
        <w:widowControl w:val="0"/>
        <w:autoSpaceDE w:val="0"/>
        <w:autoSpaceDN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 приобретение печатных изданий*</w:t>
      </w:r>
    </w:p>
    <w:p w:rsidR="00DC507E" w:rsidRPr="006B0FF6" w:rsidRDefault="00DC507E" w:rsidP="00CF1E68">
      <w:pPr>
        <w:widowControl w:val="0"/>
        <w:autoSpaceDE w:val="0"/>
        <w:autoSpaceDN w:val="0"/>
        <w:spacing w:after="0" w:line="240" w:lineRule="auto"/>
        <w:jc w:val="center"/>
        <w:rPr>
          <w:rFonts w:ascii="Times New Roman" w:hAnsi="Times New Roman" w:cs="Times New Roman"/>
          <w:color w:val="000000"/>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
        <w:gridCol w:w="5069"/>
        <w:gridCol w:w="1843"/>
        <w:gridCol w:w="1842"/>
      </w:tblGrid>
      <w:tr w:rsidR="00DC507E" w:rsidRPr="006B0FF6" w:rsidTr="00DC507E">
        <w:tc>
          <w:tcPr>
            <w:tcW w:w="885"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CF1E68">
            <w:pPr>
              <w:spacing w:after="0" w:line="240" w:lineRule="auto"/>
              <w:ind w:firstLine="59"/>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w:t>
            </w:r>
            <w:proofErr w:type="gramStart"/>
            <w:r w:rsidRPr="006B0FF6">
              <w:rPr>
                <w:rFonts w:ascii="Times New Roman" w:hAnsi="Times New Roman" w:cs="Times New Roman"/>
                <w:color w:val="000000"/>
                <w:sz w:val="28"/>
                <w:szCs w:val="28"/>
              </w:rPr>
              <w:t>п</w:t>
            </w:r>
            <w:proofErr w:type="gramEnd"/>
            <w:r w:rsidRPr="006B0FF6">
              <w:rPr>
                <w:rFonts w:ascii="Times New Roman" w:hAnsi="Times New Roman" w:cs="Times New Roman"/>
                <w:color w:val="000000"/>
                <w:sz w:val="28"/>
                <w:szCs w:val="28"/>
              </w:rPr>
              <w:t>/п</w:t>
            </w:r>
          </w:p>
        </w:tc>
        <w:tc>
          <w:tcPr>
            <w:tcW w:w="5069"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CF1E68">
            <w:pPr>
              <w:spacing w:after="0" w:line="240" w:lineRule="auto"/>
              <w:ind w:firstLine="59"/>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издания</w:t>
            </w:r>
          </w:p>
        </w:tc>
        <w:tc>
          <w:tcPr>
            <w:tcW w:w="1843"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CF1E68">
            <w:pPr>
              <w:spacing w:after="0" w:line="240" w:lineRule="auto"/>
              <w:ind w:hanging="104"/>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Количество комплектов, не более</w:t>
            </w:r>
          </w:p>
        </w:tc>
        <w:tc>
          <w:tcPr>
            <w:tcW w:w="1842"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за издание, не более, руб.</w:t>
            </w:r>
          </w:p>
        </w:tc>
      </w:tr>
      <w:tr w:rsidR="00DC507E" w:rsidRPr="006B0FF6" w:rsidTr="00DC507E">
        <w:tc>
          <w:tcPr>
            <w:tcW w:w="885"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CF1E68">
            <w:pPr>
              <w:spacing w:after="0" w:line="240" w:lineRule="auto"/>
              <w:ind w:firstLine="59"/>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5069"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CF1E68">
            <w:pPr>
              <w:spacing w:after="0" w:line="240" w:lineRule="auto"/>
              <w:ind w:firstLine="59"/>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w:t>
            </w:r>
          </w:p>
        </w:tc>
        <w:tc>
          <w:tcPr>
            <w:tcW w:w="1843"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CF1E68">
            <w:pPr>
              <w:spacing w:after="0" w:line="240" w:lineRule="auto"/>
              <w:ind w:hanging="104"/>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3</w:t>
            </w:r>
          </w:p>
        </w:tc>
        <w:tc>
          <w:tcPr>
            <w:tcW w:w="1842"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4</w:t>
            </w:r>
          </w:p>
        </w:tc>
      </w:tr>
      <w:tr w:rsidR="00DC507E" w:rsidRPr="006B0FF6" w:rsidTr="00DC507E">
        <w:trPr>
          <w:trHeight w:val="454"/>
        </w:trPr>
        <w:tc>
          <w:tcPr>
            <w:tcW w:w="885"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jc w:val="center"/>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1.</w:t>
            </w:r>
          </w:p>
        </w:tc>
        <w:tc>
          <w:tcPr>
            <w:tcW w:w="5069"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«Молот»</w:t>
            </w:r>
          </w:p>
        </w:tc>
        <w:tc>
          <w:tcPr>
            <w:tcW w:w="1843"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1087,20</w:t>
            </w:r>
          </w:p>
        </w:tc>
      </w:tr>
      <w:tr w:rsidR="00DC507E" w:rsidRPr="006B0FF6" w:rsidTr="00DC507E">
        <w:trPr>
          <w:trHeight w:val="454"/>
        </w:trPr>
        <w:tc>
          <w:tcPr>
            <w:tcW w:w="885"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jc w:val="center"/>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2.</w:t>
            </w:r>
          </w:p>
        </w:tc>
        <w:tc>
          <w:tcPr>
            <w:tcW w:w="5069"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«Наше время»</w:t>
            </w:r>
          </w:p>
        </w:tc>
        <w:tc>
          <w:tcPr>
            <w:tcW w:w="1843"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2400,00</w:t>
            </w:r>
          </w:p>
        </w:tc>
      </w:tr>
      <w:tr w:rsidR="00DC507E" w:rsidRPr="006B0FF6" w:rsidTr="00DC507E">
        <w:trPr>
          <w:trHeight w:val="454"/>
        </w:trPr>
        <w:tc>
          <w:tcPr>
            <w:tcW w:w="885"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jc w:val="center"/>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3.</w:t>
            </w:r>
          </w:p>
        </w:tc>
        <w:tc>
          <w:tcPr>
            <w:tcW w:w="5069"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«Российская газета» + «Российская газета «Неделя»</w:t>
            </w:r>
          </w:p>
        </w:tc>
        <w:tc>
          <w:tcPr>
            <w:tcW w:w="1843"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4238,52</w:t>
            </w:r>
          </w:p>
        </w:tc>
      </w:tr>
      <w:tr w:rsidR="00DC507E" w:rsidRPr="006B0FF6" w:rsidTr="00DC507E">
        <w:trPr>
          <w:trHeight w:val="454"/>
        </w:trPr>
        <w:tc>
          <w:tcPr>
            <w:tcW w:w="885"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jc w:val="center"/>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4.</w:t>
            </w:r>
          </w:p>
        </w:tc>
        <w:tc>
          <w:tcPr>
            <w:tcW w:w="5069"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«Бюллетень нормативных актов федеральных органов  исполнительной власти»</w:t>
            </w:r>
          </w:p>
        </w:tc>
        <w:tc>
          <w:tcPr>
            <w:tcW w:w="1843"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10135,38</w:t>
            </w:r>
          </w:p>
          <w:p w:rsidR="00DC507E" w:rsidRPr="006B0FF6" w:rsidRDefault="00DC507E" w:rsidP="00CF1E68">
            <w:pPr>
              <w:spacing w:after="0" w:line="240" w:lineRule="auto"/>
              <w:jc w:val="center"/>
              <w:rPr>
                <w:rFonts w:ascii="Times New Roman" w:hAnsi="Times New Roman" w:cs="Times New Roman"/>
                <w:color w:val="000000"/>
                <w:sz w:val="28"/>
                <w:szCs w:val="28"/>
              </w:rPr>
            </w:pPr>
          </w:p>
        </w:tc>
      </w:tr>
      <w:tr w:rsidR="00DC507E" w:rsidRPr="006B0FF6" w:rsidTr="00DC507E">
        <w:trPr>
          <w:trHeight w:val="454"/>
        </w:trPr>
        <w:tc>
          <w:tcPr>
            <w:tcW w:w="885"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jc w:val="center"/>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5.</w:t>
            </w:r>
          </w:p>
        </w:tc>
        <w:tc>
          <w:tcPr>
            <w:tcW w:w="5069"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«Делопроизводство»</w:t>
            </w:r>
          </w:p>
        </w:tc>
        <w:tc>
          <w:tcPr>
            <w:tcW w:w="1843"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4890,04</w:t>
            </w:r>
          </w:p>
        </w:tc>
      </w:tr>
      <w:tr w:rsidR="00DC507E" w:rsidRPr="006B0FF6" w:rsidTr="00DC507E">
        <w:trPr>
          <w:trHeight w:val="454"/>
        </w:trPr>
        <w:tc>
          <w:tcPr>
            <w:tcW w:w="885"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jc w:val="center"/>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6.</w:t>
            </w:r>
          </w:p>
        </w:tc>
        <w:tc>
          <w:tcPr>
            <w:tcW w:w="5069"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«ЖКХ: журнал руководителя и главного бухгалтера»</w:t>
            </w:r>
          </w:p>
        </w:tc>
        <w:tc>
          <w:tcPr>
            <w:tcW w:w="1843"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19163,88</w:t>
            </w:r>
          </w:p>
          <w:p w:rsidR="00DC507E" w:rsidRPr="006B0FF6" w:rsidRDefault="00DC507E" w:rsidP="00CF1E68">
            <w:pPr>
              <w:spacing w:after="0" w:line="240" w:lineRule="auto"/>
              <w:jc w:val="center"/>
              <w:rPr>
                <w:rFonts w:ascii="Times New Roman" w:hAnsi="Times New Roman" w:cs="Times New Roman"/>
                <w:color w:val="000000"/>
                <w:sz w:val="28"/>
                <w:szCs w:val="28"/>
              </w:rPr>
            </w:pPr>
          </w:p>
        </w:tc>
      </w:tr>
      <w:tr w:rsidR="00DC507E" w:rsidRPr="006B0FF6" w:rsidTr="00DC507E">
        <w:trPr>
          <w:trHeight w:val="454"/>
        </w:trPr>
        <w:tc>
          <w:tcPr>
            <w:tcW w:w="885"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jc w:val="center"/>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7.</w:t>
            </w:r>
          </w:p>
        </w:tc>
        <w:tc>
          <w:tcPr>
            <w:tcW w:w="5069"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Журнал «Бюджет»</w:t>
            </w:r>
          </w:p>
        </w:tc>
        <w:tc>
          <w:tcPr>
            <w:tcW w:w="1843"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13887,36</w:t>
            </w:r>
          </w:p>
        </w:tc>
      </w:tr>
      <w:tr w:rsidR="00DC507E" w:rsidRPr="006B0FF6" w:rsidTr="00DC507E">
        <w:trPr>
          <w:trHeight w:val="454"/>
        </w:trPr>
        <w:tc>
          <w:tcPr>
            <w:tcW w:w="885"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jc w:val="center"/>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8.</w:t>
            </w:r>
          </w:p>
        </w:tc>
        <w:tc>
          <w:tcPr>
            <w:tcW w:w="5069"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«Закон»</w:t>
            </w:r>
          </w:p>
        </w:tc>
        <w:tc>
          <w:tcPr>
            <w:tcW w:w="1843"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5274,48</w:t>
            </w:r>
          </w:p>
        </w:tc>
      </w:tr>
      <w:tr w:rsidR="00DC507E" w:rsidRPr="006B0FF6" w:rsidTr="00DC507E">
        <w:trPr>
          <w:trHeight w:val="454"/>
        </w:trPr>
        <w:tc>
          <w:tcPr>
            <w:tcW w:w="885"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jc w:val="center"/>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9.</w:t>
            </w:r>
          </w:p>
        </w:tc>
        <w:tc>
          <w:tcPr>
            <w:tcW w:w="5069"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«Пенсия»</w:t>
            </w:r>
          </w:p>
        </w:tc>
        <w:tc>
          <w:tcPr>
            <w:tcW w:w="1843"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6290,76</w:t>
            </w:r>
          </w:p>
        </w:tc>
      </w:tr>
      <w:tr w:rsidR="00DC507E" w:rsidRPr="006B0FF6" w:rsidTr="00DC507E">
        <w:trPr>
          <w:trHeight w:val="454"/>
        </w:trPr>
        <w:tc>
          <w:tcPr>
            <w:tcW w:w="885"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jc w:val="center"/>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10.</w:t>
            </w:r>
          </w:p>
        </w:tc>
        <w:tc>
          <w:tcPr>
            <w:tcW w:w="5069"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«Социальная защита. Полный комплект»</w:t>
            </w:r>
          </w:p>
        </w:tc>
        <w:tc>
          <w:tcPr>
            <w:tcW w:w="1843"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3375,00</w:t>
            </w:r>
          </w:p>
        </w:tc>
      </w:tr>
      <w:tr w:rsidR="00DC507E" w:rsidRPr="006B0FF6" w:rsidTr="00DC507E">
        <w:trPr>
          <w:trHeight w:val="454"/>
        </w:trPr>
        <w:tc>
          <w:tcPr>
            <w:tcW w:w="885"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jc w:val="center"/>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11.</w:t>
            </w:r>
          </w:p>
        </w:tc>
        <w:tc>
          <w:tcPr>
            <w:tcW w:w="5069"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«Социальное обслуживание»</w:t>
            </w:r>
          </w:p>
        </w:tc>
        <w:tc>
          <w:tcPr>
            <w:tcW w:w="1843"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6224,58</w:t>
            </w:r>
          </w:p>
        </w:tc>
      </w:tr>
      <w:tr w:rsidR="00DC507E" w:rsidRPr="006B0FF6" w:rsidTr="00DC507E">
        <w:trPr>
          <w:trHeight w:val="454"/>
        </w:trPr>
        <w:tc>
          <w:tcPr>
            <w:tcW w:w="885"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jc w:val="center"/>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12.</w:t>
            </w:r>
          </w:p>
        </w:tc>
        <w:tc>
          <w:tcPr>
            <w:tcW w:w="5069"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suppressAutoHyphens/>
              <w:spacing w:after="0" w:line="240" w:lineRule="auto"/>
              <w:rPr>
                <w:rFonts w:ascii="Times New Roman" w:eastAsia="Lucida Sans Unicode" w:hAnsi="Times New Roman" w:cs="Times New Roman"/>
                <w:color w:val="000000"/>
                <w:sz w:val="28"/>
                <w:szCs w:val="28"/>
              </w:rPr>
            </w:pPr>
            <w:r w:rsidRPr="006B0FF6">
              <w:rPr>
                <w:rFonts w:ascii="Times New Roman" w:eastAsia="Lucida Sans Unicode" w:hAnsi="Times New Roman" w:cs="Times New Roman"/>
                <w:color w:val="000000"/>
                <w:sz w:val="28"/>
                <w:szCs w:val="28"/>
              </w:rPr>
              <w:t>«Справочник кадровика»</w:t>
            </w:r>
          </w:p>
        </w:tc>
        <w:tc>
          <w:tcPr>
            <w:tcW w:w="1843"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1842"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17032,80</w:t>
            </w:r>
          </w:p>
        </w:tc>
      </w:tr>
    </w:tbl>
    <w:p w:rsidR="00DC507E" w:rsidRPr="006B0FF6" w:rsidRDefault="00DC507E" w:rsidP="00CF1E68">
      <w:pPr>
        <w:autoSpaceDE w:val="0"/>
        <w:autoSpaceDN w:val="0"/>
        <w:adjustRightInd w:val="0"/>
        <w:spacing w:after="0" w:line="240" w:lineRule="auto"/>
        <w:rPr>
          <w:rFonts w:ascii="Times New Roman" w:hAnsi="Times New Roman" w:cs="Times New Roman"/>
          <w:color w:val="000000"/>
          <w:sz w:val="28"/>
          <w:szCs w:val="28"/>
        </w:rPr>
      </w:pPr>
    </w:p>
    <w:p w:rsidR="00DC507E" w:rsidRPr="006B0FF6" w:rsidRDefault="00DC507E" w:rsidP="00CF1E68">
      <w:pPr>
        <w:autoSpaceDE w:val="0"/>
        <w:autoSpaceDN w:val="0"/>
        <w:adjustRightInd w:val="0"/>
        <w:spacing w:after="0" w:line="240" w:lineRule="auto"/>
        <w:rPr>
          <w:rFonts w:ascii="Times New Roman" w:hAnsi="Times New Roman" w:cs="Times New Roman"/>
          <w:color w:val="000000"/>
          <w:sz w:val="28"/>
          <w:szCs w:val="28"/>
        </w:rPr>
      </w:pPr>
      <w:r w:rsidRPr="006B0FF6">
        <w:rPr>
          <w:rFonts w:ascii="Times New Roman" w:hAnsi="Times New Roman" w:cs="Times New Roman"/>
          <w:color w:val="000000"/>
          <w:sz w:val="28"/>
          <w:szCs w:val="28"/>
        </w:rPr>
        <w:t>&lt;*&gt; норматив применяется для всех категорий должностей</w:t>
      </w:r>
    </w:p>
    <w:p w:rsidR="00DC507E" w:rsidRPr="006B0FF6" w:rsidRDefault="00DC507E" w:rsidP="00CF1E68">
      <w:pPr>
        <w:autoSpaceDE w:val="0"/>
        <w:autoSpaceDN w:val="0"/>
        <w:adjustRightInd w:val="0"/>
        <w:spacing w:after="0" w:line="240" w:lineRule="auto"/>
        <w:jc w:val="center"/>
        <w:rPr>
          <w:rFonts w:ascii="Times New Roman" w:hAnsi="Times New Roman" w:cs="Times New Roman"/>
          <w:color w:val="000000"/>
          <w:sz w:val="28"/>
          <w:szCs w:val="28"/>
        </w:rPr>
      </w:pPr>
    </w:p>
    <w:p w:rsidR="00DC507E" w:rsidRDefault="00DC507E" w:rsidP="00CF1E68">
      <w:pPr>
        <w:autoSpaceDE w:val="0"/>
        <w:autoSpaceDN w:val="0"/>
        <w:adjustRightInd w:val="0"/>
        <w:spacing w:after="0" w:line="240" w:lineRule="auto"/>
        <w:jc w:val="center"/>
        <w:rPr>
          <w:rFonts w:ascii="Times New Roman" w:hAnsi="Times New Roman" w:cs="Times New Roman"/>
          <w:color w:val="000000"/>
          <w:sz w:val="28"/>
          <w:szCs w:val="28"/>
        </w:rPr>
      </w:pPr>
    </w:p>
    <w:p w:rsidR="00A77E5E" w:rsidRPr="006B0FF6" w:rsidRDefault="00A77E5E" w:rsidP="00CF1E68">
      <w:pPr>
        <w:autoSpaceDE w:val="0"/>
        <w:autoSpaceDN w:val="0"/>
        <w:adjustRightInd w:val="0"/>
        <w:spacing w:after="0" w:line="240" w:lineRule="auto"/>
        <w:jc w:val="center"/>
        <w:rPr>
          <w:rFonts w:ascii="Times New Roman" w:hAnsi="Times New Roman" w:cs="Times New Roman"/>
          <w:color w:val="000000"/>
          <w:sz w:val="28"/>
          <w:szCs w:val="28"/>
        </w:rPr>
      </w:pPr>
    </w:p>
    <w:p w:rsidR="00DC507E" w:rsidRPr="006B0FF6" w:rsidRDefault="00DC507E" w:rsidP="00CF1E68">
      <w:pPr>
        <w:autoSpaceDE w:val="0"/>
        <w:autoSpaceDN w:val="0"/>
        <w:adjustRightInd w:val="0"/>
        <w:spacing w:after="0" w:line="240" w:lineRule="auto"/>
        <w:jc w:val="center"/>
        <w:rPr>
          <w:rFonts w:ascii="Times New Roman" w:hAnsi="Times New Roman" w:cs="Times New Roman"/>
          <w:color w:val="000000"/>
          <w:sz w:val="28"/>
          <w:szCs w:val="28"/>
        </w:rPr>
      </w:pPr>
    </w:p>
    <w:p w:rsidR="00DC507E" w:rsidRPr="006B0FF6" w:rsidRDefault="00DC507E" w:rsidP="00CF1E68">
      <w:pPr>
        <w:autoSpaceDE w:val="0"/>
        <w:autoSpaceDN w:val="0"/>
        <w:adjustRightInd w:val="0"/>
        <w:spacing w:after="0" w:line="240" w:lineRule="auto"/>
        <w:jc w:val="center"/>
        <w:rPr>
          <w:rFonts w:ascii="Times New Roman" w:hAnsi="Times New Roman" w:cs="Times New Roman"/>
          <w:color w:val="000000"/>
          <w:sz w:val="28"/>
          <w:szCs w:val="28"/>
        </w:rPr>
      </w:pPr>
    </w:p>
    <w:p w:rsidR="00DC507E" w:rsidRPr="006B0FF6" w:rsidRDefault="00DC507E" w:rsidP="00CF1E68">
      <w:pPr>
        <w:autoSpaceDE w:val="0"/>
        <w:autoSpaceDN w:val="0"/>
        <w:adjustRightInd w:val="0"/>
        <w:spacing w:after="0" w:line="240" w:lineRule="auto"/>
        <w:jc w:val="center"/>
        <w:rPr>
          <w:rFonts w:ascii="Times New Roman" w:hAnsi="Times New Roman" w:cs="Times New Roman"/>
          <w:color w:val="000000"/>
          <w:sz w:val="28"/>
          <w:szCs w:val="28"/>
        </w:rPr>
      </w:pPr>
    </w:p>
    <w:p w:rsidR="00DC507E" w:rsidRPr="006B0FF6" w:rsidRDefault="00DC507E" w:rsidP="00CF1E68">
      <w:pPr>
        <w:autoSpaceDE w:val="0"/>
        <w:autoSpaceDN w:val="0"/>
        <w:adjustRightInd w:val="0"/>
        <w:spacing w:after="0" w:line="240" w:lineRule="auto"/>
        <w:ind w:firstLine="6804"/>
        <w:rPr>
          <w:rFonts w:ascii="Times New Roman" w:hAnsi="Times New Roman" w:cs="Times New Roman"/>
          <w:color w:val="000000"/>
          <w:sz w:val="28"/>
          <w:szCs w:val="28"/>
        </w:rPr>
      </w:pPr>
      <w:r w:rsidRPr="006B0FF6">
        <w:rPr>
          <w:rFonts w:ascii="Times New Roman" w:hAnsi="Times New Roman" w:cs="Times New Roman"/>
          <w:color w:val="000000"/>
          <w:sz w:val="28"/>
          <w:szCs w:val="28"/>
        </w:rPr>
        <w:lastRenderedPageBreak/>
        <w:t xml:space="preserve">     Приложение № 12</w:t>
      </w:r>
    </w:p>
    <w:p w:rsidR="00DC507E" w:rsidRPr="006B0FF6" w:rsidRDefault="00DC507E" w:rsidP="00CF1E68">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к нормативным затратам</w:t>
      </w:r>
    </w:p>
    <w:p w:rsidR="00DC507E" w:rsidRPr="006B0FF6" w:rsidRDefault="00DC507E" w:rsidP="00CF1E68">
      <w:pPr>
        <w:widowControl w:val="0"/>
        <w:autoSpaceDE w:val="0"/>
        <w:autoSpaceDN w:val="0"/>
        <w:spacing w:after="0" w:line="240" w:lineRule="auto"/>
        <w:rPr>
          <w:rFonts w:ascii="Times New Roman" w:hAnsi="Times New Roman" w:cs="Times New Roman"/>
          <w:color w:val="000000"/>
          <w:sz w:val="24"/>
          <w:szCs w:val="24"/>
        </w:rPr>
      </w:pPr>
    </w:p>
    <w:p w:rsidR="00DC507E"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p>
    <w:p w:rsidR="006B0FF6" w:rsidRPr="006B0FF6" w:rsidRDefault="006B0FF6"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p>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Нормативы, применяемые при расчете затрат</w:t>
      </w:r>
    </w:p>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 приобретение канцелярских принадлежностей</w:t>
      </w:r>
    </w:p>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1134"/>
        <w:gridCol w:w="1701"/>
        <w:gridCol w:w="1984"/>
      </w:tblGrid>
      <w:tr w:rsidR="00DC507E" w:rsidRPr="006B0FF6" w:rsidTr="00DC507E">
        <w:tc>
          <w:tcPr>
            <w:tcW w:w="993"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w:t>
            </w:r>
            <w:proofErr w:type="gramStart"/>
            <w:r w:rsidRPr="006B0FF6">
              <w:rPr>
                <w:rFonts w:ascii="Times New Roman" w:hAnsi="Times New Roman" w:cs="Times New Roman"/>
                <w:color w:val="000000"/>
                <w:sz w:val="28"/>
                <w:szCs w:val="28"/>
              </w:rPr>
              <w:t>п</w:t>
            </w:r>
            <w:proofErr w:type="gramEnd"/>
            <w:r w:rsidRPr="006B0FF6">
              <w:rPr>
                <w:rFonts w:ascii="Times New Roman" w:hAnsi="Times New Roman" w:cs="Times New Roman"/>
                <w:color w:val="000000"/>
                <w:sz w:val="28"/>
                <w:szCs w:val="28"/>
              </w:rPr>
              <w:t>/п</w:t>
            </w:r>
          </w:p>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товара</w:t>
            </w:r>
          </w:p>
        </w:tc>
        <w:tc>
          <w:tcPr>
            <w:tcW w:w="113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Ед. изм.</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Количество, не более </w:t>
            </w:r>
          </w:p>
        </w:tc>
        <w:tc>
          <w:tcPr>
            <w:tcW w:w="1984" w:type="dxa"/>
            <w:tcBorders>
              <w:top w:val="single" w:sz="4" w:space="0" w:color="auto"/>
              <w:left w:val="single" w:sz="4" w:space="0" w:color="auto"/>
              <w:bottom w:val="single" w:sz="4" w:space="0" w:color="auto"/>
              <w:right w:val="single" w:sz="4" w:space="0" w:color="auto"/>
            </w:tcBorders>
            <w:hideMark/>
          </w:tcPr>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 цены, не более (руб.)</w:t>
            </w:r>
          </w:p>
        </w:tc>
      </w:tr>
      <w:tr w:rsidR="00DC507E" w:rsidRPr="006B0FF6" w:rsidTr="00DC507E">
        <w:tc>
          <w:tcPr>
            <w:tcW w:w="993"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3827"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w:t>
            </w:r>
          </w:p>
        </w:tc>
        <w:tc>
          <w:tcPr>
            <w:tcW w:w="1134"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3</w:t>
            </w:r>
          </w:p>
        </w:tc>
        <w:tc>
          <w:tcPr>
            <w:tcW w:w="1701"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4</w:t>
            </w:r>
          </w:p>
        </w:tc>
        <w:tc>
          <w:tcPr>
            <w:tcW w:w="1984"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5</w:t>
            </w:r>
          </w:p>
        </w:tc>
      </w:tr>
      <w:tr w:rsidR="00DC507E" w:rsidRPr="006B0FF6" w:rsidTr="00DC507E">
        <w:tc>
          <w:tcPr>
            <w:tcW w:w="9639" w:type="dxa"/>
            <w:gridSpan w:val="5"/>
            <w:tcBorders>
              <w:top w:val="single" w:sz="4" w:space="0" w:color="auto"/>
              <w:left w:val="single" w:sz="4" w:space="0" w:color="auto"/>
              <w:bottom w:val="single" w:sz="4" w:space="0" w:color="auto"/>
              <w:right w:val="single" w:sz="4" w:space="0" w:color="auto"/>
            </w:tcBorders>
            <w:hideMark/>
          </w:tcPr>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Все категории должностей</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rPr>
                <w:rFonts w:ascii="Times New Roman" w:hAnsi="Times New Roman" w:cs="Times New Roman"/>
                <w:color w:val="000000"/>
                <w:sz w:val="28"/>
                <w:szCs w:val="28"/>
              </w:rPr>
            </w:pPr>
            <w:proofErr w:type="spellStart"/>
            <w:r w:rsidRPr="00F457B8">
              <w:rPr>
                <w:rFonts w:ascii="Times New Roman" w:hAnsi="Times New Roman" w:cs="Times New Roman"/>
                <w:color w:val="000000"/>
                <w:sz w:val="28"/>
                <w:szCs w:val="28"/>
              </w:rPr>
              <w:t>Антистеплер</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46,66</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367249">
            <w:pPr>
              <w:spacing w:after="0" w:line="240" w:lineRule="auto"/>
              <w:contextualSpacing/>
              <w:rPr>
                <w:rFonts w:ascii="Times New Roman" w:hAnsi="Times New Roman" w:cs="Times New Roman"/>
                <w:color w:val="000000"/>
                <w:sz w:val="28"/>
                <w:szCs w:val="28"/>
              </w:rPr>
            </w:pPr>
            <w:proofErr w:type="spellStart"/>
            <w:r w:rsidRPr="00F457B8">
              <w:rPr>
                <w:rFonts w:ascii="Times New Roman" w:hAnsi="Times New Roman" w:cs="Times New Roman"/>
                <w:color w:val="000000"/>
                <w:sz w:val="28"/>
                <w:szCs w:val="28"/>
              </w:rPr>
              <w:t>Автокарандаш</w:t>
            </w:r>
            <w:proofErr w:type="gramStart"/>
            <w:r w:rsidR="00367249" w:rsidRPr="00F457B8">
              <w:rPr>
                <w:rFonts w:ascii="Times New Roman" w:hAnsi="Times New Roman" w:cs="Times New Roman"/>
                <w:color w:val="000000"/>
                <w:sz w:val="28"/>
                <w:szCs w:val="28"/>
              </w:rPr>
              <w:t>.К</w:t>
            </w:r>
            <w:proofErr w:type="gramEnd"/>
            <w:r w:rsidR="00367249" w:rsidRPr="00F457B8">
              <w:rPr>
                <w:rFonts w:ascii="Times New Roman" w:hAnsi="Times New Roman" w:cs="Times New Roman"/>
                <w:color w:val="000000"/>
                <w:sz w:val="28"/>
                <w:szCs w:val="28"/>
              </w:rPr>
              <w:t>арандаш</w:t>
            </w:r>
            <w:proofErr w:type="spellEnd"/>
            <w:r w:rsidR="00367249" w:rsidRPr="00F457B8">
              <w:rPr>
                <w:rFonts w:ascii="Times New Roman" w:hAnsi="Times New Roman" w:cs="Times New Roman"/>
                <w:color w:val="000000"/>
                <w:sz w:val="28"/>
                <w:szCs w:val="28"/>
              </w:rPr>
              <w:t xml:space="preserve"> автоматический, толщина линии -</w:t>
            </w:r>
            <w:r w:rsidRPr="00F457B8">
              <w:rPr>
                <w:rFonts w:ascii="Times New Roman" w:hAnsi="Times New Roman" w:cs="Times New Roman"/>
                <w:color w:val="000000"/>
                <w:sz w:val="28"/>
                <w:szCs w:val="28"/>
              </w:rPr>
              <w:t xml:space="preserve"> 0,7 мм</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46,40</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rPr>
                <w:rFonts w:ascii="Times New Roman" w:hAnsi="Times New Roman" w:cs="Times New Roman"/>
                <w:color w:val="000000"/>
                <w:sz w:val="28"/>
                <w:szCs w:val="28"/>
              </w:rPr>
            </w:pPr>
            <w:r w:rsidRPr="00F457B8">
              <w:rPr>
                <w:rFonts w:ascii="Times New Roman" w:hAnsi="Times New Roman" w:cs="Times New Roman"/>
                <w:color w:val="000000"/>
                <w:sz w:val="28"/>
                <w:szCs w:val="28"/>
              </w:rPr>
              <w:t>Блок бумаги, непроклеенный, 9*9*9, белый</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80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165,97</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367249">
            <w:pPr>
              <w:spacing w:after="0" w:line="240" w:lineRule="auto"/>
              <w:contextualSpacing/>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Грифель </w:t>
            </w:r>
            <w:r w:rsidR="00367249" w:rsidRPr="00F457B8">
              <w:rPr>
                <w:rFonts w:ascii="Times New Roman" w:hAnsi="Times New Roman" w:cs="Times New Roman"/>
                <w:color w:val="000000"/>
                <w:sz w:val="28"/>
                <w:szCs w:val="28"/>
              </w:rPr>
              <w:t>для карандаша механического</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367249" w:rsidP="00367249">
            <w:pPr>
              <w:spacing w:after="0" w:line="240" w:lineRule="auto"/>
              <w:contextualSpacing/>
              <w:jc w:val="center"/>
              <w:rPr>
                <w:rFonts w:ascii="Times New Roman" w:hAnsi="Times New Roman" w:cs="Times New Roman"/>
                <w:color w:val="000000"/>
                <w:sz w:val="28"/>
                <w:szCs w:val="28"/>
              </w:rPr>
            </w:pPr>
            <w:proofErr w:type="spellStart"/>
            <w:r w:rsidRPr="00F457B8">
              <w:rPr>
                <w:rFonts w:ascii="Times New Roman" w:hAnsi="Times New Roman" w:cs="Times New Roman"/>
                <w:color w:val="000000"/>
                <w:sz w:val="28"/>
                <w:szCs w:val="28"/>
              </w:rPr>
              <w:t>уп</w:t>
            </w:r>
            <w:proofErr w:type="spellEnd"/>
            <w:r w:rsidRPr="00F457B8">
              <w:rPr>
                <w:rFonts w:ascii="Times New Roman" w:hAnsi="Times New Roman" w:cs="Times New Roman"/>
                <w:color w:val="000000"/>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27,04</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367249">
            <w:pPr>
              <w:spacing w:after="0" w:line="240" w:lineRule="auto"/>
              <w:contextualSpacing/>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Дырокол </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477,64</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6.</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Зажим для бумаг </w:t>
            </w:r>
            <w:r w:rsidR="00367249" w:rsidRPr="00F457B8">
              <w:rPr>
                <w:rFonts w:ascii="Times New Roman" w:hAnsi="Times New Roman" w:cs="Times New Roman"/>
                <w:color w:val="000000"/>
                <w:sz w:val="28"/>
                <w:szCs w:val="28"/>
              </w:rPr>
              <w:t xml:space="preserve">размер изделия - </w:t>
            </w:r>
            <w:r w:rsidRPr="00F457B8">
              <w:rPr>
                <w:rFonts w:ascii="Times New Roman" w:hAnsi="Times New Roman" w:cs="Times New Roman"/>
                <w:color w:val="000000"/>
                <w:sz w:val="28"/>
                <w:szCs w:val="28"/>
              </w:rPr>
              <w:t xml:space="preserve">51 мм  </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367249" w:rsidP="00367249">
            <w:pPr>
              <w:spacing w:after="0" w:line="240" w:lineRule="auto"/>
              <w:contextualSpacing/>
              <w:jc w:val="center"/>
              <w:rPr>
                <w:rFonts w:ascii="Times New Roman" w:hAnsi="Times New Roman" w:cs="Times New Roman"/>
                <w:color w:val="000000"/>
                <w:sz w:val="28"/>
                <w:szCs w:val="28"/>
              </w:rPr>
            </w:pPr>
            <w:proofErr w:type="spellStart"/>
            <w:r w:rsidRPr="00F457B8">
              <w:rPr>
                <w:rFonts w:ascii="Times New Roman" w:hAnsi="Times New Roman" w:cs="Times New Roman"/>
                <w:color w:val="000000"/>
                <w:sz w:val="28"/>
                <w:szCs w:val="28"/>
              </w:rPr>
              <w:t>уп</w:t>
            </w:r>
            <w:proofErr w:type="spellEnd"/>
            <w:r w:rsidR="00DC507E" w:rsidRPr="00F457B8">
              <w:rPr>
                <w:rFonts w:ascii="Times New Roman" w:hAnsi="Times New Roman" w:cs="Times New Roman"/>
                <w:color w:val="000000"/>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240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25,07</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7.</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367249">
            <w:pPr>
              <w:spacing w:after="0" w:line="240" w:lineRule="auto"/>
              <w:contextualSpacing/>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Зажим для бумаг </w:t>
            </w:r>
            <w:r w:rsidR="00367249" w:rsidRPr="00F457B8">
              <w:rPr>
                <w:rFonts w:ascii="Times New Roman" w:hAnsi="Times New Roman" w:cs="Times New Roman"/>
                <w:color w:val="000000"/>
                <w:sz w:val="28"/>
                <w:szCs w:val="28"/>
              </w:rPr>
              <w:t>размер изделия - 25 мм</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367249" w:rsidP="00367249">
            <w:pPr>
              <w:spacing w:after="0" w:line="240" w:lineRule="auto"/>
              <w:contextualSpacing/>
              <w:jc w:val="center"/>
              <w:rPr>
                <w:rFonts w:ascii="Times New Roman" w:hAnsi="Times New Roman" w:cs="Times New Roman"/>
                <w:color w:val="000000"/>
                <w:sz w:val="28"/>
                <w:szCs w:val="28"/>
              </w:rPr>
            </w:pPr>
            <w:proofErr w:type="spellStart"/>
            <w:r w:rsidRPr="00F457B8">
              <w:rPr>
                <w:rFonts w:ascii="Times New Roman" w:hAnsi="Times New Roman" w:cs="Times New Roman"/>
                <w:color w:val="000000"/>
                <w:sz w:val="28"/>
                <w:szCs w:val="28"/>
              </w:rPr>
              <w:t>уп</w:t>
            </w:r>
            <w:proofErr w:type="spellEnd"/>
            <w:r w:rsidR="00DC507E" w:rsidRPr="00F457B8">
              <w:rPr>
                <w:rFonts w:ascii="Times New Roman" w:hAnsi="Times New Roman" w:cs="Times New Roman"/>
                <w:color w:val="000000"/>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360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6,05</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8.</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367249" w:rsidP="00367249">
            <w:pPr>
              <w:spacing w:after="0" w:line="240" w:lineRule="auto"/>
              <w:contextualSpacing/>
              <w:rPr>
                <w:rFonts w:ascii="Times New Roman" w:hAnsi="Times New Roman" w:cs="Times New Roman"/>
                <w:color w:val="000000"/>
                <w:sz w:val="28"/>
                <w:szCs w:val="28"/>
              </w:rPr>
            </w:pPr>
            <w:r w:rsidRPr="00F457B8">
              <w:rPr>
                <w:rFonts w:ascii="Times New Roman" w:hAnsi="Times New Roman" w:cs="Times New Roman"/>
                <w:color w:val="000000"/>
                <w:sz w:val="28"/>
                <w:szCs w:val="28"/>
              </w:rPr>
              <w:t>Клейкие закладки пластиковые</w:t>
            </w:r>
            <w:r w:rsidR="00DC507E" w:rsidRPr="00F457B8">
              <w:rPr>
                <w:rFonts w:ascii="Times New Roman" w:hAnsi="Times New Roman" w:cs="Times New Roman"/>
                <w:color w:val="000000"/>
                <w:sz w:val="28"/>
                <w:szCs w:val="28"/>
              </w:rPr>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367249" w:rsidP="00367249">
            <w:pPr>
              <w:spacing w:after="0" w:line="240" w:lineRule="auto"/>
              <w:contextualSpacing/>
              <w:jc w:val="center"/>
              <w:rPr>
                <w:rFonts w:ascii="Times New Roman" w:hAnsi="Times New Roman" w:cs="Times New Roman"/>
                <w:color w:val="000000"/>
                <w:sz w:val="28"/>
                <w:szCs w:val="28"/>
              </w:rPr>
            </w:pPr>
            <w:proofErr w:type="spellStart"/>
            <w:r w:rsidRPr="00F457B8">
              <w:rPr>
                <w:rFonts w:ascii="Times New Roman" w:hAnsi="Times New Roman" w:cs="Times New Roman"/>
                <w:color w:val="000000"/>
                <w:sz w:val="28"/>
                <w:szCs w:val="28"/>
              </w:rPr>
              <w:t>уп</w:t>
            </w:r>
            <w:proofErr w:type="spellEnd"/>
            <w:r w:rsidR="00DC507E" w:rsidRPr="00F457B8">
              <w:rPr>
                <w:rFonts w:ascii="Times New Roman" w:hAnsi="Times New Roman" w:cs="Times New Roman"/>
                <w:color w:val="000000"/>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300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66,14</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9.</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8E1644">
            <w:pPr>
              <w:spacing w:after="0" w:line="240" w:lineRule="auto"/>
              <w:contextualSpacing/>
              <w:rPr>
                <w:rFonts w:ascii="Times New Roman" w:hAnsi="Times New Roman" w:cs="Times New Roman"/>
                <w:color w:val="000000"/>
                <w:sz w:val="28"/>
                <w:szCs w:val="28"/>
              </w:rPr>
            </w:pPr>
            <w:r w:rsidRPr="00F457B8">
              <w:rPr>
                <w:rFonts w:ascii="Times New Roman" w:hAnsi="Times New Roman" w:cs="Times New Roman"/>
                <w:color w:val="000000"/>
                <w:sz w:val="28"/>
                <w:szCs w:val="28"/>
              </w:rPr>
              <w:t>Карандаш</w:t>
            </w:r>
            <w:r w:rsidR="008E1644" w:rsidRPr="00F457B8">
              <w:rPr>
                <w:rFonts w:ascii="Times New Roman" w:hAnsi="Times New Roman" w:cs="Times New Roman"/>
                <w:color w:val="000000"/>
                <w:sz w:val="28"/>
                <w:szCs w:val="28"/>
              </w:rPr>
              <w:t xml:space="preserve"> </w:t>
            </w:r>
            <w:proofErr w:type="spellStart"/>
            <w:r w:rsidR="008E1644" w:rsidRPr="00F457B8">
              <w:rPr>
                <w:rFonts w:ascii="Times New Roman" w:hAnsi="Times New Roman" w:cs="Times New Roman"/>
                <w:color w:val="000000"/>
                <w:sz w:val="28"/>
                <w:szCs w:val="28"/>
              </w:rPr>
              <w:t>чернографитный</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250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21,23</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10.</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Линейка 30 см непрозрачная  </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22,42</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11.</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rPr>
                <w:rFonts w:ascii="Times New Roman" w:hAnsi="Times New Roman" w:cs="Times New Roman"/>
                <w:color w:val="000000"/>
                <w:sz w:val="28"/>
                <w:szCs w:val="28"/>
              </w:rPr>
            </w:pPr>
            <w:r w:rsidRPr="00F457B8">
              <w:rPr>
                <w:rFonts w:ascii="Times New Roman" w:hAnsi="Times New Roman" w:cs="Times New Roman"/>
                <w:color w:val="000000"/>
                <w:sz w:val="28"/>
                <w:szCs w:val="28"/>
              </w:rPr>
              <w:t>Ластик</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25,14</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12.</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rPr>
                <w:rFonts w:ascii="Times New Roman" w:hAnsi="Times New Roman" w:cs="Times New Roman"/>
                <w:color w:val="000000"/>
                <w:sz w:val="28"/>
                <w:szCs w:val="28"/>
              </w:rPr>
            </w:pPr>
            <w:r w:rsidRPr="00F457B8">
              <w:rPr>
                <w:rFonts w:ascii="Times New Roman" w:hAnsi="Times New Roman" w:cs="Times New Roman"/>
                <w:color w:val="000000"/>
                <w:sz w:val="28"/>
                <w:szCs w:val="28"/>
              </w:rPr>
              <w:t>Ножницы</w:t>
            </w:r>
            <w:r w:rsidR="008E1644" w:rsidRPr="00F457B8">
              <w:rPr>
                <w:rFonts w:ascii="Times New Roman" w:hAnsi="Times New Roman" w:cs="Times New Roman"/>
                <w:color w:val="000000"/>
                <w:sz w:val="28"/>
                <w:szCs w:val="28"/>
              </w:rPr>
              <w:t xml:space="preserve"> канцелярские</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15</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135,64</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13.</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8E1644">
            <w:pPr>
              <w:spacing w:after="0" w:line="240" w:lineRule="auto"/>
              <w:contextualSpacing/>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Клей </w:t>
            </w:r>
            <w:r w:rsidR="008E1644" w:rsidRPr="00F457B8">
              <w:rPr>
                <w:rFonts w:ascii="Times New Roman" w:hAnsi="Times New Roman" w:cs="Times New Roman"/>
                <w:color w:val="000000"/>
                <w:sz w:val="28"/>
                <w:szCs w:val="28"/>
              </w:rPr>
              <w:t>канцелярский, тип твердый</w:t>
            </w:r>
            <w:r w:rsidRPr="00F457B8">
              <w:rPr>
                <w:rFonts w:ascii="Times New Roman" w:hAnsi="Times New Roman" w:cs="Times New Roman"/>
                <w:color w:val="000000"/>
                <w:sz w:val="28"/>
                <w:szCs w:val="28"/>
              </w:rPr>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80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62,10</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14.</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8E1644">
            <w:pPr>
              <w:spacing w:after="0" w:line="240" w:lineRule="auto"/>
              <w:contextualSpacing/>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Клей </w:t>
            </w:r>
            <w:r w:rsidR="008E1644" w:rsidRPr="00F457B8">
              <w:rPr>
                <w:rFonts w:ascii="Times New Roman" w:hAnsi="Times New Roman" w:cs="Times New Roman"/>
                <w:color w:val="000000"/>
                <w:sz w:val="28"/>
                <w:szCs w:val="28"/>
              </w:rPr>
              <w:t>канцелярский, тип - гель</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80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20,45</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15.</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8E1644">
            <w:pPr>
              <w:spacing w:after="0" w:line="240" w:lineRule="auto"/>
              <w:contextualSpacing/>
              <w:rPr>
                <w:rFonts w:ascii="Times New Roman" w:hAnsi="Times New Roman" w:cs="Times New Roman"/>
                <w:color w:val="000000"/>
                <w:sz w:val="28"/>
                <w:szCs w:val="28"/>
              </w:rPr>
            </w:pPr>
            <w:r w:rsidRPr="00F457B8">
              <w:rPr>
                <w:rFonts w:ascii="Times New Roman" w:hAnsi="Times New Roman" w:cs="Times New Roman"/>
                <w:color w:val="000000"/>
                <w:sz w:val="28"/>
                <w:szCs w:val="28"/>
              </w:rPr>
              <w:t>Файл</w:t>
            </w:r>
            <w:r w:rsidR="008E1644" w:rsidRPr="00F457B8">
              <w:rPr>
                <w:rFonts w:ascii="Times New Roman" w:hAnsi="Times New Roman" w:cs="Times New Roman"/>
                <w:color w:val="000000"/>
                <w:sz w:val="28"/>
                <w:szCs w:val="28"/>
              </w:rPr>
              <w:t xml:space="preserve"> - вкладыш</w:t>
            </w:r>
            <w:r w:rsidRPr="00F457B8">
              <w:rPr>
                <w:rFonts w:ascii="Times New Roman" w:hAnsi="Times New Roman" w:cs="Times New Roman"/>
                <w:color w:val="000000"/>
                <w:sz w:val="28"/>
                <w:szCs w:val="28"/>
              </w:rPr>
              <w:t xml:space="preserve"> (100шт/1</w:t>
            </w:r>
            <w:r w:rsidR="008E1644" w:rsidRPr="00F457B8">
              <w:rPr>
                <w:rFonts w:ascii="Times New Roman" w:hAnsi="Times New Roman" w:cs="Times New Roman"/>
                <w:color w:val="000000"/>
                <w:sz w:val="28"/>
                <w:szCs w:val="28"/>
              </w:rPr>
              <w:t>уп.</w:t>
            </w:r>
            <w:r w:rsidRPr="00F457B8">
              <w:rPr>
                <w:rFonts w:ascii="Times New Roman" w:hAnsi="Times New Roman" w:cs="Times New Roman"/>
                <w:color w:val="000000"/>
                <w:sz w:val="28"/>
                <w:szCs w:val="28"/>
              </w:rPr>
              <w:t>)</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8E1644">
            <w:pPr>
              <w:spacing w:after="0" w:line="240" w:lineRule="auto"/>
              <w:contextualSpacing/>
              <w:jc w:val="center"/>
              <w:rPr>
                <w:rFonts w:ascii="Times New Roman" w:hAnsi="Times New Roman" w:cs="Times New Roman"/>
                <w:color w:val="000000"/>
                <w:sz w:val="28"/>
                <w:szCs w:val="28"/>
              </w:rPr>
            </w:pPr>
            <w:proofErr w:type="spellStart"/>
            <w:r w:rsidRPr="00F457B8">
              <w:rPr>
                <w:rFonts w:ascii="Times New Roman" w:hAnsi="Times New Roman" w:cs="Times New Roman"/>
                <w:color w:val="000000"/>
                <w:sz w:val="28"/>
                <w:szCs w:val="28"/>
              </w:rPr>
              <w:t>уп</w:t>
            </w:r>
            <w:proofErr w:type="spellEnd"/>
            <w:r w:rsidRPr="00F457B8">
              <w:rPr>
                <w:rFonts w:ascii="Times New Roman" w:hAnsi="Times New Roman" w:cs="Times New Roman"/>
                <w:color w:val="000000"/>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242,01</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16.</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Набор </w:t>
            </w:r>
            <w:proofErr w:type="spellStart"/>
            <w:r w:rsidRPr="00F457B8">
              <w:rPr>
                <w:rFonts w:ascii="Times New Roman" w:hAnsi="Times New Roman" w:cs="Times New Roman"/>
                <w:color w:val="000000"/>
                <w:sz w:val="28"/>
                <w:szCs w:val="28"/>
              </w:rPr>
              <w:t>текстовыделителей</w:t>
            </w:r>
            <w:proofErr w:type="spellEnd"/>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293,06</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17.</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8E1644">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Нож канцелярский</w:t>
            </w:r>
            <w:r w:rsidR="008E1644" w:rsidRPr="00F457B8">
              <w:rPr>
                <w:rFonts w:ascii="Times New Roman" w:hAnsi="Times New Roman" w:cs="Times New Roman"/>
                <w:color w:val="000000"/>
                <w:sz w:val="28"/>
                <w:szCs w:val="28"/>
              </w:rPr>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57,30</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18.</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8E1644" w:rsidP="008E1644">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Папка пластиковая (папка-с</w:t>
            </w:r>
            <w:r w:rsidR="00DC507E" w:rsidRPr="00F457B8">
              <w:rPr>
                <w:rFonts w:ascii="Times New Roman" w:hAnsi="Times New Roman" w:cs="Times New Roman"/>
                <w:color w:val="000000"/>
                <w:sz w:val="28"/>
                <w:szCs w:val="28"/>
              </w:rPr>
              <w:t>коросшиватель</w:t>
            </w:r>
            <w:r w:rsidRPr="00F457B8">
              <w:rPr>
                <w:rFonts w:ascii="Times New Roman" w:hAnsi="Times New Roman" w:cs="Times New Roman"/>
                <w:color w:val="000000"/>
                <w:sz w:val="28"/>
                <w:szCs w:val="28"/>
              </w:rPr>
              <w:t>)</w:t>
            </w:r>
            <w:r w:rsidR="00DC507E" w:rsidRPr="00F457B8">
              <w:rPr>
                <w:rFonts w:ascii="Times New Roman" w:hAnsi="Times New Roman" w:cs="Times New Roman"/>
                <w:color w:val="000000"/>
                <w:sz w:val="28"/>
                <w:szCs w:val="28"/>
              </w:rPr>
              <w:t xml:space="preserve"> А</w:t>
            </w:r>
            <w:proofErr w:type="gramStart"/>
            <w:r w:rsidR="00DC507E" w:rsidRPr="00F457B8">
              <w:rPr>
                <w:rFonts w:ascii="Times New Roman" w:hAnsi="Times New Roman" w:cs="Times New Roman"/>
                <w:color w:val="000000"/>
                <w:sz w:val="28"/>
                <w:szCs w:val="28"/>
              </w:rPr>
              <w:t>4</w:t>
            </w:r>
            <w:proofErr w:type="gramEnd"/>
            <w:r w:rsidR="00DC507E" w:rsidRPr="00F457B8">
              <w:rPr>
                <w:rFonts w:ascii="Times New Roman" w:hAnsi="Times New Roman" w:cs="Times New Roman"/>
                <w:color w:val="000000"/>
                <w:sz w:val="28"/>
                <w:szCs w:val="28"/>
              </w:rPr>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300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9,18</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19.</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Скоросшиватель </w:t>
            </w:r>
            <w:r w:rsidR="008E1644" w:rsidRPr="00F457B8">
              <w:rPr>
                <w:rFonts w:ascii="Times New Roman" w:hAnsi="Times New Roman" w:cs="Times New Roman"/>
                <w:color w:val="000000"/>
                <w:sz w:val="28"/>
                <w:szCs w:val="28"/>
              </w:rPr>
              <w:t>(</w:t>
            </w:r>
            <w:r w:rsidRPr="00F457B8">
              <w:rPr>
                <w:rFonts w:ascii="Times New Roman" w:hAnsi="Times New Roman" w:cs="Times New Roman"/>
                <w:color w:val="000000"/>
                <w:sz w:val="28"/>
                <w:szCs w:val="28"/>
              </w:rPr>
              <w:t>карт</w:t>
            </w:r>
            <w:r w:rsidR="008E1644" w:rsidRPr="00F457B8">
              <w:rPr>
                <w:rFonts w:ascii="Times New Roman" w:hAnsi="Times New Roman" w:cs="Times New Roman"/>
                <w:color w:val="000000"/>
                <w:sz w:val="28"/>
                <w:szCs w:val="28"/>
              </w:rPr>
              <w:t>онный)</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300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12,54</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20.</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8E1644" w:rsidP="008E1644">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Папка пластиковая (п</w:t>
            </w:r>
            <w:r w:rsidR="00DC507E" w:rsidRPr="00F457B8">
              <w:rPr>
                <w:rFonts w:ascii="Times New Roman" w:hAnsi="Times New Roman" w:cs="Times New Roman"/>
                <w:color w:val="000000"/>
                <w:sz w:val="28"/>
                <w:szCs w:val="28"/>
              </w:rPr>
              <w:t>апка-регистратор</w:t>
            </w:r>
            <w:r w:rsidRPr="00F457B8">
              <w:rPr>
                <w:rFonts w:ascii="Times New Roman" w:hAnsi="Times New Roman" w:cs="Times New Roman"/>
                <w:color w:val="000000"/>
                <w:sz w:val="28"/>
                <w:szCs w:val="28"/>
              </w:rPr>
              <w:t>)</w:t>
            </w:r>
            <w:r w:rsidR="00DC507E" w:rsidRPr="00F457B8">
              <w:rPr>
                <w:rFonts w:ascii="Times New Roman" w:hAnsi="Times New Roman" w:cs="Times New Roman"/>
                <w:color w:val="000000"/>
                <w:sz w:val="28"/>
                <w:szCs w:val="28"/>
              </w:rPr>
              <w:t xml:space="preserve"> 70 мм</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205</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181,19</w:t>
            </w:r>
          </w:p>
        </w:tc>
      </w:tr>
      <w:tr w:rsidR="003A4491" w:rsidRPr="00F457B8" w:rsidTr="008327A9">
        <w:tc>
          <w:tcPr>
            <w:tcW w:w="993" w:type="dxa"/>
            <w:tcBorders>
              <w:top w:val="single" w:sz="4" w:space="0" w:color="auto"/>
              <w:left w:val="single" w:sz="4" w:space="0" w:color="auto"/>
              <w:bottom w:val="single" w:sz="4" w:space="0" w:color="auto"/>
              <w:right w:val="single" w:sz="4" w:space="0" w:color="auto"/>
            </w:tcBorders>
          </w:tcPr>
          <w:p w:rsidR="003A4491" w:rsidRPr="00F457B8" w:rsidRDefault="003A4491" w:rsidP="008327A9">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lastRenderedPageBreak/>
              <w:t>1</w:t>
            </w:r>
          </w:p>
        </w:tc>
        <w:tc>
          <w:tcPr>
            <w:tcW w:w="3827" w:type="dxa"/>
            <w:tcBorders>
              <w:top w:val="single" w:sz="4" w:space="0" w:color="auto"/>
              <w:left w:val="single" w:sz="4" w:space="0" w:color="auto"/>
              <w:bottom w:val="single" w:sz="4" w:space="0" w:color="auto"/>
              <w:right w:val="single" w:sz="4" w:space="0" w:color="auto"/>
            </w:tcBorders>
          </w:tcPr>
          <w:p w:rsidR="003A4491" w:rsidRPr="00F457B8" w:rsidRDefault="003A4491" w:rsidP="008327A9">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w:t>
            </w:r>
          </w:p>
        </w:tc>
        <w:tc>
          <w:tcPr>
            <w:tcW w:w="1134" w:type="dxa"/>
            <w:tcBorders>
              <w:top w:val="single" w:sz="4" w:space="0" w:color="auto"/>
              <w:left w:val="single" w:sz="4" w:space="0" w:color="auto"/>
              <w:bottom w:val="single" w:sz="4" w:space="0" w:color="auto"/>
              <w:right w:val="single" w:sz="4" w:space="0" w:color="auto"/>
            </w:tcBorders>
          </w:tcPr>
          <w:p w:rsidR="003A4491" w:rsidRPr="00F457B8" w:rsidRDefault="003A4491" w:rsidP="008327A9">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w:t>
            </w:r>
          </w:p>
        </w:tc>
        <w:tc>
          <w:tcPr>
            <w:tcW w:w="1701" w:type="dxa"/>
            <w:tcBorders>
              <w:top w:val="single" w:sz="4" w:space="0" w:color="auto"/>
              <w:left w:val="single" w:sz="4" w:space="0" w:color="auto"/>
              <w:bottom w:val="single" w:sz="4" w:space="0" w:color="auto"/>
              <w:right w:val="single" w:sz="4" w:space="0" w:color="auto"/>
            </w:tcBorders>
          </w:tcPr>
          <w:p w:rsidR="003A4491" w:rsidRPr="00F457B8" w:rsidRDefault="003A4491" w:rsidP="008327A9">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w:t>
            </w:r>
          </w:p>
        </w:tc>
        <w:tc>
          <w:tcPr>
            <w:tcW w:w="1984" w:type="dxa"/>
            <w:tcBorders>
              <w:top w:val="single" w:sz="4" w:space="0" w:color="auto"/>
              <w:left w:val="single" w:sz="4" w:space="0" w:color="auto"/>
              <w:bottom w:val="single" w:sz="4" w:space="0" w:color="auto"/>
              <w:right w:val="single" w:sz="4" w:space="0" w:color="auto"/>
            </w:tcBorders>
          </w:tcPr>
          <w:p w:rsidR="003A4491" w:rsidRPr="00F457B8" w:rsidRDefault="003A4491" w:rsidP="008327A9">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21.</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8E1644" w:rsidP="008E1644">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Папка пластиковая (п</w:t>
            </w:r>
            <w:r w:rsidR="00DC507E" w:rsidRPr="00F457B8">
              <w:rPr>
                <w:rFonts w:ascii="Times New Roman" w:hAnsi="Times New Roman" w:cs="Times New Roman"/>
                <w:color w:val="000000"/>
                <w:sz w:val="28"/>
                <w:szCs w:val="28"/>
              </w:rPr>
              <w:t>апка-уголок</w:t>
            </w:r>
            <w:r w:rsidRPr="00F457B8">
              <w:rPr>
                <w:rFonts w:ascii="Times New Roman" w:hAnsi="Times New Roman" w:cs="Times New Roman"/>
                <w:color w:val="000000"/>
                <w:sz w:val="28"/>
                <w:szCs w:val="28"/>
              </w:rPr>
              <w:t>)</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600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8,34</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22.</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8E1644">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Папка</w:t>
            </w:r>
            <w:r w:rsidR="008E1644" w:rsidRPr="00F457B8">
              <w:rPr>
                <w:rFonts w:ascii="Times New Roman" w:hAnsi="Times New Roman" w:cs="Times New Roman"/>
                <w:color w:val="000000"/>
                <w:sz w:val="28"/>
                <w:szCs w:val="28"/>
              </w:rPr>
              <w:t xml:space="preserve"> пластиковая (папка файловая)</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15</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127,24</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23.</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8E1644">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Папка</w:t>
            </w:r>
            <w:r w:rsidR="008E1644" w:rsidRPr="00F457B8">
              <w:rPr>
                <w:rFonts w:ascii="Times New Roman" w:hAnsi="Times New Roman" w:cs="Times New Roman"/>
                <w:color w:val="000000"/>
                <w:sz w:val="28"/>
                <w:szCs w:val="28"/>
              </w:rPr>
              <w:t xml:space="preserve"> пластиковая (способ фиксации – </w:t>
            </w:r>
            <w:r w:rsidRPr="00F457B8">
              <w:rPr>
                <w:rFonts w:ascii="Times New Roman" w:hAnsi="Times New Roman" w:cs="Times New Roman"/>
                <w:color w:val="000000"/>
                <w:sz w:val="28"/>
                <w:szCs w:val="28"/>
              </w:rPr>
              <w:t>молни</w:t>
            </w:r>
            <w:r w:rsidR="008E1644" w:rsidRPr="00F457B8">
              <w:rPr>
                <w:rFonts w:ascii="Times New Roman" w:hAnsi="Times New Roman" w:cs="Times New Roman"/>
                <w:color w:val="000000"/>
                <w:sz w:val="28"/>
                <w:szCs w:val="28"/>
              </w:rPr>
              <w:t>я)</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41,92</w:t>
            </w:r>
          </w:p>
        </w:tc>
      </w:tr>
      <w:tr w:rsidR="008E1644" w:rsidRPr="00F457B8" w:rsidTr="008327A9">
        <w:tc>
          <w:tcPr>
            <w:tcW w:w="993" w:type="dxa"/>
            <w:tcBorders>
              <w:top w:val="single" w:sz="4" w:space="0" w:color="auto"/>
              <w:left w:val="single" w:sz="4" w:space="0" w:color="auto"/>
              <w:bottom w:val="single" w:sz="4" w:space="0" w:color="auto"/>
              <w:right w:val="single" w:sz="4" w:space="0" w:color="auto"/>
            </w:tcBorders>
            <w:hideMark/>
          </w:tcPr>
          <w:p w:rsidR="008E1644" w:rsidRPr="00F457B8" w:rsidRDefault="008E1644" w:rsidP="0016393C">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w:t>
            </w:r>
            <w:r w:rsidR="0016393C" w:rsidRPr="00F457B8">
              <w:rPr>
                <w:rFonts w:ascii="Times New Roman" w:hAnsi="Times New Roman" w:cs="Times New Roman"/>
                <w:color w:val="000000"/>
                <w:sz w:val="28"/>
                <w:szCs w:val="28"/>
              </w:rPr>
              <w:t>4</w:t>
            </w:r>
            <w:r w:rsidRPr="00F457B8">
              <w:rPr>
                <w:rFonts w:ascii="Times New Roman" w:hAnsi="Times New Roman" w:cs="Times New Roman"/>
                <w:color w:val="000000"/>
                <w:sz w:val="28"/>
                <w:szCs w:val="28"/>
              </w:rPr>
              <w:t>.</w:t>
            </w:r>
          </w:p>
        </w:tc>
        <w:tc>
          <w:tcPr>
            <w:tcW w:w="3827" w:type="dxa"/>
            <w:tcBorders>
              <w:top w:val="single" w:sz="4" w:space="0" w:color="auto"/>
              <w:left w:val="single" w:sz="4" w:space="0" w:color="auto"/>
              <w:bottom w:val="single" w:sz="4" w:space="0" w:color="auto"/>
              <w:right w:val="single" w:sz="4" w:space="0" w:color="auto"/>
            </w:tcBorders>
            <w:hideMark/>
          </w:tcPr>
          <w:p w:rsidR="008E1644" w:rsidRPr="00F457B8" w:rsidRDefault="008E1644" w:rsidP="008E1644">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Папка пластиковая (способ фиксации – кнопка)</w:t>
            </w:r>
          </w:p>
        </w:tc>
        <w:tc>
          <w:tcPr>
            <w:tcW w:w="1134" w:type="dxa"/>
            <w:tcBorders>
              <w:top w:val="single" w:sz="4" w:space="0" w:color="auto"/>
              <w:left w:val="single" w:sz="4" w:space="0" w:color="auto"/>
              <w:bottom w:val="single" w:sz="4" w:space="0" w:color="auto"/>
              <w:right w:val="single" w:sz="4" w:space="0" w:color="auto"/>
            </w:tcBorders>
            <w:hideMark/>
          </w:tcPr>
          <w:p w:rsidR="008E1644" w:rsidRPr="00F457B8" w:rsidRDefault="008E1644" w:rsidP="008327A9">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8E1644" w:rsidRPr="00F457B8" w:rsidRDefault="008E1644" w:rsidP="008327A9">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20</w:t>
            </w:r>
          </w:p>
        </w:tc>
        <w:tc>
          <w:tcPr>
            <w:tcW w:w="1984" w:type="dxa"/>
            <w:tcBorders>
              <w:top w:val="single" w:sz="4" w:space="0" w:color="auto"/>
              <w:left w:val="single" w:sz="4" w:space="0" w:color="auto"/>
              <w:bottom w:val="single" w:sz="4" w:space="0" w:color="auto"/>
              <w:right w:val="single" w:sz="4" w:space="0" w:color="auto"/>
            </w:tcBorders>
            <w:hideMark/>
          </w:tcPr>
          <w:p w:rsidR="008E1644" w:rsidRPr="00F457B8" w:rsidRDefault="008E1644" w:rsidP="008327A9">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41,92</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16393C">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w:t>
            </w:r>
            <w:r w:rsidR="0016393C" w:rsidRPr="00F457B8">
              <w:rPr>
                <w:rFonts w:ascii="Times New Roman" w:hAnsi="Times New Roman" w:cs="Times New Roman"/>
                <w:color w:val="000000"/>
                <w:sz w:val="28"/>
                <w:szCs w:val="28"/>
              </w:rPr>
              <w:t>5</w:t>
            </w:r>
            <w:r w:rsidRPr="00F457B8">
              <w:rPr>
                <w:rFonts w:ascii="Times New Roman" w:hAnsi="Times New Roman" w:cs="Times New Roman"/>
                <w:color w:val="000000"/>
                <w:sz w:val="28"/>
                <w:szCs w:val="28"/>
              </w:rPr>
              <w:t>.</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8E1644">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Папка</w:t>
            </w:r>
            <w:r w:rsidR="008E1644" w:rsidRPr="00F457B8">
              <w:rPr>
                <w:rFonts w:ascii="Times New Roman" w:hAnsi="Times New Roman" w:cs="Times New Roman"/>
                <w:color w:val="000000"/>
                <w:sz w:val="28"/>
                <w:szCs w:val="28"/>
              </w:rPr>
              <w:t xml:space="preserve"> картонная (способ фиксации – </w:t>
            </w:r>
            <w:r w:rsidRPr="00F457B8">
              <w:rPr>
                <w:rFonts w:ascii="Times New Roman" w:hAnsi="Times New Roman" w:cs="Times New Roman"/>
                <w:color w:val="000000"/>
                <w:sz w:val="28"/>
                <w:szCs w:val="28"/>
              </w:rPr>
              <w:t>завязка</w:t>
            </w:r>
            <w:r w:rsidR="008E1644" w:rsidRPr="00F457B8">
              <w:rPr>
                <w:rFonts w:ascii="Times New Roman" w:hAnsi="Times New Roman" w:cs="Times New Roman"/>
                <w:color w:val="000000"/>
                <w:sz w:val="28"/>
                <w:szCs w:val="28"/>
              </w:rPr>
              <w:t>)</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500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12,70</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16393C">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w:t>
            </w:r>
            <w:r w:rsidR="0016393C" w:rsidRPr="00F457B8">
              <w:rPr>
                <w:rFonts w:ascii="Times New Roman" w:hAnsi="Times New Roman" w:cs="Times New Roman"/>
                <w:color w:val="000000"/>
                <w:sz w:val="28"/>
                <w:szCs w:val="28"/>
              </w:rPr>
              <w:t>6</w:t>
            </w:r>
            <w:r w:rsidRPr="00F457B8">
              <w:rPr>
                <w:rFonts w:ascii="Times New Roman" w:hAnsi="Times New Roman" w:cs="Times New Roman"/>
                <w:color w:val="000000"/>
                <w:sz w:val="28"/>
                <w:szCs w:val="28"/>
              </w:rPr>
              <w:t>.</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Ручка </w:t>
            </w:r>
            <w:r w:rsidR="008E1644" w:rsidRPr="00F457B8">
              <w:rPr>
                <w:rFonts w:ascii="Times New Roman" w:hAnsi="Times New Roman" w:cs="Times New Roman"/>
                <w:color w:val="000000"/>
                <w:sz w:val="28"/>
                <w:szCs w:val="28"/>
              </w:rPr>
              <w:t>канцелярская (</w:t>
            </w:r>
            <w:proofErr w:type="spellStart"/>
            <w:r w:rsidRPr="00F457B8">
              <w:rPr>
                <w:rFonts w:ascii="Times New Roman" w:hAnsi="Times New Roman" w:cs="Times New Roman"/>
                <w:color w:val="000000"/>
                <w:sz w:val="28"/>
                <w:szCs w:val="28"/>
              </w:rPr>
              <w:t>гелевая</w:t>
            </w:r>
            <w:proofErr w:type="spellEnd"/>
            <w:r w:rsidR="008E1644" w:rsidRPr="00F457B8">
              <w:rPr>
                <w:rFonts w:ascii="Times New Roman" w:hAnsi="Times New Roman" w:cs="Times New Roman"/>
                <w:color w:val="000000"/>
                <w:sz w:val="28"/>
                <w:szCs w:val="28"/>
              </w:rPr>
              <w:t>)</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600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53,52</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16393C">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w:t>
            </w:r>
            <w:r w:rsidR="0016393C" w:rsidRPr="00F457B8">
              <w:rPr>
                <w:rFonts w:ascii="Times New Roman" w:hAnsi="Times New Roman" w:cs="Times New Roman"/>
                <w:color w:val="000000"/>
                <w:sz w:val="28"/>
                <w:szCs w:val="28"/>
              </w:rPr>
              <w:t>7</w:t>
            </w:r>
            <w:r w:rsidRPr="00F457B8">
              <w:rPr>
                <w:rFonts w:ascii="Times New Roman" w:hAnsi="Times New Roman" w:cs="Times New Roman"/>
                <w:color w:val="000000"/>
                <w:sz w:val="28"/>
                <w:szCs w:val="28"/>
              </w:rPr>
              <w:t>.</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Ручка </w:t>
            </w:r>
            <w:r w:rsidR="008E1644" w:rsidRPr="00F457B8">
              <w:rPr>
                <w:rFonts w:ascii="Times New Roman" w:hAnsi="Times New Roman" w:cs="Times New Roman"/>
                <w:color w:val="000000"/>
                <w:sz w:val="28"/>
                <w:szCs w:val="28"/>
              </w:rPr>
              <w:t>канцелярская (</w:t>
            </w:r>
            <w:r w:rsidRPr="00F457B8">
              <w:rPr>
                <w:rFonts w:ascii="Times New Roman" w:hAnsi="Times New Roman" w:cs="Times New Roman"/>
                <w:color w:val="000000"/>
                <w:sz w:val="28"/>
                <w:szCs w:val="28"/>
              </w:rPr>
              <w:t>шариковая</w:t>
            </w:r>
            <w:r w:rsidR="008E1644" w:rsidRPr="00F457B8">
              <w:rPr>
                <w:rFonts w:ascii="Times New Roman" w:hAnsi="Times New Roman" w:cs="Times New Roman"/>
                <w:color w:val="000000"/>
                <w:sz w:val="28"/>
                <w:szCs w:val="28"/>
              </w:rPr>
              <w:t>)</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600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12,10</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16393C">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w:t>
            </w:r>
            <w:r w:rsidR="0016393C" w:rsidRPr="00F457B8">
              <w:rPr>
                <w:rFonts w:ascii="Times New Roman" w:hAnsi="Times New Roman" w:cs="Times New Roman"/>
                <w:color w:val="000000"/>
                <w:sz w:val="28"/>
                <w:szCs w:val="28"/>
              </w:rPr>
              <w:t>8</w:t>
            </w:r>
            <w:r w:rsidRPr="00F457B8">
              <w:rPr>
                <w:rFonts w:ascii="Times New Roman" w:hAnsi="Times New Roman" w:cs="Times New Roman"/>
                <w:color w:val="000000"/>
                <w:sz w:val="28"/>
                <w:szCs w:val="28"/>
              </w:rPr>
              <w:t>.</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8E1644" w:rsidP="008E1644">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Ручка канцелярская (автоматическая)</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116</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77,89</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16393C">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w:t>
            </w:r>
            <w:r w:rsidR="0016393C" w:rsidRPr="00F457B8">
              <w:rPr>
                <w:rFonts w:ascii="Times New Roman" w:hAnsi="Times New Roman" w:cs="Times New Roman"/>
                <w:color w:val="000000"/>
                <w:sz w:val="28"/>
                <w:szCs w:val="28"/>
              </w:rPr>
              <w:t>9</w:t>
            </w:r>
            <w:r w:rsidRPr="00F457B8">
              <w:rPr>
                <w:rFonts w:ascii="Times New Roman" w:hAnsi="Times New Roman" w:cs="Times New Roman"/>
                <w:color w:val="000000"/>
                <w:sz w:val="28"/>
                <w:szCs w:val="28"/>
              </w:rPr>
              <w:t>.</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8E1644">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Скобы</w:t>
            </w:r>
            <w:r w:rsidR="008E1644" w:rsidRPr="00F457B8">
              <w:rPr>
                <w:rFonts w:ascii="Times New Roman" w:hAnsi="Times New Roman" w:cs="Times New Roman"/>
                <w:color w:val="000000"/>
                <w:sz w:val="28"/>
                <w:szCs w:val="28"/>
              </w:rPr>
              <w:t xml:space="preserve"> для </w:t>
            </w:r>
            <w:proofErr w:type="spellStart"/>
            <w:r w:rsidR="008E1644" w:rsidRPr="00F457B8">
              <w:rPr>
                <w:rFonts w:ascii="Times New Roman" w:hAnsi="Times New Roman" w:cs="Times New Roman"/>
                <w:color w:val="000000"/>
                <w:sz w:val="28"/>
                <w:szCs w:val="28"/>
              </w:rPr>
              <w:t>степлера</w:t>
            </w:r>
            <w:proofErr w:type="spellEnd"/>
            <w:r w:rsidR="008E1644" w:rsidRPr="00F457B8">
              <w:rPr>
                <w:rFonts w:ascii="Times New Roman" w:hAnsi="Times New Roman" w:cs="Times New Roman"/>
                <w:color w:val="000000"/>
                <w:sz w:val="28"/>
                <w:szCs w:val="28"/>
              </w:rPr>
              <w:t xml:space="preserve"> (</w:t>
            </w:r>
            <w:r w:rsidRPr="00F457B8">
              <w:rPr>
                <w:rFonts w:ascii="Times New Roman" w:hAnsi="Times New Roman" w:cs="Times New Roman"/>
                <w:color w:val="000000"/>
                <w:sz w:val="28"/>
                <w:szCs w:val="28"/>
              </w:rPr>
              <w:t>№ 10</w:t>
            </w:r>
            <w:r w:rsidR="008E1644" w:rsidRPr="00F457B8">
              <w:rPr>
                <w:rFonts w:ascii="Times New Roman" w:hAnsi="Times New Roman" w:cs="Times New Roman"/>
                <w:color w:val="000000"/>
                <w:sz w:val="28"/>
                <w:szCs w:val="28"/>
              </w:rPr>
              <w:t>)</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8E1644" w:rsidP="008E1644">
            <w:pPr>
              <w:spacing w:after="0" w:line="240" w:lineRule="auto"/>
              <w:jc w:val="center"/>
              <w:rPr>
                <w:rFonts w:ascii="Times New Roman" w:hAnsi="Times New Roman" w:cs="Times New Roman"/>
                <w:color w:val="000000"/>
                <w:sz w:val="28"/>
                <w:szCs w:val="28"/>
              </w:rPr>
            </w:pPr>
            <w:proofErr w:type="spellStart"/>
            <w:r w:rsidRPr="00F457B8">
              <w:rPr>
                <w:rFonts w:ascii="Times New Roman" w:hAnsi="Times New Roman" w:cs="Times New Roman"/>
                <w:color w:val="000000"/>
                <w:sz w:val="28"/>
                <w:szCs w:val="28"/>
              </w:rPr>
              <w:t>уп</w:t>
            </w:r>
            <w:proofErr w:type="spellEnd"/>
            <w:r w:rsidR="00DC507E" w:rsidRPr="00F457B8">
              <w:rPr>
                <w:rFonts w:ascii="Times New Roman" w:hAnsi="Times New Roman" w:cs="Times New Roman"/>
                <w:color w:val="000000"/>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17,28</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16393C" w:rsidP="0016393C">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30</w:t>
            </w:r>
            <w:r w:rsidR="00DC507E" w:rsidRPr="00F457B8">
              <w:rPr>
                <w:rFonts w:ascii="Times New Roman" w:hAnsi="Times New Roman" w:cs="Times New Roman"/>
                <w:color w:val="000000"/>
                <w:sz w:val="28"/>
                <w:szCs w:val="28"/>
              </w:rPr>
              <w:t>.</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Скобы </w:t>
            </w:r>
            <w:r w:rsidR="008E1644" w:rsidRPr="00F457B8">
              <w:rPr>
                <w:rFonts w:ascii="Times New Roman" w:hAnsi="Times New Roman" w:cs="Times New Roman"/>
                <w:color w:val="000000"/>
                <w:sz w:val="28"/>
                <w:szCs w:val="28"/>
              </w:rPr>
              <w:t xml:space="preserve">для </w:t>
            </w:r>
            <w:proofErr w:type="spellStart"/>
            <w:r w:rsidR="008E1644" w:rsidRPr="00F457B8">
              <w:rPr>
                <w:rFonts w:ascii="Times New Roman" w:hAnsi="Times New Roman" w:cs="Times New Roman"/>
                <w:color w:val="000000"/>
                <w:sz w:val="28"/>
                <w:szCs w:val="28"/>
              </w:rPr>
              <w:t>степлера</w:t>
            </w:r>
            <w:proofErr w:type="spellEnd"/>
            <w:r w:rsidR="008E1644" w:rsidRPr="00F457B8">
              <w:rPr>
                <w:rFonts w:ascii="Times New Roman" w:hAnsi="Times New Roman" w:cs="Times New Roman"/>
                <w:color w:val="000000"/>
                <w:sz w:val="28"/>
                <w:szCs w:val="28"/>
              </w:rPr>
              <w:t xml:space="preserve"> (</w:t>
            </w:r>
            <w:r w:rsidRPr="00F457B8">
              <w:rPr>
                <w:rFonts w:ascii="Times New Roman" w:hAnsi="Times New Roman" w:cs="Times New Roman"/>
                <w:color w:val="000000"/>
                <w:sz w:val="28"/>
                <w:szCs w:val="28"/>
              </w:rPr>
              <w:t>№ 24/6</w:t>
            </w:r>
            <w:r w:rsidR="008E1644" w:rsidRPr="00F457B8">
              <w:rPr>
                <w:rFonts w:ascii="Times New Roman" w:hAnsi="Times New Roman" w:cs="Times New Roman"/>
                <w:color w:val="000000"/>
                <w:sz w:val="28"/>
                <w:szCs w:val="28"/>
              </w:rPr>
              <w:t>)</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8E1644" w:rsidP="008E1644">
            <w:pPr>
              <w:spacing w:after="0" w:line="240" w:lineRule="auto"/>
              <w:jc w:val="center"/>
              <w:rPr>
                <w:rFonts w:ascii="Times New Roman" w:hAnsi="Times New Roman" w:cs="Times New Roman"/>
                <w:color w:val="000000"/>
                <w:sz w:val="28"/>
                <w:szCs w:val="28"/>
              </w:rPr>
            </w:pPr>
            <w:proofErr w:type="spellStart"/>
            <w:r w:rsidRPr="00F457B8">
              <w:rPr>
                <w:rFonts w:ascii="Times New Roman" w:hAnsi="Times New Roman" w:cs="Times New Roman"/>
                <w:color w:val="000000"/>
                <w:sz w:val="28"/>
                <w:szCs w:val="28"/>
              </w:rPr>
              <w:t>уп</w:t>
            </w:r>
            <w:proofErr w:type="spellEnd"/>
            <w:r w:rsidR="00DC507E" w:rsidRPr="00F457B8">
              <w:rPr>
                <w:rFonts w:ascii="Times New Roman" w:hAnsi="Times New Roman" w:cs="Times New Roman"/>
                <w:color w:val="000000"/>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27,70</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16393C">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w:t>
            </w:r>
            <w:r w:rsidR="0016393C" w:rsidRPr="00F457B8">
              <w:rPr>
                <w:rFonts w:ascii="Times New Roman" w:hAnsi="Times New Roman" w:cs="Times New Roman"/>
                <w:color w:val="000000"/>
                <w:sz w:val="28"/>
                <w:szCs w:val="28"/>
              </w:rPr>
              <w:t>1</w:t>
            </w:r>
            <w:r w:rsidRPr="00F457B8">
              <w:rPr>
                <w:rFonts w:ascii="Times New Roman" w:hAnsi="Times New Roman" w:cs="Times New Roman"/>
                <w:color w:val="000000"/>
                <w:sz w:val="28"/>
                <w:szCs w:val="28"/>
              </w:rPr>
              <w:t>.</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rPr>
                <w:rFonts w:ascii="Times New Roman" w:hAnsi="Times New Roman" w:cs="Times New Roman"/>
                <w:color w:val="000000"/>
                <w:sz w:val="28"/>
                <w:szCs w:val="28"/>
              </w:rPr>
            </w:pPr>
            <w:proofErr w:type="spellStart"/>
            <w:r w:rsidRPr="00F457B8">
              <w:rPr>
                <w:rFonts w:ascii="Times New Roman" w:hAnsi="Times New Roman" w:cs="Times New Roman"/>
                <w:color w:val="000000"/>
                <w:sz w:val="28"/>
                <w:szCs w:val="28"/>
              </w:rPr>
              <w:t>Степлер</w:t>
            </w:r>
            <w:proofErr w:type="spellEnd"/>
            <w:r w:rsidRPr="00F457B8">
              <w:rPr>
                <w:rFonts w:ascii="Times New Roman" w:hAnsi="Times New Roman" w:cs="Times New Roman"/>
                <w:color w:val="000000"/>
                <w:sz w:val="28"/>
                <w:szCs w:val="28"/>
              </w:rPr>
              <w:t xml:space="preserve"> № 10</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162,10</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16393C">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w:t>
            </w:r>
            <w:r w:rsidR="0016393C" w:rsidRPr="00F457B8">
              <w:rPr>
                <w:rFonts w:ascii="Times New Roman" w:hAnsi="Times New Roman" w:cs="Times New Roman"/>
                <w:color w:val="000000"/>
                <w:sz w:val="28"/>
                <w:szCs w:val="28"/>
              </w:rPr>
              <w:t>2</w:t>
            </w:r>
            <w:r w:rsidRPr="00F457B8">
              <w:rPr>
                <w:rFonts w:ascii="Times New Roman" w:hAnsi="Times New Roman" w:cs="Times New Roman"/>
                <w:color w:val="000000"/>
                <w:sz w:val="28"/>
                <w:szCs w:val="28"/>
              </w:rPr>
              <w:t>.</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rPr>
                <w:rFonts w:ascii="Times New Roman" w:hAnsi="Times New Roman" w:cs="Times New Roman"/>
                <w:color w:val="000000"/>
                <w:sz w:val="28"/>
                <w:szCs w:val="28"/>
              </w:rPr>
            </w:pPr>
            <w:proofErr w:type="spellStart"/>
            <w:r w:rsidRPr="00F457B8">
              <w:rPr>
                <w:rFonts w:ascii="Times New Roman" w:hAnsi="Times New Roman" w:cs="Times New Roman"/>
                <w:color w:val="000000"/>
                <w:sz w:val="28"/>
                <w:szCs w:val="28"/>
              </w:rPr>
              <w:t>Степлер</w:t>
            </w:r>
            <w:proofErr w:type="spellEnd"/>
            <w:r w:rsidRPr="00F457B8">
              <w:rPr>
                <w:rFonts w:ascii="Times New Roman" w:hAnsi="Times New Roman" w:cs="Times New Roman"/>
                <w:color w:val="000000"/>
                <w:sz w:val="28"/>
                <w:szCs w:val="28"/>
              </w:rPr>
              <w:t xml:space="preserve"> № 24/6</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230,07</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16393C">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w:t>
            </w:r>
            <w:r w:rsidR="0016393C" w:rsidRPr="00F457B8">
              <w:rPr>
                <w:rFonts w:ascii="Times New Roman" w:hAnsi="Times New Roman" w:cs="Times New Roman"/>
                <w:color w:val="000000"/>
                <w:sz w:val="28"/>
                <w:szCs w:val="28"/>
              </w:rPr>
              <w:t>3</w:t>
            </w:r>
            <w:r w:rsidRPr="00F457B8">
              <w:rPr>
                <w:rFonts w:ascii="Times New Roman" w:hAnsi="Times New Roman" w:cs="Times New Roman"/>
                <w:color w:val="000000"/>
                <w:sz w:val="28"/>
                <w:szCs w:val="28"/>
              </w:rPr>
              <w:t>.</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16393C">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Скрепки </w:t>
            </w:r>
            <w:r w:rsidR="008E1644" w:rsidRPr="00F457B8">
              <w:rPr>
                <w:rFonts w:ascii="Times New Roman" w:hAnsi="Times New Roman" w:cs="Times New Roman"/>
                <w:color w:val="000000"/>
                <w:sz w:val="28"/>
                <w:szCs w:val="28"/>
              </w:rPr>
              <w:t xml:space="preserve">металлические </w:t>
            </w:r>
            <w:r w:rsidR="0016393C" w:rsidRPr="00F457B8">
              <w:rPr>
                <w:rFonts w:ascii="Times New Roman" w:hAnsi="Times New Roman" w:cs="Times New Roman"/>
                <w:color w:val="000000"/>
                <w:sz w:val="28"/>
                <w:szCs w:val="28"/>
                <w:lang w:val="en-US"/>
              </w:rPr>
              <w:t xml:space="preserve">≥100 </w:t>
            </w:r>
            <w:proofErr w:type="spellStart"/>
            <w:proofErr w:type="gramStart"/>
            <w:r w:rsidR="0016393C" w:rsidRPr="00F457B8">
              <w:rPr>
                <w:rFonts w:ascii="Times New Roman" w:hAnsi="Times New Roman" w:cs="Times New Roman"/>
                <w:color w:val="000000"/>
                <w:sz w:val="28"/>
                <w:szCs w:val="28"/>
              </w:rPr>
              <w:t>шт</w:t>
            </w:r>
            <w:proofErr w:type="spellEnd"/>
            <w:proofErr w:type="gramEnd"/>
            <w:r w:rsidR="0016393C" w:rsidRPr="00F457B8">
              <w:rPr>
                <w:rFonts w:ascii="Times New Roman" w:hAnsi="Times New Roman" w:cs="Times New Roman"/>
                <w:color w:val="000000"/>
                <w:sz w:val="28"/>
                <w:szCs w:val="28"/>
              </w:rPr>
              <w:t>/</w:t>
            </w:r>
            <w:proofErr w:type="spellStart"/>
            <w:r w:rsidR="0016393C" w:rsidRPr="00F457B8">
              <w:rPr>
                <w:rFonts w:ascii="Times New Roman" w:hAnsi="Times New Roman" w:cs="Times New Roman"/>
                <w:color w:val="000000"/>
                <w:sz w:val="28"/>
                <w:szCs w:val="28"/>
              </w:rPr>
              <w:t>уп</w:t>
            </w:r>
            <w:proofErr w:type="spellEnd"/>
            <w:r w:rsidR="0016393C" w:rsidRPr="00F457B8">
              <w:rPr>
                <w:rFonts w:ascii="Times New Roman" w:hAnsi="Times New Roman" w:cs="Times New Roman"/>
                <w:color w:val="000000"/>
                <w:sz w:val="28"/>
                <w:szCs w:val="28"/>
              </w:rPr>
              <w:t>.</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16393C">
            <w:pPr>
              <w:spacing w:after="0" w:line="240" w:lineRule="auto"/>
              <w:jc w:val="center"/>
              <w:rPr>
                <w:rFonts w:ascii="Times New Roman" w:hAnsi="Times New Roman" w:cs="Times New Roman"/>
                <w:color w:val="000000"/>
                <w:sz w:val="28"/>
                <w:szCs w:val="28"/>
              </w:rPr>
            </w:pPr>
            <w:proofErr w:type="spellStart"/>
            <w:r w:rsidRPr="00F457B8">
              <w:rPr>
                <w:rFonts w:ascii="Times New Roman" w:hAnsi="Times New Roman" w:cs="Times New Roman"/>
                <w:color w:val="000000"/>
                <w:sz w:val="28"/>
                <w:szCs w:val="28"/>
              </w:rPr>
              <w:t>уп</w:t>
            </w:r>
            <w:proofErr w:type="spellEnd"/>
            <w:r w:rsidRPr="00F457B8">
              <w:rPr>
                <w:rFonts w:ascii="Times New Roman" w:hAnsi="Times New Roman" w:cs="Times New Roman"/>
                <w:color w:val="000000"/>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400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15,61</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16393C">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w:t>
            </w:r>
            <w:r w:rsidR="0016393C" w:rsidRPr="00F457B8">
              <w:rPr>
                <w:rFonts w:ascii="Times New Roman" w:hAnsi="Times New Roman" w:cs="Times New Roman"/>
                <w:color w:val="000000"/>
                <w:sz w:val="28"/>
                <w:szCs w:val="28"/>
              </w:rPr>
              <w:t>4</w:t>
            </w:r>
            <w:r w:rsidRPr="00F457B8">
              <w:rPr>
                <w:rFonts w:ascii="Times New Roman" w:hAnsi="Times New Roman" w:cs="Times New Roman"/>
                <w:color w:val="000000"/>
                <w:sz w:val="28"/>
                <w:szCs w:val="28"/>
              </w:rPr>
              <w:t>.</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16393C" w:rsidP="0016393C">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Клейкая лента канцелярская 12 мм</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13,92</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16393C">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w:t>
            </w:r>
            <w:r w:rsidR="0016393C" w:rsidRPr="00F457B8">
              <w:rPr>
                <w:rFonts w:ascii="Times New Roman" w:hAnsi="Times New Roman" w:cs="Times New Roman"/>
                <w:color w:val="000000"/>
                <w:sz w:val="28"/>
                <w:szCs w:val="28"/>
              </w:rPr>
              <w:t>5</w:t>
            </w:r>
            <w:r w:rsidRPr="00F457B8">
              <w:rPr>
                <w:rFonts w:ascii="Times New Roman" w:hAnsi="Times New Roman" w:cs="Times New Roman"/>
                <w:color w:val="000000"/>
                <w:sz w:val="28"/>
                <w:szCs w:val="28"/>
              </w:rPr>
              <w:t>.</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16393C" w:rsidP="0016393C">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Клейкая лента канцелярская 50 мм</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52,45</w:t>
            </w:r>
          </w:p>
        </w:tc>
      </w:tr>
      <w:tr w:rsidR="00DC507E" w:rsidRPr="00F457B8" w:rsidTr="00DC507E">
        <w:trPr>
          <w:trHeight w:val="301"/>
        </w:trPr>
        <w:tc>
          <w:tcPr>
            <w:tcW w:w="993" w:type="dxa"/>
            <w:tcBorders>
              <w:top w:val="single" w:sz="4" w:space="0" w:color="auto"/>
              <w:left w:val="single" w:sz="4" w:space="0" w:color="auto"/>
              <w:bottom w:val="single" w:sz="4" w:space="0" w:color="auto"/>
              <w:right w:val="single" w:sz="4" w:space="0" w:color="auto"/>
            </w:tcBorders>
            <w:hideMark/>
          </w:tcPr>
          <w:p w:rsidR="00DC507E" w:rsidRPr="00F457B8" w:rsidRDefault="00DC507E" w:rsidP="0016393C">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w:t>
            </w:r>
            <w:r w:rsidR="0016393C" w:rsidRPr="00F457B8">
              <w:rPr>
                <w:rFonts w:ascii="Times New Roman" w:hAnsi="Times New Roman" w:cs="Times New Roman"/>
                <w:color w:val="000000"/>
                <w:sz w:val="28"/>
                <w:szCs w:val="28"/>
              </w:rPr>
              <w:t>6</w:t>
            </w:r>
            <w:r w:rsidRPr="00F457B8">
              <w:rPr>
                <w:rFonts w:ascii="Times New Roman" w:hAnsi="Times New Roman" w:cs="Times New Roman"/>
                <w:color w:val="000000"/>
                <w:sz w:val="28"/>
                <w:szCs w:val="28"/>
              </w:rPr>
              <w:t>.</w:t>
            </w: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Точилка с контейнером</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59,09</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tcPr>
          <w:p w:rsidR="00DC507E" w:rsidRPr="00F457B8" w:rsidRDefault="00DC507E" w:rsidP="0016393C">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w:t>
            </w:r>
            <w:r w:rsidR="0016393C" w:rsidRPr="00F457B8">
              <w:rPr>
                <w:rFonts w:ascii="Times New Roman" w:hAnsi="Times New Roman" w:cs="Times New Roman"/>
                <w:color w:val="000000"/>
                <w:sz w:val="28"/>
                <w:szCs w:val="28"/>
              </w:rPr>
              <w:t>7</w:t>
            </w:r>
            <w:r w:rsidRPr="00F457B8">
              <w:rPr>
                <w:rFonts w:ascii="Times New Roman" w:hAnsi="Times New Roman" w:cs="Times New Roman"/>
                <w:color w:val="000000"/>
                <w:sz w:val="28"/>
                <w:szCs w:val="28"/>
              </w:rPr>
              <w:t>.</w:t>
            </w:r>
          </w:p>
        </w:tc>
        <w:tc>
          <w:tcPr>
            <w:tcW w:w="3827"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Фоторамка 21*30см (для грамот, благодарственных писем)</w:t>
            </w:r>
          </w:p>
        </w:tc>
        <w:tc>
          <w:tcPr>
            <w:tcW w:w="1134"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50</w:t>
            </w:r>
          </w:p>
        </w:tc>
        <w:tc>
          <w:tcPr>
            <w:tcW w:w="1984"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107,84</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tcPr>
          <w:p w:rsidR="00DC507E" w:rsidRPr="00F457B8" w:rsidRDefault="00DC507E" w:rsidP="0016393C">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w:t>
            </w:r>
            <w:r w:rsidR="0016393C" w:rsidRPr="00F457B8">
              <w:rPr>
                <w:rFonts w:ascii="Times New Roman" w:hAnsi="Times New Roman" w:cs="Times New Roman"/>
                <w:color w:val="000000"/>
                <w:sz w:val="28"/>
                <w:szCs w:val="28"/>
              </w:rPr>
              <w:t>8</w:t>
            </w:r>
            <w:r w:rsidRPr="00F457B8">
              <w:rPr>
                <w:rFonts w:ascii="Times New Roman" w:hAnsi="Times New Roman" w:cs="Times New Roman"/>
                <w:color w:val="000000"/>
                <w:sz w:val="28"/>
                <w:szCs w:val="28"/>
              </w:rPr>
              <w:t>.</w:t>
            </w:r>
          </w:p>
        </w:tc>
        <w:tc>
          <w:tcPr>
            <w:tcW w:w="3827"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Бумага офисная А3</w:t>
            </w:r>
            <w:r w:rsidRPr="00F457B8">
              <w:rPr>
                <w:rFonts w:ascii="Times New Roman" w:hAnsi="Times New Roman" w:cs="Times New Roman"/>
                <w:color w:val="000000"/>
                <w:sz w:val="28"/>
                <w:szCs w:val="28"/>
              </w:rPr>
              <w:tab/>
            </w:r>
          </w:p>
        </w:tc>
        <w:tc>
          <w:tcPr>
            <w:tcW w:w="1134"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20</w:t>
            </w:r>
          </w:p>
        </w:tc>
        <w:tc>
          <w:tcPr>
            <w:tcW w:w="1984"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516,0</w:t>
            </w:r>
          </w:p>
        </w:tc>
      </w:tr>
      <w:tr w:rsidR="00DC507E" w:rsidRPr="00F457B8" w:rsidTr="00DC507E">
        <w:tc>
          <w:tcPr>
            <w:tcW w:w="993" w:type="dxa"/>
            <w:tcBorders>
              <w:top w:val="single" w:sz="4" w:space="0" w:color="auto"/>
              <w:left w:val="single" w:sz="4" w:space="0" w:color="auto"/>
              <w:bottom w:val="single" w:sz="4" w:space="0" w:color="auto"/>
              <w:right w:val="single" w:sz="4" w:space="0" w:color="auto"/>
            </w:tcBorders>
          </w:tcPr>
          <w:p w:rsidR="00DC507E" w:rsidRPr="00F457B8" w:rsidRDefault="00DC507E" w:rsidP="0016393C">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w:t>
            </w:r>
            <w:r w:rsidR="0016393C" w:rsidRPr="00F457B8">
              <w:rPr>
                <w:rFonts w:ascii="Times New Roman" w:hAnsi="Times New Roman" w:cs="Times New Roman"/>
                <w:color w:val="000000"/>
                <w:sz w:val="28"/>
                <w:szCs w:val="28"/>
              </w:rPr>
              <w:t>9</w:t>
            </w:r>
            <w:r w:rsidRPr="00F457B8">
              <w:rPr>
                <w:rFonts w:ascii="Times New Roman" w:hAnsi="Times New Roman" w:cs="Times New Roman"/>
                <w:color w:val="000000"/>
                <w:sz w:val="28"/>
                <w:szCs w:val="28"/>
              </w:rPr>
              <w:t>.</w:t>
            </w:r>
          </w:p>
        </w:tc>
        <w:tc>
          <w:tcPr>
            <w:tcW w:w="3827"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Бумага офисная А</w:t>
            </w:r>
            <w:proofErr w:type="gramStart"/>
            <w:r w:rsidRPr="00F457B8">
              <w:rPr>
                <w:rFonts w:ascii="Times New Roman" w:hAnsi="Times New Roman" w:cs="Times New Roman"/>
                <w:color w:val="000000"/>
                <w:sz w:val="28"/>
                <w:szCs w:val="28"/>
              </w:rPr>
              <w:t>4</w:t>
            </w:r>
            <w:proofErr w:type="gramEnd"/>
          </w:p>
        </w:tc>
        <w:tc>
          <w:tcPr>
            <w:tcW w:w="1134"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2800</w:t>
            </w:r>
          </w:p>
        </w:tc>
        <w:tc>
          <w:tcPr>
            <w:tcW w:w="1984"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249,67</w:t>
            </w:r>
          </w:p>
        </w:tc>
      </w:tr>
    </w:tbl>
    <w:p w:rsidR="00DC507E" w:rsidRPr="00F457B8" w:rsidRDefault="00DC507E" w:rsidP="00CF1E68">
      <w:pPr>
        <w:autoSpaceDE w:val="0"/>
        <w:autoSpaceDN w:val="0"/>
        <w:adjustRightInd w:val="0"/>
        <w:spacing w:after="0" w:line="240" w:lineRule="auto"/>
        <w:ind w:firstLine="6804"/>
        <w:jc w:val="center"/>
        <w:rPr>
          <w:rFonts w:ascii="Times New Roman" w:hAnsi="Times New Roman" w:cs="Times New Roman"/>
          <w:color w:val="000000"/>
          <w:sz w:val="28"/>
          <w:szCs w:val="28"/>
        </w:rPr>
      </w:pPr>
    </w:p>
    <w:p w:rsidR="00DC507E" w:rsidRPr="00F457B8" w:rsidRDefault="00DC507E" w:rsidP="00CF1E68">
      <w:pPr>
        <w:autoSpaceDE w:val="0"/>
        <w:autoSpaceDN w:val="0"/>
        <w:adjustRightInd w:val="0"/>
        <w:spacing w:after="0" w:line="240" w:lineRule="auto"/>
        <w:ind w:firstLine="6804"/>
        <w:jc w:val="center"/>
        <w:rPr>
          <w:rFonts w:ascii="Times New Roman" w:hAnsi="Times New Roman" w:cs="Times New Roman"/>
          <w:color w:val="000000"/>
          <w:sz w:val="28"/>
          <w:szCs w:val="28"/>
        </w:rPr>
      </w:pPr>
    </w:p>
    <w:p w:rsidR="00DC507E" w:rsidRPr="00F457B8" w:rsidRDefault="00DC507E" w:rsidP="00CF1E68">
      <w:pPr>
        <w:autoSpaceDE w:val="0"/>
        <w:autoSpaceDN w:val="0"/>
        <w:adjustRightInd w:val="0"/>
        <w:spacing w:after="0" w:line="240" w:lineRule="auto"/>
        <w:ind w:firstLine="6804"/>
        <w:jc w:val="center"/>
        <w:rPr>
          <w:rFonts w:ascii="Times New Roman" w:hAnsi="Times New Roman" w:cs="Times New Roman"/>
          <w:color w:val="000000"/>
          <w:sz w:val="28"/>
          <w:szCs w:val="28"/>
        </w:rPr>
      </w:pPr>
    </w:p>
    <w:p w:rsidR="00DC507E" w:rsidRPr="00F457B8" w:rsidRDefault="00DC507E" w:rsidP="00CF1E68">
      <w:pPr>
        <w:autoSpaceDE w:val="0"/>
        <w:autoSpaceDN w:val="0"/>
        <w:adjustRightInd w:val="0"/>
        <w:spacing w:after="0" w:line="240" w:lineRule="auto"/>
        <w:ind w:firstLine="6804"/>
        <w:jc w:val="center"/>
        <w:rPr>
          <w:rFonts w:ascii="Times New Roman" w:hAnsi="Times New Roman" w:cs="Times New Roman"/>
          <w:color w:val="000000"/>
          <w:sz w:val="28"/>
          <w:szCs w:val="28"/>
        </w:rPr>
      </w:pPr>
    </w:p>
    <w:p w:rsidR="00DC507E" w:rsidRPr="00F457B8" w:rsidRDefault="00DC507E" w:rsidP="00CF1E68">
      <w:pPr>
        <w:autoSpaceDE w:val="0"/>
        <w:autoSpaceDN w:val="0"/>
        <w:adjustRightInd w:val="0"/>
        <w:spacing w:after="0" w:line="240" w:lineRule="auto"/>
        <w:ind w:firstLine="6804"/>
        <w:jc w:val="center"/>
        <w:rPr>
          <w:rFonts w:ascii="Times New Roman" w:hAnsi="Times New Roman" w:cs="Times New Roman"/>
          <w:color w:val="000000"/>
          <w:sz w:val="28"/>
          <w:szCs w:val="28"/>
        </w:rPr>
      </w:pPr>
    </w:p>
    <w:p w:rsidR="00DC507E" w:rsidRPr="00F457B8" w:rsidRDefault="00DC507E" w:rsidP="00CF1E68">
      <w:pPr>
        <w:autoSpaceDE w:val="0"/>
        <w:autoSpaceDN w:val="0"/>
        <w:adjustRightInd w:val="0"/>
        <w:spacing w:after="0" w:line="240" w:lineRule="auto"/>
        <w:ind w:firstLine="6804"/>
        <w:jc w:val="center"/>
        <w:rPr>
          <w:rFonts w:ascii="Times New Roman" w:hAnsi="Times New Roman" w:cs="Times New Roman"/>
          <w:color w:val="000000"/>
          <w:sz w:val="28"/>
          <w:szCs w:val="28"/>
        </w:rPr>
      </w:pPr>
    </w:p>
    <w:p w:rsidR="00DC507E" w:rsidRPr="00F457B8" w:rsidRDefault="00DC507E" w:rsidP="00CF1E68">
      <w:pPr>
        <w:autoSpaceDE w:val="0"/>
        <w:autoSpaceDN w:val="0"/>
        <w:adjustRightInd w:val="0"/>
        <w:spacing w:after="0" w:line="240" w:lineRule="auto"/>
        <w:ind w:firstLine="6804"/>
        <w:jc w:val="center"/>
        <w:rPr>
          <w:rFonts w:ascii="Times New Roman" w:hAnsi="Times New Roman" w:cs="Times New Roman"/>
          <w:color w:val="000000"/>
          <w:sz w:val="28"/>
          <w:szCs w:val="28"/>
        </w:rPr>
      </w:pPr>
    </w:p>
    <w:p w:rsidR="00DC507E" w:rsidRPr="00F457B8" w:rsidRDefault="00DC507E" w:rsidP="00CF1E68">
      <w:pPr>
        <w:autoSpaceDE w:val="0"/>
        <w:autoSpaceDN w:val="0"/>
        <w:adjustRightInd w:val="0"/>
        <w:spacing w:after="0" w:line="240" w:lineRule="auto"/>
        <w:ind w:firstLine="6804"/>
        <w:jc w:val="center"/>
        <w:rPr>
          <w:rFonts w:ascii="Times New Roman" w:hAnsi="Times New Roman" w:cs="Times New Roman"/>
          <w:color w:val="000000"/>
          <w:sz w:val="28"/>
          <w:szCs w:val="28"/>
        </w:rPr>
      </w:pPr>
    </w:p>
    <w:p w:rsidR="00DC507E" w:rsidRPr="00F457B8" w:rsidRDefault="00DC507E" w:rsidP="00CF1E68">
      <w:pPr>
        <w:autoSpaceDE w:val="0"/>
        <w:autoSpaceDN w:val="0"/>
        <w:adjustRightInd w:val="0"/>
        <w:spacing w:after="0" w:line="240" w:lineRule="auto"/>
        <w:ind w:firstLine="6804"/>
        <w:jc w:val="center"/>
        <w:rPr>
          <w:rFonts w:ascii="Times New Roman" w:hAnsi="Times New Roman" w:cs="Times New Roman"/>
          <w:color w:val="000000"/>
          <w:sz w:val="28"/>
          <w:szCs w:val="28"/>
        </w:rPr>
      </w:pPr>
    </w:p>
    <w:p w:rsidR="00DC507E" w:rsidRPr="00F457B8" w:rsidRDefault="00DC507E" w:rsidP="00CF1E68">
      <w:pPr>
        <w:autoSpaceDE w:val="0"/>
        <w:autoSpaceDN w:val="0"/>
        <w:adjustRightInd w:val="0"/>
        <w:spacing w:after="0" w:line="240" w:lineRule="auto"/>
        <w:ind w:firstLine="6804"/>
        <w:jc w:val="center"/>
        <w:rPr>
          <w:rFonts w:ascii="Times New Roman" w:hAnsi="Times New Roman" w:cs="Times New Roman"/>
          <w:color w:val="000000"/>
          <w:sz w:val="28"/>
          <w:szCs w:val="28"/>
        </w:rPr>
      </w:pPr>
    </w:p>
    <w:p w:rsidR="00DC507E" w:rsidRPr="00F457B8" w:rsidRDefault="00DC507E" w:rsidP="00CF1E68">
      <w:pPr>
        <w:autoSpaceDE w:val="0"/>
        <w:autoSpaceDN w:val="0"/>
        <w:adjustRightInd w:val="0"/>
        <w:spacing w:after="0" w:line="240" w:lineRule="auto"/>
        <w:ind w:firstLine="6804"/>
        <w:jc w:val="center"/>
        <w:rPr>
          <w:rFonts w:ascii="Times New Roman" w:hAnsi="Times New Roman" w:cs="Times New Roman"/>
          <w:color w:val="000000"/>
          <w:sz w:val="28"/>
          <w:szCs w:val="28"/>
        </w:rPr>
      </w:pPr>
    </w:p>
    <w:p w:rsidR="00DC507E" w:rsidRPr="00F457B8" w:rsidRDefault="00DC507E" w:rsidP="00CF1E68">
      <w:pPr>
        <w:autoSpaceDE w:val="0"/>
        <w:autoSpaceDN w:val="0"/>
        <w:adjustRightInd w:val="0"/>
        <w:spacing w:after="0" w:line="240" w:lineRule="auto"/>
        <w:ind w:firstLine="6804"/>
        <w:jc w:val="center"/>
        <w:rPr>
          <w:rFonts w:ascii="Times New Roman" w:hAnsi="Times New Roman" w:cs="Times New Roman"/>
          <w:color w:val="000000"/>
          <w:sz w:val="28"/>
          <w:szCs w:val="28"/>
        </w:rPr>
      </w:pPr>
    </w:p>
    <w:p w:rsidR="00DC507E" w:rsidRPr="00F457B8" w:rsidRDefault="00DC507E" w:rsidP="00CF1E68">
      <w:pPr>
        <w:autoSpaceDE w:val="0"/>
        <w:autoSpaceDN w:val="0"/>
        <w:adjustRightInd w:val="0"/>
        <w:spacing w:after="0" w:line="240" w:lineRule="auto"/>
        <w:ind w:firstLine="6804"/>
        <w:jc w:val="center"/>
        <w:rPr>
          <w:rFonts w:ascii="Times New Roman" w:hAnsi="Times New Roman" w:cs="Times New Roman"/>
          <w:color w:val="000000"/>
          <w:sz w:val="28"/>
          <w:szCs w:val="28"/>
        </w:rPr>
      </w:pPr>
    </w:p>
    <w:p w:rsidR="00DC507E" w:rsidRPr="00F457B8" w:rsidRDefault="00DC507E" w:rsidP="00CF1E68">
      <w:pPr>
        <w:autoSpaceDE w:val="0"/>
        <w:autoSpaceDN w:val="0"/>
        <w:adjustRightInd w:val="0"/>
        <w:spacing w:after="0" w:line="240" w:lineRule="auto"/>
        <w:ind w:firstLine="6804"/>
        <w:jc w:val="center"/>
        <w:rPr>
          <w:rFonts w:ascii="Times New Roman" w:hAnsi="Times New Roman" w:cs="Times New Roman"/>
          <w:color w:val="000000"/>
          <w:sz w:val="28"/>
          <w:szCs w:val="28"/>
        </w:rPr>
      </w:pPr>
    </w:p>
    <w:p w:rsidR="00DC507E" w:rsidRPr="00F457B8" w:rsidRDefault="00DC507E" w:rsidP="00CF1E68">
      <w:pPr>
        <w:autoSpaceDE w:val="0"/>
        <w:autoSpaceDN w:val="0"/>
        <w:adjustRightInd w:val="0"/>
        <w:spacing w:after="0" w:line="240" w:lineRule="auto"/>
        <w:ind w:firstLine="6804"/>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    Приложение № 13</w:t>
      </w:r>
    </w:p>
    <w:p w:rsidR="00DC507E" w:rsidRPr="00F457B8" w:rsidRDefault="00DC507E" w:rsidP="00CF1E68">
      <w:pPr>
        <w:autoSpaceDE w:val="0"/>
        <w:autoSpaceDN w:val="0"/>
        <w:adjustRightInd w:val="0"/>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                                                                                           к нормативным затратам</w:t>
      </w:r>
    </w:p>
    <w:p w:rsidR="00DC507E" w:rsidRPr="00F457B8" w:rsidRDefault="00DC507E" w:rsidP="00CF1E68">
      <w:pPr>
        <w:widowControl w:val="0"/>
        <w:autoSpaceDE w:val="0"/>
        <w:autoSpaceDN w:val="0"/>
        <w:spacing w:after="0" w:line="240" w:lineRule="auto"/>
        <w:jc w:val="center"/>
        <w:rPr>
          <w:rFonts w:ascii="Times New Roman" w:hAnsi="Times New Roman" w:cs="Times New Roman"/>
          <w:color w:val="000000"/>
          <w:sz w:val="24"/>
          <w:szCs w:val="24"/>
        </w:rPr>
      </w:pPr>
    </w:p>
    <w:p w:rsidR="00DC507E" w:rsidRPr="00F457B8" w:rsidRDefault="00DC507E" w:rsidP="00CF1E68">
      <w:pPr>
        <w:widowControl w:val="0"/>
        <w:autoSpaceDE w:val="0"/>
        <w:autoSpaceDN w:val="0"/>
        <w:spacing w:after="0" w:line="240" w:lineRule="auto"/>
        <w:jc w:val="center"/>
        <w:rPr>
          <w:rFonts w:ascii="Times New Roman" w:hAnsi="Times New Roman" w:cs="Times New Roman"/>
          <w:color w:val="000000"/>
          <w:sz w:val="24"/>
          <w:szCs w:val="24"/>
        </w:rPr>
      </w:pPr>
    </w:p>
    <w:p w:rsidR="00DC507E" w:rsidRPr="00F457B8" w:rsidRDefault="00DC507E" w:rsidP="00CF1E68">
      <w:pPr>
        <w:widowControl w:val="0"/>
        <w:autoSpaceDE w:val="0"/>
        <w:autoSpaceDN w:val="0"/>
        <w:spacing w:after="0" w:line="240" w:lineRule="auto"/>
        <w:jc w:val="center"/>
        <w:rPr>
          <w:rFonts w:ascii="Times New Roman" w:hAnsi="Times New Roman" w:cs="Times New Roman"/>
          <w:color w:val="000000"/>
          <w:sz w:val="24"/>
          <w:szCs w:val="24"/>
        </w:rPr>
      </w:pPr>
    </w:p>
    <w:p w:rsidR="00DC507E" w:rsidRPr="00F457B8" w:rsidRDefault="00DC507E" w:rsidP="00CF1E68">
      <w:pPr>
        <w:widowControl w:val="0"/>
        <w:autoSpaceDE w:val="0"/>
        <w:autoSpaceDN w:val="0"/>
        <w:spacing w:after="0" w:line="240" w:lineRule="auto"/>
        <w:jc w:val="center"/>
        <w:rPr>
          <w:rFonts w:ascii="Times New Roman" w:hAnsi="Times New Roman" w:cs="Times New Roman"/>
          <w:color w:val="000000"/>
          <w:sz w:val="24"/>
          <w:szCs w:val="24"/>
        </w:rPr>
      </w:pPr>
    </w:p>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Нормативы, применяемые при расчете затрат</w:t>
      </w:r>
    </w:p>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на приобретение хозяйственных товаров и принадлежностей</w:t>
      </w:r>
      <w:r w:rsidR="00CF1E68" w:rsidRPr="00F457B8">
        <w:rPr>
          <w:rFonts w:ascii="Times New Roman" w:hAnsi="Times New Roman" w:cs="Times New Roman"/>
          <w:color w:val="000000"/>
          <w:sz w:val="28"/>
          <w:szCs w:val="28"/>
        </w:rPr>
        <w:t xml:space="preserve"> </w:t>
      </w:r>
    </w:p>
    <w:p w:rsidR="00CF1E68" w:rsidRPr="00F457B8" w:rsidRDefault="00CF1E68" w:rsidP="00CF1E68">
      <w:pPr>
        <w:widowControl w:val="0"/>
        <w:autoSpaceDE w:val="0"/>
        <w:autoSpaceDN w:val="0"/>
        <w:spacing w:after="0" w:line="240" w:lineRule="auto"/>
        <w:contextualSpacing/>
        <w:jc w:val="center"/>
        <w:rPr>
          <w:rFonts w:ascii="Times New Roman" w:hAnsi="Times New Roman" w:cs="Times New Roman"/>
          <w:color w:val="000000"/>
          <w:sz w:val="16"/>
          <w:szCs w:val="1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827"/>
        <w:gridCol w:w="142"/>
        <w:gridCol w:w="1134"/>
        <w:gridCol w:w="1701"/>
        <w:gridCol w:w="1984"/>
      </w:tblGrid>
      <w:tr w:rsidR="00DC507E" w:rsidRPr="00F457B8" w:rsidTr="00DC507E">
        <w:tc>
          <w:tcPr>
            <w:tcW w:w="851"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 </w:t>
            </w:r>
            <w:proofErr w:type="gramStart"/>
            <w:r w:rsidRPr="00F457B8">
              <w:rPr>
                <w:rFonts w:ascii="Times New Roman" w:hAnsi="Times New Roman" w:cs="Times New Roman"/>
                <w:color w:val="000000"/>
                <w:sz w:val="28"/>
                <w:szCs w:val="28"/>
              </w:rPr>
              <w:t>п</w:t>
            </w:r>
            <w:proofErr w:type="gramEnd"/>
            <w:r w:rsidRPr="00F457B8">
              <w:rPr>
                <w:rFonts w:ascii="Times New Roman" w:hAnsi="Times New Roman" w:cs="Times New Roman"/>
                <w:color w:val="000000"/>
                <w:sz w:val="28"/>
                <w:szCs w:val="28"/>
              </w:rPr>
              <w:t>/п</w:t>
            </w:r>
          </w:p>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Наименование товара</w:t>
            </w:r>
          </w:p>
        </w:tc>
        <w:tc>
          <w:tcPr>
            <w:tcW w:w="1276"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Ед. изм.</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Количество, не более </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Норматив цены, не более (руб.)</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w:t>
            </w:r>
          </w:p>
        </w:tc>
        <w:tc>
          <w:tcPr>
            <w:tcW w:w="3827"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w:t>
            </w:r>
          </w:p>
        </w:tc>
        <w:tc>
          <w:tcPr>
            <w:tcW w:w="1276" w:type="dxa"/>
            <w:gridSpan w:val="2"/>
            <w:tcBorders>
              <w:top w:val="single" w:sz="4" w:space="0" w:color="auto"/>
              <w:left w:val="single" w:sz="4" w:space="0" w:color="auto"/>
              <w:bottom w:val="single" w:sz="4" w:space="0" w:color="auto"/>
              <w:right w:val="single" w:sz="4" w:space="0" w:color="auto"/>
            </w:tcBorders>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w:t>
            </w:r>
          </w:p>
        </w:tc>
        <w:tc>
          <w:tcPr>
            <w:tcW w:w="1701"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w:t>
            </w:r>
          </w:p>
        </w:tc>
        <w:tc>
          <w:tcPr>
            <w:tcW w:w="1984"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w:t>
            </w:r>
          </w:p>
        </w:tc>
      </w:tr>
      <w:tr w:rsidR="00DC507E" w:rsidRPr="00F457B8" w:rsidTr="00DC507E">
        <w:tc>
          <w:tcPr>
            <w:tcW w:w="9639" w:type="dxa"/>
            <w:gridSpan w:val="6"/>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Все категории должностей</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w:t>
            </w:r>
          </w:p>
        </w:tc>
        <w:tc>
          <w:tcPr>
            <w:tcW w:w="3969" w:type="dxa"/>
            <w:gridSpan w:val="2"/>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Перчатки резиновые </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100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41,40</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C507E" w:rsidP="00D73301">
            <w:pPr>
              <w:spacing w:after="0" w:line="240" w:lineRule="auto"/>
              <w:contextualSpacing/>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Перчатки, </w:t>
            </w:r>
            <w:proofErr w:type="gramStart"/>
            <w:r w:rsidRPr="00F457B8">
              <w:rPr>
                <w:rFonts w:ascii="Times New Roman" w:hAnsi="Times New Roman" w:cs="Times New Roman"/>
                <w:color w:val="000000"/>
                <w:sz w:val="28"/>
                <w:szCs w:val="28"/>
              </w:rPr>
              <w:t>х/б</w:t>
            </w:r>
            <w:proofErr w:type="gramEnd"/>
            <w:r w:rsidRPr="00F457B8">
              <w:rPr>
                <w:rFonts w:ascii="Times New Roman" w:hAnsi="Times New Roman" w:cs="Times New Roman"/>
                <w:color w:val="000000"/>
                <w:sz w:val="28"/>
                <w:szCs w:val="28"/>
              </w:rPr>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100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18,76</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73301" w:rsidP="00D73301">
            <w:pPr>
              <w:spacing w:after="0" w:line="240" w:lineRule="auto"/>
              <w:contextualSpacing/>
              <w:rPr>
                <w:rFonts w:ascii="Times New Roman" w:hAnsi="Times New Roman" w:cs="Times New Roman"/>
                <w:color w:val="000000"/>
                <w:sz w:val="28"/>
                <w:szCs w:val="28"/>
              </w:rPr>
            </w:pPr>
            <w:proofErr w:type="gramStart"/>
            <w:r w:rsidRPr="00F457B8">
              <w:rPr>
                <w:rFonts w:ascii="Times New Roman" w:hAnsi="Times New Roman" w:cs="Times New Roman"/>
                <w:color w:val="000000"/>
                <w:sz w:val="28"/>
                <w:szCs w:val="28"/>
              </w:rPr>
              <w:t>Средства</w:t>
            </w:r>
            <w:proofErr w:type="gramEnd"/>
            <w:r w:rsidRPr="00F457B8">
              <w:rPr>
                <w:rFonts w:ascii="Times New Roman" w:hAnsi="Times New Roman" w:cs="Times New Roman"/>
                <w:color w:val="000000"/>
                <w:sz w:val="28"/>
                <w:szCs w:val="28"/>
              </w:rPr>
              <w:t xml:space="preserve"> м</w:t>
            </w:r>
            <w:r w:rsidR="00DC507E" w:rsidRPr="00F457B8">
              <w:rPr>
                <w:rFonts w:ascii="Times New Roman" w:hAnsi="Times New Roman" w:cs="Times New Roman"/>
                <w:color w:val="000000"/>
                <w:sz w:val="28"/>
                <w:szCs w:val="28"/>
              </w:rPr>
              <w:t>оющ</w:t>
            </w:r>
            <w:r w:rsidRPr="00F457B8">
              <w:rPr>
                <w:rFonts w:ascii="Times New Roman" w:hAnsi="Times New Roman" w:cs="Times New Roman"/>
                <w:color w:val="000000"/>
                <w:sz w:val="28"/>
                <w:szCs w:val="28"/>
              </w:rPr>
              <w:t>и</w:t>
            </w:r>
            <w:r w:rsidR="00DC507E" w:rsidRPr="00F457B8">
              <w:rPr>
                <w:rFonts w:ascii="Times New Roman" w:hAnsi="Times New Roman" w:cs="Times New Roman"/>
                <w:color w:val="000000"/>
                <w:sz w:val="28"/>
                <w:szCs w:val="28"/>
              </w:rPr>
              <w:t xml:space="preserve">е </w:t>
            </w:r>
            <w:r w:rsidRPr="00F457B8">
              <w:rPr>
                <w:rFonts w:ascii="Times New Roman" w:hAnsi="Times New Roman" w:cs="Times New Roman"/>
                <w:color w:val="000000"/>
                <w:sz w:val="28"/>
                <w:szCs w:val="28"/>
              </w:rPr>
              <w:t>для стекол и зеркал</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73301" w:rsidP="00D73301">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Литр;^дм3</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73301" w:rsidP="00D73301">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70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73301" w:rsidP="00D73301">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511,50</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73301" w:rsidP="00D73301">
            <w:pPr>
              <w:spacing w:after="0" w:line="240" w:lineRule="auto"/>
              <w:contextualSpacing/>
              <w:rPr>
                <w:rFonts w:ascii="Times New Roman" w:hAnsi="Times New Roman" w:cs="Times New Roman"/>
                <w:color w:val="000000"/>
                <w:sz w:val="28"/>
                <w:szCs w:val="28"/>
              </w:rPr>
            </w:pPr>
            <w:proofErr w:type="gramStart"/>
            <w:r w:rsidRPr="00F457B8">
              <w:rPr>
                <w:rFonts w:ascii="Times New Roman" w:hAnsi="Times New Roman" w:cs="Times New Roman"/>
                <w:color w:val="000000"/>
                <w:sz w:val="28"/>
                <w:szCs w:val="28"/>
              </w:rPr>
              <w:t>Средства</w:t>
            </w:r>
            <w:proofErr w:type="gramEnd"/>
            <w:r w:rsidRPr="00F457B8">
              <w:rPr>
                <w:rFonts w:ascii="Times New Roman" w:hAnsi="Times New Roman" w:cs="Times New Roman"/>
                <w:color w:val="000000"/>
                <w:sz w:val="28"/>
                <w:szCs w:val="28"/>
              </w:rPr>
              <w:t xml:space="preserve"> м</w:t>
            </w:r>
            <w:r w:rsidR="00DC507E" w:rsidRPr="00F457B8">
              <w:rPr>
                <w:rFonts w:ascii="Times New Roman" w:hAnsi="Times New Roman" w:cs="Times New Roman"/>
                <w:color w:val="000000"/>
                <w:sz w:val="28"/>
                <w:szCs w:val="28"/>
              </w:rPr>
              <w:t>оющ</w:t>
            </w:r>
            <w:r w:rsidRPr="00F457B8">
              <w:rPr>
                <w:rFonts w:ascii="Times New Roman" w:hAnsi="Times New Roman" w:cs="Times New Roman"/>
                <w:color w:val="000000"/>
                <w:sz w:val="28"/>
                <w:szCs w:val="28"/>
              </w:rPr>
              <w:t>и</w:t>
            </w:r>
            <w:r w:rsidR="00DC507E" w:rsidRPr="00F457B8">
              <w:rPr>
                <w:rFonts w:ascii="Times New Roman" w:hAnsi="Times New Roman" w:cs="Times New Roman"/>
                <w:color w:val="000000"/>
                <w:sz w:val="28"/>
                <w:szCs w:val="28"/>
              </w:rPr>
              <w:t xml:space="preserve">е </w:t>
            </w:r>
            <w:r w:rsidRPr="00F457B8">
              <w:rPr>
                <w:rFonts w:ascii="Times New Roman" w:hAnsi="Times New Roman" w:cs="Times New Roman"/>
                <w:color w:val="000000"/>
                <w:sz w:val="28"/>
                <w:szCs w:val="28"/>
              </w:rPr>
              <w:t>для туалетов и ванных комнат</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73301"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Литр;^дм3</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73301" w:rsidP="00D73301">
            <w:pPr>
              <w:spacing w:after="0" w:line="240" w:lineRule="auto"/>
              <w:contextualSpacing/>
              <w:jc w:val="center"/>
              <w:rPr>
                <w:rFonts w:ascii="Times New Roman" w:hAnsi="Times New Roman" w:cs="Times New Roman"/>
                <w:color w:val="000000"/>
                <w:sz w:val="28"/>
                <w:szCs w:val="28"/>
                <w:lang w:val="en-US"/>
              </w:rPr>
            </w:pPr>
            <w:r w:rsidRPr="00F457B8">
              <w:rPr>
                <w:rFonts w:ascii="Times New Roman" w:hAnsi="Times New Roman" w:cs="Times New Roman"/>
                <w:color w:val="000000"/>
                <w:sz w:val="28"/>
                <w:szCs w:val="28"/>
              </w:rPr>
              <w:t>100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196,48</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C507E" w:rsidP="00D73301">
            <w:pPr>
              <w:spacing w:after="0" w:line="240" w:lineRule="auto"/>
              <w:contextualSpacing/>
              <w:rPr>
                <w:rFonts w:ascii="Times New Roman" w:hAnsi="Times New Roman" w:cs="Times New Roman"/>
                <w:color w:val="000000"/>
                <w:sz w:val="28"/>
                <w:szCs w:val="28"/>
              </w:rPr>
            </w:pPr>
            <w:r w:rsidRPr="00F457B8">
              <w:rPr>
                <w:rFonts w:ascii="Times New Roman" w:hAnsi="Times New Roman" w:cs="Times New Roman"/>
                <w:color w:val="000000"/>
                <w:sz w:val="28"/>
                <w:szCs w:val="28"/>
              </w:rPr>
              <w:t>Моющее средство для мытья пол</w:t>
            </w:r>
            <w:r w:rsidR="00D73301" w:rsidRPr="00F457B8">
              <w:rPr>
                <w:rFonts w:ascii="Times New Roman" w:hAnsi="Times New Roman" w:cs="Times New Roman"/>
                <w:color w:val="000000"/>
                <w:sz w:val="28"/>
                <w:szCs w:val="28"/>
              </w:rPr>
              <w:t>ов</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500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56,29</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6.</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rPr>
                <w:rFonts w:ascii="Times New Roman" w:hAnsi="Times New Roman" w:cs="Times New Roman"/>
                <w:color w:val="000000"/>
                <w:sz w:val="28"/>
                <w:szCs w:val="28"/>
              </w:rPr>
            </w:pPr>
            <w:r w:rsidRPr="00F457B8">
              <w:rPr>
                <w:rFonts w:ascii="Times New Roman" w:hAnsi="Times New Roman" w:cs="Times New Roman"/>
                <w:color w:val="000000"/>
                <w:sz w:val="28"/>
                <w:szCs w:val="28"/>
              </w:rPr>
              <w:t>Моющее средство с воском для паркета</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170,03</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7.</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rPr>
                <w:rFonts w:ascii="Times New Roman" w:hAnsi="Times New Roman" w:cs="Times New Roman"/>
                <w:color w:val="000000"/>
                <w:sz w:val="28"/>
                <w:szCs w:val="28"/>
              </w:rPr>
            </w:pPr>
            <w:r w:rsidRPr="00F457B8">
              <w:rPr>
                <w:rFonts w:ascii="Times New Roman" w:hAnsi="Times New Roman" w:cs="Times New Roman"/>
                <w:color w:val="000000"/>
                <w:sz w:val="28"/>
                <w:szCs w:val="28"/>
              </w:rPr>
              <w:t>Средство для прочистки канализационных труб</w:t>
            </w:r>
            <w:r w:rsidR="00D73301" w:rsidRPr="00F457B8">
              <w:rPr>
                <w:rFonts w:ascii="Times New Roman" w:hAnsi="Times New Roman" w:cs="Times New Roman"/>
                <w:color w:val="000000"/>
                <w:sz w:val="28"/>
                <w:szCs w:val="28"/>
              </w:rPr>
              <w:t>, о,5 л/</w:t>
            </w:r>
            <w:proofErr w:type="spellStart"/>
            <w:proofErr w:type="gramStart"/>
            <w:r w:rsidR="00D73301" w:rsidRPr="00F457B8">
              <w:rPr>
                <w:rFonts w:ascii="Times New Roman" w:hAnsi="Times New Roman" w:cs="Times New Roman"/>
                <w:color w:val="000000"/>
                <w:sz w:val="28"/>
                <w:szCs w:val="28"/>
              </w:rPr>
              <w:t>шт</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73301" w:rsidP="00D73301">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150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350,37</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8.</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rPr>
                <w:rFonts w:ascii="Times New Roman" w:hAnsi="Times New Roman" w:cs="Times New Roman"/>
                <w:color w:val="000000"/>
                <w:sz w:val="28"/>
                <w:szCs w:val="28"/>
              </w:rPr>
            </w:pPr>
            <w:r w:rsidRPr="00F457B8">
              <w:rPr>
                <w:rFonts w:ascii="Times New Roman" w:hAnsi="Times New Roman" w:cs="Times New Roman"/>
                <w:color w:val="000000"/>
                <w:sz w:val="28"/>
                <w:szCs w:val="28"/>
              </w:rPr>
              <w:t>Салфетки универсальные</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100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35,21</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9.</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rPr>
                <w:rFonts w:ascii="Times New Roman" w:hAnsi="Times New Roman" w:cs="Times New Roman"/>
                <w:color w:val="000000"/>
                <w:sz w:val="28"/>
                <w:szCs w:val="28"/>
              </w:rPr>
            </w:pPr>
            <w:r w:rsidRPr="00F457B8">
              <w:rPr>
                <w:rFonts w:ascii="Times New Roman" w:hAnsi="Times New Roman" w:cs="Times New Roman"/>
                <w:color w:val="000000"/>
                <w:sz w:val="28"/>
                <w:szCs w:val="28"/>
              </w:rPr>
              <w:t>Порошок стиральный</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73301" w:rsidP="00D73301">
            <w:pPr>
              <w:spacing w:after="0" w:line="240" w:lineRule="auto"/>
              <w:contextualSpacing/>
              <w:jc w:val="center"/>
              <w:rPr>
                <w:rFonts w:ascii="Times New Roman" w:hAnsi="Times New Roman" w:cs="Times New Roman"/>
                <w:color w:val="000000"/>
                <w:sz w:val="28"/>
                <w:szCs w:val="28"/>
              </w:rPr>
            </w:pPr>
            <w:proofErr w:type="gramStart"/>
            <w:r w:rsidRPr="00F457B8">
              <w:rPr>
                <w:rFonts w:ascii="Times New Roman" w:hAnsi="Times New Roman" w:cs="Times New Roman"/>
                <w:color w:val="000000"/>
                <w:sz w:val="28"/>
                <w:szCs w:val="28"/>
              </w:rPr>
              <w:t>кг</w:t>
            </w:r>
            <w:proofErr w:type="gramEnd"/>
            <w:r w:rsidRPr="00F457B8">
              <w:rPr>
                <w:rFonts w:ascii="Times New Roman" w:hAnsi="Times New Roman" w:cs="Times New Roman"/>
                <w:color w:val="000000"/>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56,17</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10.</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C507E" w:rsidP="00D73301">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Мешки для мусора, 120 л., 10 штук в </w:t>
            </w:r>
            <w:r w:rsidR="00D73301" w:rsidRPr="00F457B8">
              <w:rPr>
                <w:rFonts w:ascii="Times New Roman" w:hAnsi="Times New Roman" w:cs="Times New Roman"/>
                <w:color w:val="000000"/>
                <w:sz w:val="28"/>
                <w:szCs w:val="28"/>
              </w:rPr>
              <w:t>рулоне</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300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76,22</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11.</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C507E" w:rsidP="00D73301">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Мешки для мусора, 30 л., 50 штук в </w:t>
            </w:r>
            <w:r w:rsidR="00D73301" w:rsidRPr="00F457B8">
              <w:rPr>
                <w:rFonts w:ascii="Times New Roman" w:hAnsi="Times New Roman" w:cs="Times New Roman"/>
                <w:color w:val="000000"/>
                <w:sz w:val="28"/>
                <w:szCs w:val="28"/>
              </w:rPr>
              <w:t>рулоне</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600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59,17</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12.</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C507E" w:rsidP="00D73301">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Мешки для мусора,60 л., 20 штук в </w:t>
            </w:r>
            <w:r w:rsidR="00D73301" w:rsidRPr="00F457B8">
              <w:rPr>
                <w:rFonts w:ascii="Times New Roman" w:hAnsi="Times New Roman" w:cs="Times New Roman"/>
                <w:color w:val="000000"/>
                <w:sz w:val="28"/>
                <w:szCs w:val="28"/>
              </w:rPr>
              <w:t>рулоне</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500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65,05 </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13.</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843326" w:rsidP="00843326">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Порошок чистящий</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843326" w:rsidP="00843326">
            <w:pPr>
              <w:spacing w:after="0" w:line="240" w:lineRule="auto"/>
              <w:jc w:val="center"/>
              <w:rPr>
                <w:rFonts w:ascii="Times New Roman" w:hAnsi="Times New Roman" w:cs="Times New Roman"/>
                <w:color w:val="000000"/>
                <w:sz w:val="28"/>
                <w:szCs w:val="28"/>
              </w:rPr>
            </w:pPr>
            <w:proofErr w:type="gramStart"/>
            <w:r w:rsidRPr="00F457B8">
              <w:rPr>
                <w:rFonts w:ascii="Times New Roman" w:hAnsi="Times New Roman" w:cs="Times New Roman"/>
                <w:color w:val="000000"/>
                <w:sz w:val="28"/>
                <w:szCs w:val="28"/>
              </w:rPr>
              <w:t>кг</w:t>
            </w:r>
            <w:proofErr w:type="gramEnd"/>
            <w:r w:rsidR="00DC507E" w:rsidRPr="00F457B8">
              <w:rPr>
                <w:rFonts w:ascii="Times New Roman" w:hAnsi="Times New Roman" w:cs="Times New Roman"/>
                <w:color w:val="000000"/>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843326" w:rsidP="00843326">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35</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843326" w:rsidP="00843326">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114,80</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14.</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C507E" w:rsidP="00843326">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Т</w:t>
            </w:r>
            <w:r w:rsidR="00843326" w:rsidRPr="00F457B8">
              <w:rPr>
                <w:rFonts w:ascii="Times New Roman" w:hAnsi="Times New Roman" w:cs="Times New Roman"/>
                <w:color w:val="000000"/>
                <w:sz w:val="28"/>
                <w:szCs w:val="28"/>
              </w:rPr>
              <w:t>ряпка для очистки поверхностей</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360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64,49</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15.</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Мешок полипропиленовый, до 50кг</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500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21,11</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16.</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Салфетка хозяйственная микрофибра</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60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80,06</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17.</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Доводчик двери</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2733,31</w:t>
            </w:r>
          </w:p>
        </w:tc>
      </w:tr>
      <w:tr w:rsidR="00843326" w:rsidRPr="00F457B8" w:rsidTr="008327A9">
        <w:tc>
          <w:tcPr>
            <w:tcW w:w="851" w:type="dxa"/>
            <w:tcBorders>
              <w:top w:val="single" w:sz="4" w:space="0" w:color="auto"/>
              <w:left w:val="single" w:sz="4" w:space="0" w:color="auto"/>
              <w:bottom w:val="single" w:sz="4" w:space="0" w:color="auto"/>
              <w:right w:val="single" w:sz="4" w:space="0" w:color="auto"/>
            </w:tcBorders>
          </w:tcPr>
          <w:p w:rsidR="00843326" w:rsidRPr="00F457B8" w:rsidRDefault="00843326" w:rsidP="008327A9">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lastRenderedPageBreak/>
              <w:t>1</w:t>
            </w:r>
          </w:p>
        </w:tc>
        <w:tc>
          <w:tcPr>
            <w:tcW w:w="3969" w:type="dxa"/>
            <w:gridSpan w:val="2"/>
            <w:tcBorders>
              <w:top w:val="single" w:sz="4" w:space="0" w:color="auto"/>
              <w:left w:val="single" w:sz="4" w:space="0" w:color="auto"/>
              <w:bottom w:val="single" w:sz="4" w:space="0" w:color="auto"/>
              <w:right w:val="single" w:sz="4" w:space="0" w:color="auto"/>
            </w:tcBorders>
          </w:tcPr>
          <w:p w:rsidR="00843326" w:rsidRPr="00F457B8" w:rsidRDefault="00843326" w:rsidP="008327A9">
            <w:pPr>
              <w:spacing w:after="0" w:line="240" w:lineRule="auto"/>
              <w:jc w:val="center"/>
              <w:rPr>
                <w:rFonts w:ascii="Times New Roman" w:hAnsi="Times New Roman" w:cs="Times New Roman"/>
                <w:sz w:val="28"/>
                <w:szCs w:val="28"/>
              </w:rPr>
            </w:pPr>
            <w:r w:rsidRPr="00F457B8">
              <w:rPr>
                <w:rFonts w:ascii="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rsidR="00843326" w:rsidRPr="00F457B8" w:rsidRDefault="00843326" w:rsidP="008327A9">
            <w:pPr>
              <w:spacing w:after="0" w:line="240" w:lineRule="auto"/>
              <w:jc w:val="center"/>
              <w:rPr>
                <w:rFonts w:ascii="Times New Roman" w:hAnsi="Times New Roman" w:cs="Times New Roman"/>
                <w:sz w:val="28"/>
                <w:szCs w:val="28"/>
              </w:rPr>
            </w:pPr>
            <w:r w:rsidRPr="00F457B8">
              <w:rPr>
                <w:rFonts w:ascii="Times New Roman" w:hAnsi="Times New Roman" w:cs="Times New Roman"/>
                <w:sz w:val="28"/>
                <w:szCs w:val="28"/>
              </w:rPr>
              <w:t>3</w:t>
            </w:r>
          </w:p>
        </w:tc>
        <w:tc>
          <w:tcPr>
            <w:tcW w:w="1701" w:type="dxa"/>
            <w:tcBorders>
              <w:top w:val="single" w:sz="4" w:space="0" w:color="auto"/>
              <w:left w:val="single" w:sz="4" w:space="0" w:color="auto"/>
              <w:bottom w:val="single" w:sz="4" w:space="0" w:color="auto"/>
              <w:right w:val="single" w:sz="4" w:space="0" w:color="auto"/>
            </w:tcBorders>
            <w:vAlign w:val="center"/>
          </w:tcPr>
          <w:p w:rsidR="00843326" w:rsidRPr="00F457B8" w:rsidRDefault="00843326" w:rsidP="008327A9">
            <w:pPr>
              <w:spacing w:after="0" w:line="240" w:lineRule="auto"/>
              <w:jc w:val="center"/>
              <w:rPr>
                <w:rFonts w:ascii="Times New Roman" w:hAnsi="Times New Roman" w:cs="Times New Roman"/>
                <w:sz w:val="28"/>
                <w:szCs w:val="28"/>
              </w:rPr>
            </w:pPr>
            <w:r w:rsidRPr="00F457B8">
              <w:rPr>
                <w:rFonts w:ascii="Times New Roman" w:hAnsi="Times New Roman" w:cs="Times New Roman"/>
                <w:sz w:val="28"/>
                <w:szCs w:val="28"/>
              </w:rPr>
              <w:t>4</w:t>
            </w:r>
          </w:p>
        </w:tc>
        <w:tc>
          <w:tcPr>
            <w:tcW w:w="1984" w:type="dxa"/>
            <w:tcBorders>
              <w:top w:val="single" w:sz="4" w:space="0" w:color="auto"/>
              <w:left w:val="single" w:sz="4" w:space="0" w:color="auto"/>
              <w:bottom w:val="single" w:sz="4" w:space="0" w:color="auto"/>
              <w:right w:val="single" w:sz="4" w:space="0" w:color="auto"/>
            </w:tcBorders>
          </w:tcPr>
          <w:p w:rsidR="00843326" w:rsidRPr="00F457B8" w:rsidRDefault="00843326" w:rsidP="008327A9">
            <w:pPr>
              <w:spacing w:after="0" w:line="240" w:lineRule="auto"/>
              <w:jc w:val="center"/>
              <w:rPr>
                <w:rFonts w:ascii="Times New Roman" w:hAnsi="Times New Roman" w:cs="Times New Roman"/>
                <w:sz w:val="28"/>
                <w:szCs w:val="28"/>
              </w:rPr>
            </w:pPr>
            <w:r w:rsidRPr="00F457B8">
              <w:rPr>
                <w:rFonts w:ascii="Times New Roman" w:hAnsi="Times New Roman" w:cs="Times New Roman"/>
                <w:sz w:val="28"/>
                <w:szCs w:val="28"/>
              </w:rPr>
              <w:t>5</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18.</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rPr>
                <w:rFonts w:ascii="Times New Roman" w:hAnsi="Times New Roman" w:cs="Times New Roman"/>
                <w:sz w:val="28"/>
                <w:szCs w:val="28"/>
              </w:rPr>
            </w:pPr>
            <w:r w:rsidRPr="00F457B8">
              <w:rPr>
                <w:rFonts w:ascii="Times New Roman" w:hAnsi="Times New Roman" w:cs="Times New Roman"/>
                <w:sz w:val="28"/>
                <w:szCs w:val="28"/>
              </w:rPr>
              <w:t>Замок врезной (40мм, без ручек, латунь)</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sz w:val="28"/>
                <w:szCs w:val="28"/>
              </w:rPr>
            </w:pPr>
            <w:r w:rsidRPr="00F457B8">
              <w:rPr>
                <w:rFonts w:ascii="Times New Roman" w:hAnsi="Times New Roman" w:cs="Times New Roman"/>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sz w:val="28"/>
                <w:szCs w:val="28"/>
              </w:rPr>
            </w:pPr>
            <w:r w:rsidRPr="00F457B8">
              <w:rPr>
                <w:rFonts w:ascii="Times New Roman" w:hAnsi="Times New Roman" w:cs="Times New Roman"/>
                <w:sz w:val="28"/>
                <w:szCs w:val="28"/>
              </w:rPr>
              <w:t>2</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sz w:val="28"/>
                <w:szCs w:val="28"/>
              </w:rPr>
            </w:pPr>
            <w:r w:rsidRPr="00F457B8">
              <w:rPr>
                <w:rFonts w:ascii="Times New Roman" w:hAnsi="Times New Roman" w:cs="Times New Roman"/>
                <w:sz w:val="28"/>
                <w:szCs w:val="28"/>
              </w:rPr>
              <w:t>2492,93</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19.</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rPr>
                <w:rFonts w:ascii="Times New Roman" w:hAnsi="Times New Roman" w:cs="Times New Roman"/>
                <w:sz w:val="28"/>
                <w:szCs w:val="28"/>
              </w:rPr>
            </w:pPr>
            <w:r w:rsidRPr="00F457B8">
              <w:rPr>
                <w:rFonts w:ascii="Times New Roman" w:hAnsi="Times New Roman" w:cs="Times New Roman"/>
                <w:sz w:val="28"/>
                <w:szCs w:val="28"/>
              </w:rPr>
              <w:t>Замок врезной (без ручек, хром)</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sz w:val="28"/>
                <w:szCs w:val="28"/>
              </w:rPr>
            </w:pPr>
            <w:r w:rsidRPr="00F457B8">
              <w:rPr>
                <w:rFonts w:ascii="Times New Roman" w:hAnsi="Times New Roman" w:cs="Times New Roman"/>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sz w:val="28"/>
                <w:szCs w:val="28"/>
              </w:rPr>
            </w:pPr>
            <w:r w:rsidRPr="00F457B8">
              <w:rPr>
                <w:rFonts w:ascii="Times New Roman" w:hAnsi="Times New Roman" w:cs="Times New Roman"/>
                <w:sz w:val="28"/>
                <w:szCs w:val="28"/>
              </w:rPr>
              <w:t>2</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sz w:val="28"/>
                <w:szCs w:val="28"/>
              </w:rPr>
            </w:pPr>
            <w:r w:rsidRPr="00F457B8">
              <w:rPr>
                <w:rFonts w:ascii="Times New Roman" w:hAnsi="Times New Roman" w:cs="Times New Roman"/>
                <w:sz w:val="28"/>
                <w:szCs w:val="28"/>
              </w:rPr>
              <w:t>879,44</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20.</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rPr>
                <w:rFonts w:ascii="Times New Roman" w:hAnsi="Times New Roman" w:cs="Times New Roman"/>
                <w:sz w:val="28"/>
                <w:szCs w:val="28"/>
              </w:rPr>
            </w:pPr>
            <w:r w:rsidRPr="00F457B8">
              <w:rPr>
                <w:rFonts w:ascii="Times New Roman" w:hAnsi="Times New Roman" w:cs="Times New Roman"/>
                <w:sz w:val="28"/>
                <w:szCs w:val="28"/>
              </w:rPr>
              <w:t>Замок врезной (без ручек, латунь)</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sz w:val="28"/>
                <w:szCs w:val="28"/>
              </w:rPr>
            </w:pPr>
            <w:r w:rsidRPr="00F457B8">
              <w:rPr>
                <w:rFonts w:ascii="Times New Roman" w:hAnsi="Times New Roman" w:cs="Times New Roman"/>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sz w:val="28"/>
                <w:szCs w:val="28"/>
              </w:rPr>
            </w:pPr>
            <w:r w:rsidRPr="00F457B8">
              <w:rPr>
                <w:rFonts w:ascii="Times New Roman" w:hAnsi="Times New Roman" w:cs="Times New Roman"/>
                <w:sz w:val="28"/>
                <w:szCs w:val="28"/>
              </w:rPr>
              <w:t>2</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sz w:val="28"/>
                <w:szCs w:val="28"/>
              </w:rPr>
            </w:pPr>
            <w:r w:rsidRPr="00F457B8">
              <w:rPr>
                <w:rFonts w:ascii="Times New Roman" w:hAnsi="Times New Roman" w:cs="Times New Roman"/>
                <w:sz w:val="28"/>
                <w:szCs w:val="28"/>
              </w:rPr>
              <w:t>820,81</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21.</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Защелка</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8</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691,83</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22.</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Лампа люминесцентная, </w:t>
            </w:r>
            <w:r w:rsidRPr="00F457B8">
              <w:rPr>
                <w:rFonts w:ascii="Times New Roman" w:hAnsi="Times New Roman" w:cs="Times New Roman"/>
                <w:color w:val="000000"/>
                <w:sz w:val="28"/>
                <w:szCs w:val="28"/>
                <w:lang w:val="en-US"/>
              </w:rPr>
              <w:t>36</w:t>
            </w:r>
            <w:r w:rsidRPr="00F457B8">
              <w:rPr>
                <w:rFonts w:ascii="Times New Roman" w:hAnsi="Times New Roman" w:cs="Times New Roman"/>
                <w:color w:val="000000"/>
                <w:sz w:val="28"/>
                <w:szCs w:val="28"/>
              </w:rPr>
              <w:t xml:space="preserve"> W</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lang w:val="en-US"/>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color w:val="000000"/>
                <w:sz w:val="28"/>
                <w:szCs w:val="28"/>
                <w:lang w:val="en-US"/>
              </w:rPr>
            </w:pPr>
            <w:r w:rsidRPr="00F457B8">
              <w:rPr>
                <w:rFonts w:ascii="Times New Roman" w:hAnsi="Times New Roman" w:cs="Times New Roman"/>
                <w:color w:val="000000"/>
                <w:sz w:val="28"/>
                <w:szCs w:val="28"/>
              </w:rPr>
              <w:t>10</w:t>
            </w:r>
            <w:r w:rsidRPr="00F457B8">
              <w:rPr>
                <w:rFonts w:ascii="Times New Roman" w:hAnsi="Times New Roman" w:cs="Times New Roman"/>
                <w:color w:val="000000"/>
                <w:sz w:val="28"/>
                <w:szCs w:val="28"/>
                <w:lang w:val="en-US"/>
              </w:rPr>
              <w:t>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lang w:val="en-US"/>
              </w:rPr>
            </w:pPr>
            <w:r w:rsidRPr="00F457B8">
              <w:rPr>
                <w:rFonts w:ascii="Times New Roman" w:hAnsi="Times New Roman" w:cs="Times New Roman"/>
                <w:color w:val="000000"/>
                <w:sz w:val="28"/>
                <w:szCs w:val="28"/>
              </w:rPr>
              <w:t>124,30</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23.</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Лампа люминесцентная, 18 </w:t>
            </w:r>
            <w:r w:rsidRPr="00F457B8">
              <w:rPr>
                <w:rFonts w:ascii="Times New Roman" w:hAnsi="Times New Roman" w:cs="Times New Roman"/>
                <w:color w:val="000000"/>
                <w:sz w:val="28"/>
                <w:szCs w:val="28"/>
                <w:lang w:val="en-US"/>
              </w:rPr>
              <w:t>W</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100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86,77</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24.</w:t>
            </w:r>
          </w:p>
        </w:tc>
        <w:tc>
          <w:tcPr>
            <w:tcW w:w="3969" w:type="dxa"/>
            <w:gridSpan w:val="2"/>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Ручка оконная</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81,55</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25.</w:t>
            </w:r>
          </w:p>
        </w:tc>
        <w:tc>
          <w:tcPr>
            <w:tcW w:w="3969" w:type="dxa"/>
            <w:gridSpan w:val="2"/>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rPr>
                <w:rFonts w:ascii="Times New Roman" w:hAnsi="Times New Roman" w:cs="Times New Roman"/>
                <w:sz w:val="28"/>
                <w:szCs w:val="28"/>
              </w:rPr>
            </w:pPr>
            <w:r w:rsidRPr="00F457B8">
              <w:rPr>
                <w:rFonts w:ascii="Times New Roman" w:hAnsi="Times New Roman" w:cs="Times New Roman"/>
                <w:sz w:val="28"/>
                <w:szCs w:val="28"/>
              </w:rPr>
              <w:t>Ручка дверная (бронза)</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sz w:val="28"/>
                <w:szCs w:val="28"/>
              </w:rPr>
            </w:pPr>
            <w:r w:rsidRPr="00F457B8">
              <w:rPr>
                <w:rFonts w:ascii="Times New Roman" w:hAnsi="Times New Roman" w:cs="Times New Roman"/>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sz w:val="28"/>
                <w:szCs w:val="28"/>
              </w:rPr>
            </w:pPr>
            <w:r w:rsidRPr="00F457B8">
              <w:rPr>
                <w:rFonts w:ascii="Times New Roman" w:hAnsi="Times New Roman" w:cs="Times New Roman"/>
                <w:sz w:val="28"/>
                <w:szCs w:val="28"/>
              </w:rPr>
              <w:t>4</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sz w:val="28"/>
                <w:szCs w:val="28"/>
              </w:rPr>
            </w:pPr>
            <w:r w:rsidRPr="00F457B8">
              <w:rPr>
                <w:rFonts w:ascii="Times New Roman" w:hAnsi="Times New Roman" w:cs="Times New Roman"/>
                <w:sz w:val="28"/>
                <w:szCs w:val="28"/>
              </w:rPr>
              <w:t>1524,37</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26.</w:t>
            </w:r>
          </w:p>
        </w:tc>
        <w:tc>
          <w:tcPr>
            <w:tcW w:w="3969" w:type="dxa"/>
            <w:gridSpan w:val="2"/>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rPr>
                <w:rFonts w:ascii="Times New Roman" w:hAnsi="Times New Roman" w:cs="Times New Roman"/>
                <w:sz w:val="28"/>
                <w:szCs w:val="28"/>
              </w:rPr>
            </w:pPr>
            <w:r w:rsidRPr="00F457B8">
              <w:rPr>
                <w:rFonts w:ascii="Times New Roman" w:hAnsi="Times New Roman" w:cs="Times New Roman"/>
                <w:sz w:val="28"/>
                <w:szCs w:val="28"/>
              </w:rPr>
              <w:t>Ручка дверная (медь)</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sz w:val="28"/>
                <w:szCs w:val="28"/>
              </w:rPr>
            </w:pPr>
            <w:r w:rsidRPr="00F457B8">
              <w:rPr>
                <w:rFonts w:ascii="Times New Roman" w:hAnsi="Times New Roman" w:cs="Times New Roman"/>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sz w:val="28"/>
                <w:szCs w:val="28"/>
              </w:rPr>
            </w:pPr>
            <w:r w:rsidRPr="00F457B8">
              <w:rPr>
                <w:rFonts w:ascii="Times New Roman" w:hAnsi="Times New Roman" w:cs="Times New Roman"/>
                <w:sz w:val="28"/>
                <w:szCs w:val="28"/>
              </w:rPr>
              <w:t>4</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sz w:val="28"/>
                <w:szCs w:val="28"/>
              </w:rPr>
            </w:pPr>
            <w:r w:rsidRPr="00F457B8">
              <w:rPr>
                <w:rFonts w:ascii="Times New Roman" w:hAnsi="Times New Roman" w:cs="Times New Roman"/>
                <w:sz w:val="28"/>
                <w:szCs w:val="28"/>
              </w:rPr>
              <w:t>1524,37</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27.</w:t>
            </w:r>
          </w:p>
        </w:tc>
        <w:tc>
          <w:tcPr>
            <w:tcW w:w="3969" w:type="dxa"/>
            <w:gridSpan w:val="2"/>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Валик малярный из поролона</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80,30</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28.</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Провод ВВГ 3*1,5</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м.</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100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47,52</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29.</w:t>
            </w:r>
          </w:p>
        </w:tc>
        <w:tc>
          <w:tcPr>
            <w:tcW w:w="3969" w:type="dxa"/>
            <w:gridSpan w:val="2"/>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Полотна ножовочные ручные</w:t>
            </w:r>
          </w:p>
        </w:tc>
        <w:tc>
          <w:tcPr>
            <w:tcW w:w="113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20</w:t>
            </w:r>
          </w:p>
        </w:tc>
        <w:tc>
          <w:tcPr>
            <w:tcW w:w="1984"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21,20</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30.</w:t>
            </w:r>
          </w:p>
        </w:tc>
        <w:tc>
          <w:tcPr>
            <w:tcW w:w="3969" w:type="dxa"/>
            <w:gridSpan w:val="2"/>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Стартер к люминесцентной лампе </w:t>
            </w:r>
          </w:p>
        </w:tc>
        <w:tc>
          <w:tcPr>
            <w:tcW w:w="1134" w:type="dxa"/>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100</w:t>
            </w:r>
          </w:p>
        </w:tc>
        <w:tc>
          <w:tcPr>
            <w:tcW w:w="1984" w:type="dxa"/>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53,95</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31.</w:t>
            </w:r>
          </w:p>
        </w:tc>
        <w:tc>
          <w:tcPr>
            <w:tcW w:w="3969" w:type="dxa"/>
            <w:gridSpan w:val="2"/>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Шланг гибкий соединительный, сантехнический для смесителей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20</w:t>
            </w:r>
          </w:p>
        </w:tc>
        <w:tc>
          <w:tcPr>
            <w:tcW w:w="1984"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133,68</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32.</w:t>
            </w:r>
          </w:p>
        </w:tc>
        <w:tc>
          <w:tcPr>
            <w:tcW w:w="3969" w:type="dxa"/>
            <w:gridSpan w:val="2"/>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Кран букса для смесителя</w:t>
            </w:r>
          </w:p>
        </w:tc>
        <w:tc>
          <w:tcPr>
            <w:tcW w:w="1134" w:type="dxa"/>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20</w:t>
            </w:r>
          </w:p>
        </w:tc>
        <w:tc>
          <w:tcPr>
            <w:tcW w:w="1984" w:type="dxa"/>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199,34</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33.</w:t>
            </w:r>
          </w:p>
        </w:tc>
        <w:tc>
          <w:tcPr>
            <w:tcW w:w="3969" w:type="dxa"/>
            <w:gridSpan w:val="2"/>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Розетка четырехместная наружная без заземления</w:t>
            </w:r>
          </w:p>
        </w:tc>
        <w:tc>
          <w:tcPr>
            <w:tcW w:w="1134" w:type="dxa"/>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50</w:t>
            </w:r>
          </w:p>
        </w:tc>
        <w:tc>
          <w:tcPr>
            <w:tcW w:w="1984" w:type="dxa"/>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283,18</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34.</w:t>
            </w:r>
          </w:p>
        </w:tc>
        <w:tc>
          <w:tcPr>
            <w:tcW w:w="3969" w:type="dxa"/>
            <w:gridSpan w:val="2"/>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Кран </w:t>
            </w:r>
            <w:proofErr w:type="spellStart"/>
            <w:r w:rsidRPr="00F457B8">
              <w:rPr>
                <w:rFonts w:ascii="Times New Roman" w:hAnsi="Times New Roman" w:cs="Times New Roman"/>
                <w:color w:val="000000"/>
                <w:sz w:val="28"/>
                <w:szCs w:val="28"/>
              </w:rPr>
              <w:t>шаровый</w:t>
            </w:r>
            <w:proofErr w:type="spellEnd"/>
            <w:r w:rsidRPr="00F457B8">
              <w:rPr>
                <w:rFonts w:ascii="Times New Roman" w:hAnsi="Times New Roman" w:cs="Times New Roman"/>
                <w:color w:val="000000"/>
                <w:sz w:val="28"/>
                <w:szCs w:val="28"/>
              </w:rPr>
              <w:t xml:space="preserve"> 1/2 штуцер/штуцер</w:t>
            </w:r>
          </w:p>
        </w:tc>
        <w:tc>
          <w:tcPr>
            <w:tcW w:w="1134" w:type="dxa"/>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10</w:t>
            </w:r>
          </w:p>
        </w:tc>
        <w:tc>
          <w:tcPr>
            <w:tcW w:w="1984" w:type="dxa"/>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382,90</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35.</w:t>
            </w:r>
          </w:p>
        </w:tc>
        <w:tc>
          <w:tcPr>
            <w:tcW w:w="3969" w:type="dxa"/>
            <w:gridSpan w:val="2"/>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Кран поливочный штуцером 1/2</w:t>
            </w:r>
          </w:p>
        </w:tc>
        <w:tc>
          <w:tcPr>
            <w:tcW w:w="1134" w:type="dxa"/>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w:t>
            </w:r>
          </w:p>
        </w:tc>
        <w:tc>
          <w:tcPr>
            <w:tcW w:w="1984" w:type="dxa"/>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451,27</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hideMark/>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36.</w:t>
            </w:r>
          </w:p>
        </w:tc>
        <w:tc>
          <w:tcPr>
            <w:tcW w:w="3969" w:type="dxa"/>
            <w:gridSpan w:val="2"/>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Личинка для замка</w:t>
            </w:r>
          </w:p>
        </w:tc>
        <w:tc>
          <w:tcPr>
            <w:tcW w:w="1134" w:type="dxa"/>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10</w:t>
            </w:r>
          </w:p>
        </w:tc>
        <w:tc>
          <w:tcPr>
            <w:tcW w:w="1984" w:type="dxa"/>
            <w:tcBorders>
              <w:top w:val="single" w:sz="4" w:space="0" w:color="auto"/>
              <w:left w:val="single" w:sz="4" w:space="0" w:color="auto"/>
              <w:bottom w:val="single" w:sz="4" w:space="0" w:color="auto"/>
              <w:right w:val="single" w:sz="4" w:space="0" w:color="auto"/>
            </w:tcBorders>
            <w:vAlign w:val="bottom"/>
            <w:hideMark/>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351,78</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37.</w:t>
            </w:r>
          </w:p>
        </w:tc>
        <w:tc>
          <w:tcPr>
            <w:tcW w:w="3969" w:type="dxa"/>
            <w:gridSpan w:val="2"/>
            <w:tcBorders>
              <w:top w:val="single" w:sz="4" w:space="0" w:color="auto"/>
              <w:left w:val="single" w:sz="4" w:space="0" w:color="auto"/>
              <w:bottom w:val="single" w:sz="4" w:space="0" w:color="auto"/>
              <w:right w:val="single" w:sz="4" w:space="0" w:color="auto"/>
            </w:tcBorders>
            <w:vAlign w:val="bottom"/>
          </w:tcPr>
          <w:p w:rsidR="00DC507E" w:rsidRPr="00F457B8" w:rsidRDefault="00843326" w:rsidP="00843326">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Метла для уборки (в</w:t>
            </w:r>
            <w:r w:rsidR="00DC507E" w:rsidRPr="00F457B8">
              <w:rPr>
                <w:rFonts w:ascii="Times New Roman" w:hAnsi="Times New Roman" w:cs="Times New Roman"/>
                <w:color w:val="000000"/>
                <w:sz w:val="28"/>
                <w:szCs w:val="28"/>
              </w:rPr>
              <w:t>еник</w:t>
            </w:r>
            <w:r w:rsidRPr="00F457B8">
              <w:rPr>
                <w:rFonts w:ascii="Times New Roman" w:hAnsi="Times New Roman" w:cs="Times New Roman"/>
                <w:color w:val="000000"/>
                <w:sz w:val="28"/>
                <w:szCs w:val="28"/>
              </w:rPr>
              <w:t>)</w:t>
            </w:r>
            <w:r w:rsidR="00DC507E" w:rsidRPr="00F457B8">
              <w:rPr>
                <w:rFonts w:ascii="Times New Roman" w:hAnsi="Times New Roman" w:cs="Times New Roman"/>
                <w:color w:val="000000"/>
                <w:sz w:val="28"/>
                <w:szCs w:val="28"/>
              </w:rPr>
              <w:t xml:space="preserve"> </w:t>
            </w:r>
          </w:p>
        </w:tc>
        <w:tc>
          <w:tcPr>
            <w:tcW w:w="1134"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spacing w:after="0" w:line="240" w:lineRule="auto"/>
              <w:jc w:val="center"/>
              <w:rPr>
                <w:rFonts w:ascii="Times New Roman" w:hAnsi="Times New Roman" w:cs="Times New Roman"/>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10</w:t>
            </w:r>
          </w:p>
        </w:tc>
        <w:tc>
          <w:tcPr>
            <w:tcW w:w="1984" w:type="dxa"/>
            <w:tcBorders>
              <w:top w:val="single" w:sz="4" w:space="0" w:color="auto"/>
              <w:left w:val="single" w:sz="4" w:space="0" w:color="auto"/>
              <w:bottom w:val="single" w:sz="4" w:space="0" w:color="auto"/>
              <w:right w:val="single" w:sz="4" w:space="0" w:color="auto"/>
            </w:tcBorders>
            <w:vAlign w:val="bottom"/>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123,59</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38.</w:t>
            </w:r>
          </w:p>
        </w:tc>
        <w:tc>
          <w:tcPr>
            <w:tcW w:w="3969" w:type="dxa"/>
            <w:gridSpan w:val="2"/>
            <w:tcBorders>
              <w:top w:val="single" w:sz="4" w:space="0" w:color="auto"/>
              <w:left w:val="single" w:sz="4" w:space="0" w:color="auto"/>
              <w:bottom w:val="single" w:sz="4" w:space="0" w:color="auto"/>
              <w:right w:val="single" w:sz="4" w:space="0" w:color="auto"/>
            </w:tcBorders>
            <w:vAlign w:val="bottom"/>
          </w:tcPr>
          <w:p w:rsidR="00DC507E" w:rsidRPr="00F457B8" w:rsidRDefault="00DC507E" w:rsidP="00843326">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Метла </w:t>
            </w:r>
            <w:r w:rsidR="00843326" w:rsidRPr="00F457B8">
              <w:rPr>
                <w:rFonts w:ascii="Times New Roman" w:hAnsi="Times New Roman" w:cs="Times New Roman"/>
                <w:color w:val="000000"/>
                <w:sz w:val="28"/>
                <w:szCs w:val="28"/>
              </w:rPr>
              <w:t>для уборки (</w:t>
            </w:r>
            <w:r w:rsidRPr="00F457B8">
              <w:rPr>
                <w:rFonts w:ascii="Times New Roman" w:hAnsi="Times New Roman" w:cs="Times New Roman"/>
                <w:color w:val="000000"/>
                <w:sz w:val="28"/>
                <w:szCs w:val="28"/>
              </w:rPr>
              <w:t>с черенком</w:t>
            </w:r>
            <w:r w:rsidR="00843326" w:rsidRPr="00F457B8">
              <w:rPr>
                <w:rFonts w:ascii="Times New Roman" w:hAnsi="Times New Roman" w:cs="Times New Roman"/>
                <w:color w:val="000000"/>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spacing w:after="0" w:line="240" w:lineRule="auto"/>
              <w:jc w:val="center"/>
              <w:rPr>
                <w:rFonts w:ascii="Times New Roman" w:hAnsi="Times New Roman" w:cs="Times New Roman"/>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w:t>
            </w:r>
          </w:p>
        </w:tc>
        <w:tc>
          <w:tcPr>
            <w:tcW w:w="1984" w:type="dxa"/>
            <w:tcBorders>
              <w:top w:val="single" w:sz="4" w:space="0" w:color="auto"/>
              <w:left w:val="single" w:sz="4" w:space="0" w:color="auto"/>
              <w:bottom w:val="single" w:sz="4" w:space="0" w:color="auto"/>
              <w:right w:val="single" w:sz="4" w:space="0" w:color="auto"/>
            </w:tcBorders>
            <w:vAlign w:val="bottom"/>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250,93</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39.</w:t>
            </w:r>
          </w:p>
        </w:tc>
        <w:tc>
          <w:tcPr>
            <w:tcW w:w="3969" w:type="dxa"/>
            <w:gridSpan w:val="2"/>
            <w:tcBorders>
              <w:top w:val="single" w:sz="4" w:space="0" w:color="auto"/>
              <w:left w:val="single" w:sz="4" w:space="0" w:color="auto"/>
              <w:bottom w:val="single" w:sz="4" w:space="0" w:color="auto"/>
              <w:right w:val="single" w:sz="4" w:space="0" w:color="auto"/>
            </w:tcBorders>
            <w:vAlign w:val="bottom"/>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Шпагат </w:t>
            </w:r>
          </w:p>
        </w:tc>
        <w:tc>
          <w:tcPr>
            <w:tcW w:w="1134"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spacing w:after="0" w:line="240" w:lineRule="auto"/>
              <w:jc w:val="center"/>
              <w:rPr>
                <w:rFonts w:ascii="Times New Roman" w:hAnsi="Times New Roman" w:cs="Times New Roman"/>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w:t>
            </w:r>
          </w:p>
        </w:tc>
        <w:tc>
          <w:tcPr>
            <w:tcW w:w="1984" w:type="dxa"/>
            <w:tcBorders>
              <w:top w:val="single" w:sz="4" w:space="0" w:color="auto"/>
              <w:left w:val="single" w:sz="4" w:space="0" w:color="auto"/>
              <w:bottom w:val="single" w:sz="4" w:space="0" w:color="auto"/>
              <w:right w:val="single" w:sz="4" w:space="0" w:color="auto"/>
            </w:tcBorders>
            <w:vAlign w:val="bottom"/>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351,78</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40.</w:t>
            </w:r>
          </w:p>
        </w:tc>
        <w:tc>
          <w:tcPr>
            <w:tcW w:w="3969" w:type="dxa"/>
            <w:gridSpan w:val="2"/>
            <w:tcBorders>
              <w:top w:val="single" w:sz="4" w:space="0" w:color="auto"/>
              <w:left w:val="single" w:sz="4" w:space="0" w:color="auto"/>
              <w:bottom w:val="single" w:sz="4" w:space="0" w:color="auto"/>
              <w:right w:val="single" w:sz="4" w:space="0" w:color="auto"/>
            </w:tcBorders>
            <w:vAlign w:val="bottom"/>
          </w:tcPr>
          <w:p w:rsidR="00DC507E" w:rsidRPr="00F457B8" w:rsidRDefault="00843326" w:rsidP="00843326">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Блок розеток (с</w:t>
            </w:r>
            <w:r w:rsidR="00DC507E" w:rsidRPr="00F457B8">
              <w:rPr>
                <w:rFonts w:ascii="Times New Roman" w:hAnsi="Times New Roman" w:cs="Times New Roman"/>
                <w:color w:val="000000"/>
                <w:sz w:val="28"/>
                <w:szCs w:val="28"/>
              </w:rPr>
              <w:t>етевой фильтр</w:t>
            </w:r>
            <w:r w:rsidRPr="00F457B8">
              <w:rPr>
                <w:rFonts w:ascii="Times New Roman" w:hAnsi="Times New Roman" w:cs="Times New Roman"/>
                <w:color w:val="000000"/>
                <w:sz w:val="28"/>
                <w:szCs w:val="28"/>
              </w:rPr>
              <w:t>)</w:t>
            </w:r>
            <w:r w:rsidR="00DC507E" w:rsidRPr="00F457B8">
              <w:rPr>
                <w:rFonts w:ascii="Times New Roman" w:hAnsi="Times New Roman" w:cs="Times New Roman"/>
                <w:color w:val="000000"/>
                <w:sz w:val="28"/>
                <w:szCs w:val="28"/>
              </w:rPr>
              <w:t xml:space="preserve"> </w:t>
            </w:r>
          </w:p>
        </w:tc>
        <w:tc>
          <w:tcPr>
            <w:tcW w:w="1134"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spacing w:after="0" w:line="240" w:lineRule="auto"/>
              <w:jc w:val="center"/>
              <w:rPr>
                <w:rFonts w:ascii="Times New Roman" w:hAnsi="Times New Roman" w:cs="Times New Roman"/>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DC507E" w:rsidRPr="00F457B8" w:rsidRDefault="00843326" w:rsidP="00843326">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20</w:t>
            </w:r>
          </w:p>
        </w:tc>
        <w:tc>
          <w:tcPr>
            <w:tcW w:w="1984" w:type="dxa"/>
            <w:tcBorders>
              <w:top w:val="single" w:sz="4" w:space="0" w:color="auto"/>
              <w:left w:val="single" w:sz="4" w:space="0" w:color="auto"/>
              <w:bottom w:val="single" w:sz="4" w:space="0" w:color="auto"/>
              <w:right w:val="single" w:sz="4" w:space="0" w:color="auto"/>
            </w:tcBorders>
            <w:vAlign w:val="bottom"/>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623,82</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41.</w:t>
            </w:r>
          </w:p>
        </w:tc>
        <w:tc>
          <w:tcPr>
            <w:tcW w:w="3969" w:type="dxa"/>
            <w:gridSpan w:val="2"/>
            <w:tcBorders>
              <w:top w:val="single" w:sz="4" w:space="0" w:color="auto"/>
              <w:left w:val="single" w:sz="4" w:space="0" w:color="auto"/>
              <w:bottom w:val="single" w:sz="4" w:space="0" w:color="auto"/>
              <w:right w:val="single" w:sz="4" w:space="0" w:color="auto"/>
            </w:tcBorders>
            <w:vAlign w:val="bottom"/>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Унитаз прямой выпуск</w:t>
            </w:r>
          </w:p>
        </w:tc>
        <w:tc>
          <w:tcPr>
            <w:tcW w:w="1134"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spacing w:after="0" w:line="240" w:lineRule="auto"/>
              <w:jc w:val="center"/>
              <w:rPr>
                <w:rFonts w:ascii="Times New Roman" w:hAnsi="Times New Roman" w:cs="Times New Roman"/>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w:t>
            </w:r>
          </w:p>
        </w:tc>
        <w:tc>
          <w:tcPr>
            <w:tcW w:w="1984" w:type="dxa"/>
            <w:tcBorders>
              <w:top w:val="single" w:sz="4" w:space="0" w:color="auto"/>
              <w:left w:val="single" w:sz="4" w:space="0" w:color="auto"/>
              <w:bottom w:val="single" w:sz="4" w:space="0" w:color="auto"/>
              <w:right w:val="single" w:sz="4" w:space="0" w:color="auto"/>
            </w:tcBorders>
            <w:vAlign w:val="bottom"/>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5593,27</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42.</w:t>
            </w:r>
          </w:p>
        </w:tc>
        <w:tc>
          <w:tcPr>
            <w:tcW w:w="3969" w:type="dxa"/>
            <w:gridSpan w:val="2"/>
            <w:tcBorders>
              <w:top w:val="single" w:sz="4" w:space="0" w:color="auto"/>
              <w:left w:val="single" w:sz="4" w:space="0" w:color="auto"/>
              <w:bottom w:val="single" w:sz="4" w:space="0" w:color="auto"/>
              <w:right w:val="single" w:sz="4" w:space="0" w:color="auto"/>
            </w:tcBorders>
            <w:vAlign w:val="bottom"/>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Раковина фаянсовая с отверстием  для смесителя</w:t>
            </w:r>
          </w:p>
        </w:tc>
        <w:tc>
          <w:tcPr>
            <w:tcW w:w="1134"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spacing w:after="0" w:line="240" w:lineRule="auto"/>
              <w:jc w:val="center"/>
              <w:rPr>
                <w:rFonts w:ascii="Times New Roman" w:hAnsi="Times New Roman" w:cs="Times New Roman"/>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w:t>
            </w:r>
          </w:p>
        </w:tc>
        <w:tc>
          <w:tcPr>
            <w:tcW w:w="1984" w:type="dxa"/>
            <w:tcBorders>
              <w:top w:val="single" w:sz="4" w:space="0" w:color="auto"/>
              <w:left w:val="single" w:sz="4" w:space="0" w:color="auto"/>
              <w:bottom w:val="single" w:sz="4" w:space="0" w:color="auto"/>
              <w:right w:val="single" w:sz="4" w:space="0" w:color="auto"/>
            </w:tcBorders>
            <w:vAlign w:val="center"/>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1876,15</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43.</w:t>
            </w:r>
          </w:p>
        </w:tc>
        <w:tc>
          <w:tcPr>
            <w:tcW w:w="3969" w:type="dxa"/>
            <w:gridSpan w:val="2"/>
            <w:tcBorders>
              <w:top w:val="single" w:sz="4" w:space="0" w:color="auto"/>
              <w:left w:val="single" w:sz="4" w:space="0" w:color="auto"/>
              <w:bottom w:val="single" w:sz="4" w:space="0" w:color="auto"/>
              <w:right w:val="single" w:sz="4" w:space="0" w:color="auto"/>
            </w:tcBorders>
            <w:vAlign w:val="bottom"/>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Смеситель </w:t>
            </w:r>
          </w:p>
        </w:tc>
        <w:tc>
          <w:tcPr>
            <w:tcW w:w="1134"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spacing w:after="0" w:line="240" w:lineRule="auto"/>
              <w:jc w:val="center"/>
              <w:rPr>
                <w:rFonts w:ascii="Times New Roman" w:hAnsi="Times New Roman" w:cs="Times New Roman"/>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w:t>
            </w:r>
          </w:p>
        </w:tc>
        <w:tc>
          <w:tcPr>
            <w:tcW w:w="1984" w:type="dxa"/>
            <w:tcBorders>
              <w:top w:val="single" w:sz="4" w:space="0" w:color="auto"/>
              <w:left w:val="single" w:sz="4" w:space="0" w:color="auto"/>
              <w:bottom w:val="single" w:sz="4" w:space="0" w:color="auto"/>
              <w:right w:val="single" w:sz="4" w:space="0" w:color="auto"/>
            </w:tcBorders>
            <w:vAlign w:val="bottom"/>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412,75</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44.</w:t>
            </w:r>
          </w:p>
        </w:tc>
        <w:tc>
          <w:tcPr>
            <w:tcW w:w="3969" w:type="dxa"/>
            <w:gridSpan w:val="2"/>
            <w:tcBorders>
              <w:top w:val="single" w:sz="4" w:space="0" w:color="auto"/>
              <w:left w:val="single" w:sz="4" w:space="0" w:color="auto"/>
              <w:bottom w:val="single" w:sz="4" w:space="0" w:color="auto"/>
              <w:right w:val="single" w:sz="4" w:space="0" w:color="auto"/>
            </w:tcBorders>
            <w:vAlign w:val="bottom"/>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Арматура для бачка</w:t>
            </w:r>
          </w:p>
        </w:tc>
        <w:tc>
          <w:tcPr>
            <w:tcW w:w="1134"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spacing w:after="0" w:line="240" w:lineRule="auto"/>
              <w:jc w:val="center"/>
              <w:rPr>
                <w:rFonts w:ascii="Times New Roman" w:hAnsi="Times New Roman" w:cs="Times New Roman"/>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w:t>
            </w:r>
          </w:p>
        </w:tc>
        <w:tc>
          <w:tcPr>
            <w:tcW w:w="1984" w:type="dxa"/>
            <w:tcBorders>
              <w:top w:val="single" w:sz="4" w:space="0" w:color="auto"/>
              <w:left w:val="single" w:sz="4" w:space="0" w:color="auto"/>
              <w:bottom w:val="single" w:sz="4" w:space="0" w:color="auto"/>
              <w:right w:val="single" w:sz="4" w:space="0" w:color="auto"/>
            </w:tcBorders>
            <w:vAlign w:val="bottom"/>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410,41</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45.</w:t>
            </w:r>
          </w:p>
        </w:tc>
        <w:tc>
          <w:tcPr>
            <w:tcW w:w="3969" w:type="dxa"/>
            <w:gridSpan w:val="2"/>
            <w:tcBorders>
              <w:top w:val="single" w:sz="4" w:space="0" w:color="auto"/>
              <w:left w:val="single" w:sz="4" w:space="0" w:color="auto"/>
              <w:bottom w:val="single" w:sz="4" w:space="0" w:color="auto"/>
              <w:right w:val="single" w:sz="4" w:space="0" w:color="auto"/>
            </w:tcBorders>
            <w:vAlign w:val="bottom"/>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Краска ПФ</w:t>
            </w:r>
          </w:p>
        </w:tc>
        <w:tc>
          <w:tcPr>
            <w:tcW w:w="1134"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spacing w:after="0" w:line="240" w:lineRule="auto"/>
              <w:jc w:val="center"/>
              <w:rPr>
                <w:rFonts w:ascii="Times New Roman" w:hAnsi="Times New Roman" w:cs="Times New Roman"/>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w:t>
            </w:r>
          </w:p>
        </w:tc>
        <w:tc>
          <w:tcPr>
            <w:tcW w:w="1984" w:type="dxa"/>
            <w:tcBorders>
              <w:top w:val="single" w:sz="4" w:space="0" w:color="auto"/>
              <w:left w:val="single" w:sz="4" w:space="0" w:color="auto"/>
              <w:bottom w:val="single" w:sz="4" w:space="0" w:color="auto"/>
              <w:right w:val="single" w:sz="4" w:space="0" w:color="auto"/>
            </w:tcBorders>
            <w:vAlign w:val="bottom"/>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304,87</w:t>
            </w:r>
          </w:p>
        </w:tc>
      </w:tr>
      <w:tr w:rsidR="00DC507E" w:rsidRPr="00F457B8" w:rsidTr="00DC507E">
        <w:tc>
          <w:tcPr>
            <w:tcW w:w="851"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46.</w:t>
            </w:r>
          </w:p>
        </w:tc>
        <w:tc>
          <w:tcPr>
            <w:tcW w:w="3969" w:type="dxa"/>
            <w:gridSpan w:val="2"/>
            <w:tcBorders>
              <w:top w:val="single" w:sz="4" w:space="0" w:color="auto"/>
              <w:left w:val="single" w:sz="4" w:space="0" w:color="auto"/>
              <w:bottom w:val="single" w:sz="4" w:space="0" w:color="auto"/>
              <w:right w:val="single" w:sz="4" w:space="0" w:color="auto"/>
            </w:tcBorders>
            <w:vAlign w:val="bottom"/>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Растворитель 646</w:t>
            </w:r>
          </w:p>
        </w:tc>
        <w:tc>
          <w:tcPr>
            <w:tcW w:w="1134"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spacing w:after="0" w:line="240" w:lineRule="auto"/>
              <w:jc w:val="center"/>
              <w:rPr>
                <w:rFonts w:ascii="Times New Roman" w:hAnsi="Times New Roman" w:cs="Times New Roman"/>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5</w:t>
            </w:r>
          </w:p>
        </w:tc>
        <w:tc>
          <w:tcPr>
            <w:tcW w:w="1984" w:type="dxa"/>
            <w:tcBorders>
              <w:top w:val="single" w:sz="4" w:space="0" w:color="auto"/>
              <w:left w:val="single" w:sz="4" w:space="0" w:color="auto"/>
              <w:bottom w:val="single" w:sz="4" w:space="0" w:color="auto"/>
              <w:right w:val="single" w:sz="4" w:space="0" w:color="auto"/>
            </w:tcBorders>
            <w:vAlign w:val="bottom"/>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133,68</w:t>
            </w:r>
          </w:p>
        </w:tc>
      </w:tr>
      <w:tr w:rsidR="00DC507E" w:rsidRPr="006B0FF6" w:rsidTr="00DC507E">
        <w:tc>
          <w:tcPr>
            <w:tcW w:w="851"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47.</w:t>
            </w:r>
          </w:p>
        </w:tc>
        <w:tc>
          <w:tcPr>
            <w:tcW w:w="3969" w:type="dxa"/>
            <w:gridSpan w:val="2"/>
            <w:tcBorders>
              <w:top w:val="single" w:sz="4" w:space="0" w:color="auto"/>
              <w:left w:val="single" w:sz="4" w:space="0" w:color="auto"/>
              <w:bottom w:val="single" w:sz="4" w:space="0" w:color="auto"/>
              <w:right w:val="single" w:sz="4" w:space="0" w:color="auto"/>
            </w:tcBorders>
            <w:vAlign w:val="bottom"/>
          </w:tcPr>
          <w:p w:rsidR="00DC507E" w:rsidRPr="00F457B8" w:rsidRDefault="00DC507E" w:rsidP="00CF1E68">
            <w:pPr>
              <w:spacing w:after="0" w:line="240" w:lineRule="auto"/>
              <w:rPr>
                <w:rFonts w:ascii="Times New Roman" w:hAnsi="Times New Roman" w:cs="Times New Roman"/>
                <w:color w:val="000000"/>
                <w:sz w:val="28"/>
                <w:szCs w:val="28"/>
              </w:rPr>
            </w:pPr>
            <w:r w:rsidRPr="00F457B8">
              <w:rPr>
                <w:rFonts w:ascii="Times New Roman" w:hAnsi="Times New Roman" w:cs="Times New Roman"/>
                <w:color w:val="000000"/>
                <w:sz w:val="28"/>
                <w:szCs w:val="28"/>
              </w:rPr>
              <w:t xml:space="preserve">Сифон для мойки </w:t>
            </w:r>
          </w:p>
        </w:tc>
        <w:tc>
          <w:tcPr>
            <w:tcW w:w="1134" w:type="dxa"/>
            <w:tcBorders>
              <w:top w:val="single" w:sz="4" w:space="0" w:color="auto"/>
              <w:left w:val="single" w:sz="4" w:space="0" w:color="auto"/>
              <w:bottom w:val="single" w:sz="4" w:space="0" w:color="auto"/>
              <w:right w:val="single" w:sz="4" w:space="0" w:color="auto"/>
            </w:tcBorders>
          </w:tcPr>
          <w:p w:rsidR="00DC507E" w:rsidRPr="00F457B8" w:rsidRDefault="00DC507E" w:rsidP="00CF1E68">
            <w:pPr>
              <w:spacing w:after="0" w:line="240" w:lineRule="auto"/>
              <w:jc w:val="center"/>
              <w:rPr>
                <w:rFonts w:ascii="Times New Roman" w:hAnsi="Times New Roman" w:cs="Times New Roman"/>
              </w:rPr>
            </w:pPr>
            <w:r w:rsidRPr="00F457B8">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DC507E" w:rsidRPr="00F457B8"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4</w:t>
            </w:r>
          </w:p>
        </w:tc>
        <w:tc>
          <w:tcPr>
            <w:tcW w:w="1984" w:type="dxa"/>
            <w:tcBorders>
              <w:top w:val="single" w:sz="4" w:space="0" w:color="auto"/>
              <w:left w:val="single" w:sz="4" w:space="0" w:color="auto"/>
              <w:bottom w:val="single" w:sz="4" w:space="0" w:color="auto"/>
              <w:right w:val="single" w:sz="4" w:space="0" w:color="auto"/>
            </w:tcBorders>
            <w:vAlign w:val="bottom"/>
          </w:tcPr>
          <w:p w:rsidR="00DC507E" w:rsidRPr="006B0FF6" w:rsidRDefault="00DC507E" w:rsidP="00CF1E68">
            <w:pPr>
              <w:spacing w:after="0" w:line="240" w:lineRule="auto"/>
              <w:jc w:val="center"/>
              <w:rPr>
                <w:rFonts w:ascii="Times New Roman" w:hAnsi="Times New Roman" w:cs="Times New Roman"/>
                <w:color w:val="000000"/>
                <w:sz w:val="28"/>
                <w:szCs w:val="28"/>
              </w:rPr>
            </w:pPr>
            <w:r w:rsidRPr="00F457B8">
              <w:rPr>
                <w:rFonts w:ascii="Times New Roman" w:hAnsi="Times New Roman" w:cs="Times New Roman"/>
                <w:color w:val="000000"/>
                <w:sz w:val="28"/>
                <w:szCs w:val="28"/>
              </w:rPr>
              <w:t>182,93</w:t>
            </w:r>
            <w:bookmarkStart w:id="1" w:name="_GoBack"/>
            <w:bookmarkEnd w:id="1"/>
          </w:p>
        </w:tc>
      </w:tr>
    </w:tbl>
    <w:p w:rsidR="00DC507E" w:rsidRPr="006B0FF6" w:rsidRDefault="00DC507E" w:rsidP="00CF1E68">
      <w:pPr>
        <w:spacing w:after="0" w:line="240" w:lineRule="auto"/>
        <w:jc w:val="center"/>
        <w:rPr>
          <w:rFonts w:ascii="Times New Roman" w:hAnsi="Times New Roman" w:cs="Times New Roman"/>
          <w:sz w:val="28"/>
          <w:szCs w:val="28"/>
        </w:rPr>
      </w:pPr>
    </w:p>
    <w:p w:rsidR="00CF1E68" w:rsidRDefault="00CF1E68" w:rsidP="00CF1E68">
      <w:pPr>
        <w:spacing w:after="0" w:line="240" w:lineRule="auto"/>
        <w:jc w:val="center"/>
        <w:rPr>
          <w:rFonts w:ascii="Times New Roman" w:hAnsi="Times New Roman" w:cs="Times New Roman"/>
          <w:sz w:val="28"/>
          <w:szCs w:val="28"/>
        </w:rPr>
      </w:pPr>
    </w:p>
    <w:p w:rsidR="00A77E5E" w:rsidRDefault="00A77E5E" w:rsidP="00CF1E68">
      <w:pPr>
        <w:spacing w:after="0" w:line="240" w:lineRule="auto"/>
        <w:jc w:val="center"/>
        <w:rPr>
          <w:rFonts w:ascii="Times New Roman" w:hAnsi="Times New Roman" w:cs="Times New Roman"/>
          <w:sz w:val="28"/>
          <w:szCs w:val="28"/>
        </w:rPr>
      </w:pPr>
    </w:p>
    <w:p w:rsidR="00A77E5E" w:rsidRDefault="00A77E5E" w:rsidP="00CF1E68">
      <w:pPr>
        <w:spacing w:after="0" w:line="240" w:lineRule="auto"/>
        <w:jc w:val="center"/>
        <w:rPr>
          <w:rFonts w:ascii="Times New Roman" w:hAnsi="Times New Roman" w:cs="Times New Roman"/>
          <w:sz w:val="28"/>
          <w:szCs w:val="28"/>
        </w:rPr>
      </w:pPr>
    </w:p>
    <w:p w:rsidR="00A77E5E" w:rsidRPr="006B0FF6" w:rsidRDefault="00A77E5E" w:rsidP="00CF1E68">
      <w:pPr>
        <w:spacing w:after="0" w:line="240" w:lineRule="auto"/>
        <w:jc w:val="center"/>
        <w:rPr>
          <w:rFonts w:ascii="Times New Roman" w:hAnsi="Times New Roman" w:cs="Times New Roman"/>
          <w:sz w:val="28"/>
          <w:szCs w:val="28"/>
        </w:rPr>
      </w:pPr>
    </w:p>
    <w:p w:rsidR="00DC507E" w:rsidRPr="006B0FF6" w:rsidRDefault="00CF1E68" w:rsidP="00CF1E68">
      <w:pPr>
        <w:autoSpaceDE w:val="0"/>
        <w:autoSpaceDN w:val="0"/>
        <w:adjustRightInd w:val="0"/>
        <w:spacing w:after="0" w:line="240" w:lineRule="auto"/>
        <w:ind w:firstLine="6804"/>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w:t>
      </w:r>
      <w:r w:rsidR="00DC507E" w:rsidRPr="006B0FF6">
        <w:rPr>
          <w:rFonts w:ascii="Times New Roman" w:hAnsi="Times New Roman" w:cs="Times New Roman"/>
          <w:color w:val="000000"/>
          <w:sz w:val="28"/>
          <w:szCs w:val="28"/>
        </w:rPr>
        <w:t xml:space="preserve">   Приложение № 14</w:t>
      </w:r>
    </w:p>
    <w:p w:rsidR="00DC507E" w:rsidRPr="006B0FF6" w:rsidRDefault="00DC507E" w:rsidP="00CF1E68">
      <w:pPr>
        <w:autoSpaceDE w:val="0"/>
        <w:autoSpaceDN w:val="0"/>
        <w:adjustRightInd w:val="0"/>
        <w:spacing w:after="0" w:line="240" w:lineRule="auto"/>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к нормативным затратам</w:t>
      </w:r>
    </w:p>
    <w:p w:rsidR="00DC507E" w:rsidRPr="006B0FF6" w:rsidRDefault="00DC507E" w:rsidP="00CF1E68">
      <w:pPr>
        <w:widowControl w:val="0"/>
        <w:autoSpaceDE w:val="0"/>
        <w:autoSpaceDN w:val="0"/>
        <w:spacing w:after="0" w:line="240" w:lineRule="auto"/>
        <w:rPr>
          <w:rFonts w:ascii="Times New Roman" w:hAnsi="Times New Roman" w:cs="Times New Roman"/>
          <w:color w:val="000000"/>
          <w:sz w:val="24"/>
          <w:szCs w:val="24"/>
        </w:rPr>
      </w:pPr>
    </w:p>
    <w:p w:rsidR="00DC507E" w:rsidRPr="006B0FF6" w:rsidRDefault="00DC507E" w:rsidP="00CF1E68">
      <w:pPr>
        <w:widowControl w:val="0"/>
        <w:autoSpaceDE w:val="0"/>
        <w:autoSpaceDN w:val="0"/>
        <w:spacing w:after="0" w:line="240" w:lineRule="auto"/>
        <w:rPr>
          <w:rFonts w:ascii="Times New Roman" w:hAnsi="Times New Roman" w:cs="Times New Roman"/>
          <w:color w:val="000000"/>
          <w:sz w:val="24"/>
          <w:szCs w:val="24"/>
        </w:rPr>
      </w:pPr>
    </w:p>
    <w:p w:rsidR="00DC507E" w:rsidRPr="006B0FF6" w:rsidRDefault="00DC507E" w:rsidP="00CF1E68">
      <w:pPr>
        <w:widowControl w:val="0"/>
        <w:autoSpaceDE w:val="0"/>
        <w:autoSpaceDN w:val="0"/>
        <w:spacing w:after="0" w:line="240" w:lineRule="auto"/>
        <w:rPr>
          <w:rFonts w:ascii="Times New Roman" w:hAnsi="Times New Roman" w:cs="Times New Roman"/>
          <w:color w:val="000000"/>
          <w:sz w:val="24"/>
          <w:szCs w:val="24"/>
        </w:rPr>
      </w:pPr>
    </w:p>
    <w:p w:rsidR="00DC507E" w:rsidRPr="006B0FF6" w:rsidRDefault="00DC507E" w:rsidP="00CF1E68">
      <w:pPr>
        <w:widowControl w:val="0"/>
        <w:autoSpaceDE w:val="0"/>
        <w:autoSpaceDN w:val="0"/>
        <w:spacing w:after="0" w:line="240" w:lineRule="auto"/>
        <w:rPr>
          <w:rFonts w:ascii="Times New Roman" w:hAnsi="Times New Roman" w:cs="Times New Roman"/>
          <w:color w:val="000000"/>
          <w:sz w:val="24"/>
          <w:szCs w:val="24"/>
        </w:rPr>
      </w:pPr>
    </w:p>
    <w:p w:rsidR="00DC507E" w:rsidRPr="006B0FF6" w:rsidRDefault="00DC507E" w:rsidP="00CF1E68">
      <w:pPr>
        <w:widowControl w:val="0"/>
        <w:autoSpaceDE w:val="0"/>
        <w:autoSpaceDN w:val="0"/>
        <w:spacing w:after="0" w:line="240" w:lineRule="auto"/>
        <w:rPr>
          <w:rFonts w:ascii="Times New Roman" w:hAnsi="Times New Roman" w:cs="Times New Roman"/>
          <w:color w:val="000000"/>
          <w:sz w:val="24"/>
          <w:szCs w:val="24"/>
        </w:rPr>
      </w:pPr>
    </w:p>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Нормативы, применяемые при расчете затрат</w:t>
      </w:r>
    </w:p>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 приобретение источников бесперебойного питания</w:t>
      </w:r>
    </w:p>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p>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43"/>
        <w:gridCol w:w="1560"/>
        <w:gridCol w:w="1701"/>
        <w:gridCol w:w="1842"/>
      </w:tblGrid>
      <w:tr w:rsidR="00DC507E" w:rsidRPr="006B0FF6" w:rsidTr="00DC507E">
        <w:tc>
          <w:tcPr>
            <w:tcW w:w="993"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w:t>
            </w:r>
            <w:proofErr w:type="gramStart"/>
            <w:r w:rsidRPr="006B0FF6">
              <w:rPr>
                <w:rFonts w:ascii="Times New Roman" w:hAnsi="Times New Roman" w:cs="Times New Roman"/>
                <w:color w:val="000000"/>
                <w:sz w:val="28"/>
                <w:szCs w:val="28"/>
              </w:rPr>
              <w:t>п</w:t>
            </w:r>
            <w:proofErr w:type="gramEnd"/>
            <w:r w:rsidRPr="006B0FF6">
              <w:rPr>
                <w:rFonts w:ascii="Times New Roman" w:hAnsi="Times New Roman" w:cs="Times New Roman"/>
                <w:color w:val="000000"/>
                <w:sz w:val="28"/>
                <w:szCs w:val="28"/>
              </w:rPr>
              <w:t>/п</w:t>
            </w:r>
          </w:p>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p>
        </w:tc>
        <w:tc>
          <w:tcPr>
            <w:tcW w:w="354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Наименование товара</w:t>
            </w:r>
          </w:p>
        </w:tc>
        <w:tc>
          <w:tcPr>
            <w:tcW w:w="1560" w:type="dxa"/>
            <w:tcBorders>
              <w:top w:val="single" w:sz="4" w:space="0" w:color="auto"/>
              <w:left w:val="single" w:sz="4" w:space="0" w:color="auto"/>
              <w:bottom w:val="single" w:sz="4" w:space="0" w:color="auto"/>
              <w:right w:val="single" w:sz="4" w:space="0" w:color="auto"/>
            </w:tcBorders>
            <w:hideMark/>
          </w:tcPr>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Единица  измерения</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Количество, не более </w:t>
            </w:r>
          </w:p>
        </w:tc>
        <w:tc>
          <w:tcPr>
            <w:tcW w:w="184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6B0FF6">
              <w:rPr>
                <w:rFonts w:ascii="Times New Roman" w:eastAsia="Calibri" w:hAnsi="Times New Roman" w:cs="Times New Roman"/>
                <w:color w:val="000000"/>
                <w:sz w:val="28"/>
                <w:szCs w:val="28"/>
              </w:rPr>
              <w:t>Норматив цены за единицу, не более, руб.</w:t>
            </w:r>
          </w:p>
        </w:tc>
      </w:tr>
      <w:tr w:rsidR="00DC507E" w:rsidRPr="006B0FF6" w:rsidTr="00DC507E">
        <w:trPr>
          <w:trHeight w:val="501"/>
        </w:trPr>
        <w:tc>
          <w:tcPr>
            <w:tcW w:w="9639" w:type="dxa"/>
            <w:gridSpan w:val="5"/>
            <w:tcBorders>
              <w:top w:val="single" w:sz="4" w:space="0" w:color="auto"/>
              <w:left w:val="single" w:sz="4" w:space="0" w:color="auto"/>
              <w:bottom w:val="single" w:sz="4" w:space="0" w:color="auto"/>
              <w:right w:val="single" w:sz="4" w:space="0" w:color="auto"/>
            </w:tcBorders>
            <w:hideMark/>
          </w:tcPr>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Все категории должностей</w:t>
            </w:r>
          </w:p>
        </w:tc>
      </w:tr>
      <w:tr w:rsidR="00DC507E" w:rsidRPr="006B0FF6" w:rsidTr="00DC507E">
        <w:trPr>
          <w:trHeight w:val="1132"/>
        </w:trPr>
        <w:tc>
          <w:tcPr>
            <w:tcW w:w="99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CF1E68">
            <w:pPr>
              <w:widowControl w:val="0"/>
              <w:autoSpaceDE w:val="0"/>
              <w:autoSpaceDN w:val="0"/>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1.</w:t>
            </w:r>
          </w:p>
        </w:tc>
        <w:tc>
          <w:tcPr>
            <w:tcW w:w="354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CF1E68">
            <w:pPr>
              <w:widowControl w:val="0"/>
              <w:autoSpaceDE w:val="0"/>
              <w:autoSpaceDN w:val="0"/>
              <w:spacing w:after="0" w:line="240" w:lineRule="auto"/>
              <w:contextualSpacing/>
              <w:rPr>
                <w:rFonts w:ascii="Times New Roman" w:hAnsi="Times New Roman" w:cs="Times New Roman"/>
                <w:color w:val="000000"/>
                <w:sz w:val="28"/>
                <w:szCs w:val="28"/>
                <w:lang w:val="en-US"/>
              </w:rPr>
            </w:pPr>
            <w:r w:rsidRPr="006B0FF6">
              <w:rPr>
                <w:rFonts w:ascii="Times New Roman" w:eastAsia="Calibri" w:hAnsi="Times New Roman" w:cs="Times New Roman"/>
                <w:color w:val="000000"/>
                <w:sz w:val="28"/>
                <w:szCs w:val="28"/>
              </w:rPr>
              <w:t>Интерактивный</w:t>
            </w:r>
            <w:r w:rsidRPr="006B0FF6">
              <w:rPr>
                <w:rFonts w:ascii="Times New Roman" w:eastAsia="Calibri" w:hAnsi="Times New Roman" w:cs="Times New Roman"/>
                <w:color w:val="000000"/>
                <w:sz w:val="28"/>
                <w:szCs w:val="28"/>
                <w:lang w:val="en-US"/>
              </w:rPr>
              <w:t xml:space="preserve"> </w:t>
            </w:r>
            <w:r w:rsidRPr="006B0FF6">
              <w:rPr>
                <w:rFonts w:ascii="Times New Roman" w:eastAsia="Calibri" w:hAnsi="Times New Roman" w:cs="Times New Roman"/>
                <w:color w:val="000000"/>
                <w:sz w:val="28"/>
                <w:szCs w:val="28"/>
              </w:rPr>
              <w:t>ИБП</w:t>
            </w:r>
            <w:r w:rsidRPr="006B0FF6">
              <w:rPr>
                <w:rFonts w:ascii="Times New Roman" w:eastAsia="Calibri" w:hAnsi="Times New Roman" w:cs="Times New Roman"/>
                <w:color w:val="000000"/>
                <w:sz w:val="28"/>
                <w:szCs w:val="28"/>
                <w:lang w:val="en-US"/>
              </w:rPr>
              <w:t xml:space="preserve"> </w:t>
            </w:r>
            <w:r w:rsidRPr="006B0FF6">
              <w:rPr>
                <w:rFonts w:ascii="Times New Roman" w:eastAsia="Calibri" w:hAnsi="Times New Roman" w:cs="Times New Roman"/>
                <w:color w:val="000000"/>
                <w:sz w:val="28"/>
                <w:szCs w:val="28"/>
              </w:rPr>
              <w:t>АРС</w:t>
            </w:r>
            <w:r w:rsidRPr="006B0FF6">
              <w:rPr>
                <w:rFonts w:ascii="Times New Roman" w:eastAsia="Calibri" w:hAnsi="Times New Roman" w:cs="Times New Roman"/>
                <w:color w:val="000000"/>
                <w:sz w:val="28"/>
                <w:szCs w:val="28"/>
                <w:lang w:val="en-US"/>
              </w:rPr>
              <w:t xml:space="preserve"> by Schneider Electric Smart-UPS SMC1500I</w:t>
            </w:r>
          </w:p>
        </w:tc>
        <w:tc>
          <w:tcPr>
            <w:tcW w:w="1560" w:type="dxa"/>
            <w:tcBorders>
              <w:top w:val="single" w:sz="4" w:space="0" w:color="auto"/>
              <w:left w:val="single" w:sz="4" w:space="0" w:color="auto"/>
              <w:bottom w:val="single" w:sz="4" w:space="0" w:color="auto"/>
              <w:right w:val="single" w:sz="4" w:space="0" w:color="auto"/>
            </w:tcBorders>
            <w:hideMark/>
          </w:tcPr>
          <w:p w:rsidR="00DC507E" w:rsidRPr="006B0FF6" w:rsidRDefault="00DC507E" w:rsidP="00CF1E68">
            <w:pPr>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CF1E68">
            <w:pPr>
              <w:spacing w:after="0" w:line="240" w:lineRule="auto"/>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2</w:t>
            </w:r>
          </w:p>
        </w:tc>
        <w:tc>
          <w:tcPr>
            <w:tcW w:w="184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CF1E68">
            <w:pPr>
              <w:spacing w:after="0" w:line="240" w:lineRule="auto"/>
              <w:ind w:hanging="647"/>
              <w:contextualSpacing/>
              <w:jc w:val="center"/>
              <w:rPr>
                <w:rFonts w:ascii="Times New Roman" w:hAnsi="Times New Roman" w:cs="Times New Roman"/>
                <w:color w:val="000000"/>
                <w:sz w:val="28"/>
                <w:szCs w:val="28"/>
              </w:rPr>
            </w:pPr>
            <w:r w:rsidRPr="006B0FF6">
              <w:rPr>
                <w:rFonts w:ascii="Times New Roman" w:hAnsi="Times New Roman" w:cs="Times New Roman"/>
                <w:color w:val="000000"/>
                <w:sz w:val="28"/>
                <w:szCs w:val="28"/>
              </w:rPr>
              <w:t xml:space="preserve">          37 000,00</w:t>
            </w:r>
          </w:p>
        </w:tc>
      </w:tr>
    </w:tbl>
    <w:p w:rsidR="00DC507E" w:rsidRPr="006B0FF6" w:rsidRDefault="00DC507E" w:rsidP="00CF1E68">
      <w:pPr>
        <w:spacing w:after="0" w:line="240" w:lineRule="auto"/>
        <w:jc w:val="center"/>
        <w:rPr>
          <w:rFonts w:ascii="Times New Roman" w:hAnsi="Times New Roman" w:cs="Times New Roman"/>
          <w:sz w:val="28"/>
          <w:szCs w:val="28"/>
        </w:rPr>
      </w:pPr>
    </w:p>
    <w:p w:rsidR="00DC507E" w:rsidRPr="006B0FF6" w:rsidRDefault="00DC507E" w:rsidP="00CF1E68">
      <w:pPr>
        <w:spacing w:after="0" w:line="240" w:lineRule="auto"/>
        <w:jc w:val="center"/>
        <w:rPr>
          <w:rFonts w:ascii="Times New Roman" w:hAnsi="Times New Roman" w:cs="Times New Roman"/>
          <w:sz w:val="28"/>
          <w:szCs w:val="28"/>
        </w:rPr>
      </w:pPr>
    </w:p>
    <w:p w:rsidR="00DC507E" w:rsidRPr="006B0FF6" w:rsidRDefault="00DC507E" w:rsidP="00CF1E68">
      <w:pPr>
        <w:spacing w:after="0" w:line="240" w:lineRule="auto"/>
        <w:jc w:val="center"/>
        <w:rPr>
          <w:rFonts w:ascii="Times New Roman" w:hAnsi="Times New Roman" w:cs="Times New Roman"/>
          <w:sz w:val="28"/>
          <w:szCs w:val="28"/>
        </w:rPr>
      </w:pPr>
    </w:p>
    <w:p w:rsidR="00DC507E" w:rsidRPr="006B0FF6" w:rsidRDefault="00DC507E" w:rsidP="00CF1E68">
      <w:pPr>
        <w:spacing w:after="0" w:line="240" w:lineRule="auto"/>
        <w:jc w:val="center"/>
        <w:rPr>
          <w:rFonts w:ascii="Times New Roman" w:hAnsi="Times New Roman" w:cs="Times New Roman"/>
          <w:sz w:val="28"/>
          <w:szCs w:val="28"/>
        </w:rPr>
      </w:pPr>
    </w:p>
    <w:p w:rsidR="00DC507E" w:rsidRPr="006B0FF6" w:rsidRDefault="00DC507E" w:rsidP="00CF1E68">
      <w:pPr>
        <w:spacing w:after="0" w:line="240" w:lineRule="auto"/>
        <w:jc w:val="center"/>
        <w:rPr>
          <w:rFonts w:ascii="Times New Roman" w:hAnsi="Times New Roman" w:cs="Times New Roman"/>
          <w:sz w:val="28"/>
          <w:szCs w:val="28"/>
        </w:rPr>
      </w:pPr>
    </w:p>
    <w:p w:rsidR="00DC507E" w:rsidRPr="006B0FF6" w:rsidRDefault="00DC507E" w:rsidP="00CF1E68">
      <w:pPr>
        <w:spacing w:after="0" w:line="240" w:lineRule="auto"/>
        <w:jc w:val="center"/>
        <w:rPr>
          <w:rFonts w:ascii="Times New Roman" w:hAnsi="Times New Roman" w:cs="Times New Roman"/>
          <w:sz w:val="28"/>
          <w:szCs w:val="28"/>
        </w:rPr>
      </w:pPr>
    </w:p>
    <w:p w:rsidR="00DC507E" w:rsidRPr="006B0FF6" w:rsidRDefault="00DC507E" w:rsidP="00CF1E68">
      <w:pPr>
        <w:spacing w:after="0" w:line="240" w:lineRule="auto"/>
        <w:jc w:val="center"/>
        <w:rPr>
          <w:rFonts w:ascii="Times New Roman" w:hAnsi="Times New Roman" w:cs="Times New Roman"/>
          <w:sz w:val="28"/>
          <w:szCs w:val="28"/>
        </w:rPr>
      </w:pPr>
    </w:p>
    <w:p w:rsidR="00DC507E" w:rsidRPr="006B0FF6" w:rsidRDefault="00DC507E" w:rsidP="00CF1E68">
      <w:pPr>
        <w:spacing w:after="0" w:line="240" w:lineRule="auto"/>
        <w:jc w:val="center"/>
        <w:rPr>
          <w:rFonts w:ascii="Times New Roman" w:hAnsi="Times New Roman" w:cs="Times New Roman"/>
          <w:sz w:val="28"/>
          <w:szCs w:val="28"/>
        </w:rPr>
      </w:pPr>
    </w:p>
    <w:p w:rsidR="00DC507E" w:rsidRPr="006B0FF6" w:rsidRDefault="00DC507E" w:rsidP="00CF1E68">
      <w:pPr>
        <w:spacing w:after="0" w:line="240" w:lineRule="auto"/>
        <w:jc w:val="center"/>
        <w:rPr>
          <w:rFonts w:ascii="Times New Roman" w:hAnsi="Times New Roman" w:cs="Times New Roman"/>
          <w:sz w:val="28"/>
          <w:szCs w:val="28"/>
        </w:rPr>
      </w:pPr>
    </w:p>
    <w:p w:rsidR="00DC507E" w:rsidRPr="006B0FF6" w:rsidRDefault="00DC507E" w:rsidP="00CF1E68">
      <w:pPr>
        <w:spacing w:after="0" w:line="240" w:lineRule="auto"/>
        <w:jc w:val="center"/>
        <w:rPr>
          <w:rFonts w:ascii="Times New Roman" w:hAnsi="Times New Roman" w:cs="Times New Roman"/>
          <w:sz w:val="28"/>
          <w:szCs w:val="28"/>
        </w:rPr>
      </w:pPr>
    </w:p>
    <w:p w:rsidR="00DC507E" w:rsidRPr="006B0FF6" w:rsidRDefault="00DC507E" w:rsidP="00CF1E68">
      <w:pPr>
        <w:spacing w:after="0" w:line="240" w:lineRule="auto"/>
        <w:jc w:val="center"/>
        <w:rPr>
          <w:rFonts w:ascii="Times New Roman" w:hAnsi="Times New Roman" w:cs="Times New Roman"/>
          <w:sz w:val="28"/>
          <w:szCs w:val="28"/>
        </w:rPr>
      </w:pPr>
    </w:p>
    <w:p w:rsidR="00DC507E" w:rsidRPr="006B0FF6" w:rsidRDefault="00DC507E" w:rsidP="00CF1E68">
      <w:pPr>
        <w:spacing w:after="0" w:line="240" w:lineRule="auto"/>
        <w:jc w:val="center"/>
        <w:rPr>
          <w:rFonts w:ascii="Times New Roman" w:hAnsi="Times New Roman" w:cs="Times New Roman"/>
          <w:sz w:val="28"/>
          <w:szCs w:val="28"/>
        </w:rPr>
      </w:pPr>
    </w:p>
    <w:p w:rsidR="00DC507E" w:rsidRPr="006B0FF6" w:rsidRDefault="00DC507E" w:rsidP="00CF1E68">
      <w:pPr>
        <w:spacing w:after="0" w:line="240" w:lineRule="auto"/>
        <w:jc w:val="center"/>
        <w:rPr>
          <w:rFonts w:ascii="Times New Roman" w:hAnsi="Times New Roman" w:cs="Times New Roman"/>
          <w:sz w:val="28"/>
          <w:szCs w:val="28"/>
        </w:rPr>
      </w:pPr>
    </w:p>
    <w:p w:rsidR="00DC507E" w:rsidRPr="006B0FF6" w:rsidRDefault="00DC507E" w:rsidP="00CF1E68">
      <w:pPr>
        <w:spacing w:after="0" w:line="240" w:lineRule="auto"/>
        <w:jc w:val="center"/>
        <w:rPr>
          <w:rFonts w:ascii="Times New Roman" w:hAnsi="Times New Roman" w:cs="Times New Roman"/>
          <w:sz w:val="28"/>
          <w:szCs w:val="28"/>
        </w:rPr>
      </w:pPr>
    </w:p>
    <w:p w:rsidR="00DC507E" w:rsidRPr="006B0FF6" w:rsidRDefault="00DC507E" w:rsidP="00CF1E68">
      <w:pPr>
        <w:spacing w:after="0" w:line="240" w:lineRule="auto"/>
        <w:jc w:val="center"/>
        <w:rPr>
          <w:rFonts w:ascii="Times New Roman" w:hAnsi="Times New Roman" w:cs="Times New Roman"/>
          <w:sz w:val="28"/>
          <w:szCs w:val="28"/>
        </w:rPr>
      </w:pPr>
    </w:p>
    <w:p w:rsidR="00DC507E" w:rsidRPr="006B0FF6" w:rsidRDefault="00DC507E" w:rsidP="00CF1E68">
      <w:pPr>
        <w:spacing w:after="0" w:line="240" w:lineRule="auto"/>
        <w:jc w:val="center"/>
        <w:rPr>
          <w:rFonts w:ascii="Times New Roman" w:hAnsi="Times New Roman" w:cs="Times New Roman"/>
          <w:sz w:val="28"/>
          <w:szCs w:val="28"/>
        </w:rPr>
      </w:pPr>
    </w:p>
    <w:p w:rsidR="00DC507E" w:rsidRPr="006B0FF6" w:rsidRDefault="00DC507E" w:rsidP="00CF1E68">
      <w:pPr>
        <w:spacing w:after="0" w:line="240" w:lineRule="auto"/>
        <w:jc w:val="center"/>
        <w:rPr>
          <w:rFonts w:ascii="Times New Roman" w:hAnsi="Times New Roman" w:cs="Times New Roman"/>
          <w:sz w:val="28"/>
          <w:szCs w:val="28"/>
        </w:rPr>
      </w:pPr>
    </w:p>
    <w:p w:rsidR="00DC507E" w:rsidRPr="006B0FF6" w:rsidRDefault="00DC507E" w:rsidP="00CF1E68">
      <w:pPr>
        <w:spacing w:after="0" w:line="240" w:lineRule="auto"/>
        <w:jc w:val="center"/>
        <w:rPr>
          <w:rFonts w:ascii="Times New Roman" w:hAnsi="Times New Roman" w:cs="Times New Roman"/>
          <w:sz w:val="28"/>
          <w:szCs w:val="28"/>
        </w:rPr>
      </w:pPr>
    </w:p>
    <w:p w:rsidR="00DC507E" w:rsidRPr="006B0FF6" w:rsidRDefault="00DC507E" w:rsidP="00CF1E68">
      <w:pPr>
        <w:spacing w:after="0" w:line="240" w:lineRule="auto"/>
        <w:jc w:val="center"/>
        <w:rPr>
          <w:rFonts w:ascii="Times New Roman" w:hAnsi="Times New Roman" w:cs="Times New Roman"/>
          <w:sz w:val="28"/>
          <w:szCs w:val="28"/>
        </w:rPr>
      </w:pPr>
    </w:p>
    <w:p w:rsidR="00DC507E" w:rsidRPr="006B0FF6" w:rsidRDefault="00DC507E" w:rsidP="00CF1E68">
      <w:pPr>
        <w:spacing w:after="0" w:line="240" w:lineRule="auto"/>
        <w:jc w:val="center"/>
        <w:rPr>
          <w:rFonts w:ascii="Times New Roman" w:hAnsi="Times New Roman" w:cs="Times New Roman"/>
          <w:sz w:val="28"/>
          <w:szCs w:val="28"/>
        </w:rPr>
      </w:pPr>
    </w:p>
    <w:p w:rsidR="00DC507E" w:rsidRDefault="00DC507E" w:rsidP="00CF1E68">
      <w:pPr>
        <w:spacing w:after="0" w:line="240" w:lineRule="auto"/>
        <w:jc w:val="center"/>
        <w:rPr>
          <w:rFonts w:ascii="Times New Roman" w:hAnsi="Times New Roman" w:cs="Times New Roman"/>
          <w:sz w:val="28"/>
          <w:szCs w:val="28"/>
        </w:rPr>
      </w:pPr>
    </w:p>
    <w:p w:rsidR="00A77E5E" w:rsidRDefault="00A77E5E" w:rsidP="00CF1E68">
      <w:pPr>
        <w:spacing w:after="0" w:line="240" w:lineRule="auto"/>
        <w:jc w:val="center"/>
        <w:rPr>
          <w:rFonts w:ascii="Times New Roman" w:hAnsi="Times New Roman" w:cs="Times New Roman"/>
          <w:sz w:val="28"/>
          <w:szCs w:val="28"/>
        </w:rPr>
      </w:pPr>
    </w:p>
    <w:p w:rsidR="00A77E5E" w:rsidRPr="006B0FF6" w:rsidRDefault="00A77E5E" w:rsidP="00CF1E68">
      <w:pPr>
        <w:spacing w:after="0" w:line="240" w:lineRule="auto"/>
        <w:jc w:val="center"/>
        <w:rPr>
          <w:rFonts w:ascii="Times New Roman" w:hAnsi="Times New Roman" w:cs="Times New Roman"/>
          <w:sz w:val="28"/>
          <w:szCs w:val="28"/>
        </w:rPr>
      </w:pPr>
    </w:p>
    <w:p w:rsidR="00DC507E" w:rsidRPr="006B0FF6" w:rsidRDefault="00DC507E" w:rsidP="00CF1E68">
      <w:pPr>
        <w:spacing w:after="0" w:line="240" w:lineRule="auto"/>
        <w:jc w:val="center"/>
        <w:rPr>
          <w:rFonts w:ascii="Times New Roman" w:hAnsi="Times New Roman" w:cs="Times New Roman"/>
          <w:sz w:val="28"/>
          <w:szCs w:val="28"/>
        </w:rPr>
      </w:pPr>
    </w:p>
    <w:p w:rsidR="00DC507E" w:rsidRPr="006B0FF6" w:rsidRDefault="00DC507E" w:rsidP="00CF1E68">
      <w:pPr>
        <w:spacing w:after="0" w:line="240" w:lineRule="auto"/>
        <w:jc w:val="center"/>
        <w:rPr>
          <w:rFonts w:ascii="Times New Roman" w:hAnsi="Times New Roman" w:cs="Times New Roman"/>
          <w:sz w:val="28"/>
          <w:szCs w:val="28"/>
        </w:rPr>
      </w:pPr>
    </w:p>
    <w:p w:rsidR="00DC507E" w:rsidRPr="006B0FF6" w:rsidRDefault="00DC507E" w:rsidP="00CF1E68">
      <w:pPr>
        <w:autoSpaceDE w:val="0"/>
        <w:autoSpaceDN w:val="0"/>
        <w:adjustRightInd w:val="0"/>
        <w:spacing w:after="0" w:line="240" w:lineRule="auto"/>
        <w:ind w:firstLine="6804"/>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   Приложение № 15</w:t>
      </w:r>
    </w:p>
    <w:p w:rsidR="00DC507E" w:rsidRPr="006B0FF6" w:rsidRDefault="00DC507E" w:rsidP="00CF1E68">
      <w:pPr>
        <w:autoSpaceDE w:val="0"/>
        <w:autoSpaceDN w:val="0"/>
        <w:adjustRightInd w:val="0"/>
        <w:spacing w:after="0" w:line="240" w:lineRule="auto"/>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                                                                                             к нормативным затратам</w:t>
      </w:r>
    </w:p>
    <w:p w:rsidR="00DC507E" w:rsidRPr="006B0FF6" w:rsidRDefault="00DC507E" w:rsidP="00CF1E68">
      <w:pPr>
        <w:widowControl w:val="0"/>
        <w:autoSpaceDE w:val="0"/>
        <w:autoSpaceDN w:val="0"/>
        <w:spacing w:after="0" w:line="240" w:lineRule="auto"/>
        <w:rPr>
          <w:rFonts w:ascii="Times New Roman" w:eastAsia="Calibri" w:hAnsi="Times New Roman" w:cs="Times New Roman"/>
          <w:color w:val="000000"/>
          <w:sz w:val="24"/>
          <w:szCs w:val="24"/>
        </w:rPr>
      </w:pPr>
    </w:p>
    <w:p w:rsidR="00DC507E" w:rsidRPr="006B0FF6" w:rsidRDefault="00DC507E" w:rsidP="00CF1E68">
      <w:pPr>
        <w:widowControl w:val="0"/>
        <w:autoSpaceDE w:val="0"/>
        <w:autoSpaceDN w:val="0"/>
        <w:spacing w:after="0" w:line="240" w:lineRule="auto"/>
        <w:rPr>
          <w:rFonts w:ascii="Times New Roman" w:eastAsia="Calibri" w:hAnsi="Times New Roman" w:cs="Times New Roman"/>
          <w:color w:val="000000"/>
          <w:sz w:val="24"/>
          <w:szCs w:val="24"/>
        </w:rPr>
      </w:pPr>
    </w:p>
    <w:p w:rsidR="00DC507E" w:rsidRPr="006B0FF6" w:rsidRDefault="00DC507E" w:rsidP="00CF1E68">
      <w:pPr>
        <w:widowControl w:val="0"/>
        <w:autoSpaceDE w:val="0"/>
        <w:autoSpaceDN w:val="0"/>
        <w:spacing w:after="0" w:line="240" w:lineRule="auto"/>
        <w:rPr>
          <w:rFonts w:ascii="Times New Roman" w:eastAsia="Calibri" w:hAnsi="Times New Roman" w:cs="Times New Roman"/>
          <w:color w:val="000000"/>
          <w:sz w:val="24"/>
          <w:szCs w:val="24"/>
        </w:rPr>
      </w:pPr>
    </w:p>
    <w:p w:rsidR="00DC507E" w:rsidRPr="006B0FF6" w:rsidRDefault="00DC507E" w:rsidP="00CF1E68">
      <w:pPr>
        <w:widowControl w:val="0"/>
        <w:autoSpaceDE w:val="0"/>
        <w:autoSpaceDN w:val="0"/>
        <w:spacing w:after="0" w:line="240" w:lineRule="auto"/>
        <w:rPr>
          <w:rFonts w:ascii="Times New Roman" w:eastAsia="Calibri" w:hAnsi="Times New Roman" w:cs="Times New Roman"/>
          <w:color w:val="000000"/>
          <w:sz w:val="24"/>
          <w:szCs w:val="24"/>
        </w:rPr>
      </w:pPr>
    </w:p>
    <w:p w:rsidR="00DC507E" w:rsidRPr="006B0FF6" w:rsidRDefault="00DC507E" w:rsidP="00CF1E68">
      <w:pPr>
        <w:widowControl w:val="0"/>
        <w:autoSpaceDE w:val="0"/>
        <w:autoSpaceDN w:val="0"/>
        <w:spacing w:after="0" w:line="240" w:lineRule="auto"/>
        <w:contextualSpacing/>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Нормативы, применяемые при расчете затрат</w:t>
      </w:r>
    </w:p>
    <w:p w:rsidR="00DC507E" w:rsidRPr="006B0FF6" w:rsidRDefault="00DC507E" w:rsidP="00CF1E68">
      <w:pPr>
        <w:widowControl w:val="0"/>
        <w:autoSpaceDE w:val="0"/>
        <w:autoSpaceDN w:val="0"/>
        <w:spacing w:after="0" w:line="240" w:lineRule="auto"/>
        <w:contextualSpacing/>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на приобретение ноутбуков</w:t>
      </w:r>
    </w:p>
    <w:p w:rsidR="00DC507E" w:rsidRPr="006B0FF6" w:rsidRDefault="00DC507E" w:rsidP="00CF1E68">
      <w:pPr>
        <w:widowControl w:val="0"/>
        <w:autoSpaceDE w:val="0"/>
        <w:autoSpaceDN w:val="0"/>
        <w:spacing w:after="0" w:line="240" w:lineRule="auto"/>
        <w:contextualSpacing/>
        <w:jc w:val="center"/>
        <w:rPr>
          <w:rFonts w:ascii="Times New Roman" w:eastAsia="Calibri" w:hAnsi="Times New Roman" w:cs="Times New Roman"/>
          <w:color w:val="000000"/>
          <w:sz w:val="28"/>
          <w:szCs w:val="28"/>
        </w:rPr>
      </w:pPr>
    </w:p>
    <w:p w:rsidR="00DC507E" w:rsidRPr="006B0FF6" w:rsidRDefault="00DC507E" w:rsidP="00CF1E68">
      <w:pPr>
        <w:widowControl w:val="0"/>
        <w:autoSpaceDE w:val="0"/>
        <w:autoSpaceDN w:val="0"/>
        <w:spacing w:after="0" w:line="240" w:lineRule="auto"/>
        <w:contextualSpacing/>
        <w:jc w:val="center"/>
        <w:rPr>
          <w:rFonts w:ascii="Times New Roman" w:eastAsia="Calibri" w:hAnsi="Times New Roman" w:cs="Times New Roman"/>
          <w:color w:val="000000"/>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43"/>
        <w:gridCol w:w="1560"/>
        <w:gridCol w:w="1701"/>
        <w:gridCol w:w="1842"/>
      </w:tblGrid>
      <w:tr w:rsidR="00DC507E" w:rsidRPr="006B0FF6" w:rsidTr="00DC507E">
        <w:tc>
          <w:tcPr>
            <w:tcW w:w="993" w:type="dxa"/>
            <w:tcBorders>
              <w:top w:val="single" w:sz="4" w:space="0" w:color="auto"/>
              <w:left w:val="single" w:sz="4" w:space="0" w:color="auto"/>
              <w:bottom w:val="single" w:sz="4" w:space="0" w:color="auto"/>
              <w:right w:val="single" w:sz="4" w:space="0" w:color="auto"/>
            </w:tcBorders>
          </w:tcPr>
          <w:p w:rsidR="00DC507E" w:rsidRPr="006B0FF6" w:rsidRDefault="00DC507E" w:rsidP="00CF1E68">
            <w:pPr>
              <w:widowControl w:val="0"/>
              <w:autoSpaceDE w:val="0"/>
              <w:autoSpaceDN w:val="0"/>
              <w:spacing w:after="0" w:line="240" w:lineRule="auto"/>
              <w:contextualSpacing/>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 </w:t>
            </w:r>
            <w:proofErr w:type="gramStart"/>
            <w:r w:rsidRPr="006B0FF6">
              <w:rPr>
                <w:rFonts w:ascii="Times New Roman" w:eastAsia="Calibri" w:hAnsi="Times New Roman" w:cs="Times New Roman"/>
                <w:color w:val="000000"/>
                <w:sz w:val="28"/>
                <w:szCs w:val="28"/>
              </w:rPr>
              <w:t>п</w:t>
            </w:r>
            <w:proofErr w:type="gramEnd"/>
            <w:r w:rsidRPr="006B0FF6">
              <w:rPr>
                <w:rFonts w:ascii="Times New Roman" w:eastAsia="Calibri" w:hAnsi="Times New Roman" w:cs="Times New Roman"/>
                <w:color w:val="000000"/>
                <w:sz w:val="28"/>
                <w:szCs w:val="28"/>
              </w:rPr>
              <w:t>/п</w:t>
            </w:r>
          </w:p>
          <w:p w:rsidR="00DC507E" w:rsidRPr="006B0FF6" w:rsidRDefault="00DC507E" w:rsidP="00CF1E68">
            <w:pPr>
              <w:widowControl w:val="0"/>
              <w:autoSpaceDE w:val="0"/>
              <w:autoSpaceDN w:val="0"/>
              <w:spacing w:after="0" w:line="240" w:lineRule="auto"/>
              <w:contextualSpacing/>
              <w:jc w:val="center"/>
              <w:rPr>
                <w:rFonts w:ascii="Times New Roman" w:eastAsia="Calibri" w:hAnsi="Times New Roman" w:cs="Times New Roman"/>
                <w:color w:val="000000"/>
                <w:sz w:val="28"/>
                <w:szCs w:val="28"/>
              </w:rPr>
            </w:pPr>
          </w:p>
        </w:tc>
        <w:tc>
          <w:tcPr>
            <w:tcW w:w="3543" w:type="dxa"/>
            <w:tcBorders>
              <w:top w:val="single" w:sz="4" w:space="0" w:color="auto"/>
              <w:left w:val="single" w:sz="4" w:space="0" w:color="auto"/>
              <w:bottom w:val="single" w:sz="4" w:space="0" w:color="auto"/>
              <w:right w:val="single" w:sz="4" w:space="0" w:color="auto"/>
            </w:tcBorders>
            <w:hideMark/>
          </w:tcPr>
          <w:p w:rsidR="00DC507E" w:rsidRPr="006B0FF6" w:rsidRDefault="00DC507E" w:rsidP="00CF1E68">
            <w:pPr>
              <w:widowControl w:val="0"/>
              <w:autoSpaceDE w:val="0"/>
              <w:autoSpaceDN w:val="0"/>
              <w:spacing w:after="0" w:line="240" w:lineRule="auto"/>
              <w:contextualSpacing/>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Наименование товара</w:t>
            </w:r>
          </w:p>
        </w:tc>
        <w:tc>
          <w:tcPr>
            <w:tcW w:w="1560" w:type="dxa"/>
            <w:tcBorders>
              <w:top w:val="single" w:sz="4" w:space="0" w:color="auto"/>
              <w:left w:val="single" w:sz="4" w:space="0" w:color="auto"/>
              <w:bottom w:val="single" w:sz="4" w:space="0" w:color="auto"/>
              <w:right w:val="single" w:sz="4" w:space="0" w:color="auto"/>
            </w:tcBorders>
            <w:hideMark/>
          </w:tcPr>
          <w:p w:rsidR="00DC507E" w:rsidRPr="006B0FF6" w:rsidRDefault="00DC507E" w:rsidP="00CF1E68">
            <w:pPr>
              <w:widowControl w:val="0"/>
              <w:autoSpaceDE w:val="0"/>
              <w:autoSpaceDN w:val="0"/>
              <w:spacing w:after="0" w:line="240" w:lineRule="auto"/>
              <w:contextualSpacing/>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Единица  измерения</w:t>
            </w:r>
          </w:p>
        </w:tc>
        <w:tc>
          <w:tcPr>
            <w:tcW w:w="1701" w:type="dxa"/>
            <w:tcBorders>
              <w:top w:val="single" w:sz="4" w:space="0" w:color="auto"/>
              <w:left w:val="single" w:sz="4" w:space="0" w:color="auto"/>
              <w:bottom w:val="single" w:sz="4" w:space="0" w:color="auto"/>
              <w:right w:val="single" w:sz="4" w:space="0" w:color="auto"/>
            </w:tcBorders>
            <w:hideMark/>
          </w:tcPr>
          <w:p w:rsidR="00DC507E" w:rsidRPr="006B0FF6" w:rsidRDefault="00DC507E" w:rsidP="00CF1E68">
            <w:pPr>
              <w:widowControl w:val="0"/>
              <w:autoSpaceDE w:val="0"/>
              <w:autoSpaceDN w:val="0"/>
              <w:spacing w:after="0" w:line="240" w:lineRule="auto"/>
              <w:contextualSpacing/>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 xml:space="preserve">Количество, не более </w:t>
            </w:r>
          </w:p>
        </w:tc>
        <w:tc>
          <w:tcPr>
            <w:tcW w:w="1842" w:type="dxa"/>
            <w:tcBorders>
              <w:top w:val="single" w:sz="4" w:space="0" w:color="auto"/>
              <w:left w:val="single" w:sz="4" w:space="0" w:color="auto"/>
              <w:bottom w:val="single" w:sz="4" w:space="0" w:color="auto"/>
              <w:right w:val="single" w:sz="4" w:space="0" w:color="auto"/>
            </w:tcBorders>
            <w:hideMark/>
          </w:tcPr>
          <w:p w:rsidR="00DC507E" w:rsidRPr="006B0FF6" w:rsidRDefault="00DC507E" w:rsidP="00CF1E68">
            <w:pPr>
              <w:widowControl w:val="0"/>
              <w:autoSpaceDE w:val="0"/>
              <w:autoSpaceDN w:val="0"/>
              <w:spacing w:after="0" w:line="240" w:lineRule="auto"/>
              <w:contextualSpacing/>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Норматив цены за единицу, не более, руб.</w:t>
            </w:r>
          </w:p>
        </w:tc>
      </w:tr>
      <w:tr w:rsidR="00DC507E" w:rsidRPr="006B0FF6" w:rsidTr="00DC507E">
        <w:trPr>
          <w:trHeight w:val="501"/>
        </w:trPr>
        <w:tc>
          <w:tcPr>
            <w:tcW w:w="9639" w:type="dxa"/>
            <w:gridSpan w:val="5"/>
            <w:tcBorders>
              <w:top w:val="single" w:sz="4" w:space="0" w:color="auto"/>
              <w:left w:val="single" w:sz="4" w:space="0" w:color="auto"/>
              <w:bottom w:val="single" w:sz="4" w:space="0" w:color="auto"/>
              <w:right w:val="single" w:sz="4" w:space="0" w:color="auto"/>
            </w:tcBorders>
            <w:hideMark/>
          </w:tcPr>
          <w:p w:rsidR="00DC507E" w:rsidRPr="006B0FF6" w:rsidRDefault="00DC507E" w:rsidP="00CF1E68">
            <w:pPr>
              <w:widowControl w:val="0"/>
              <w:autoSpaceDE w:val="0"/>
              <w:autoSpaceDN w:val="0"/>
              <w:spacing w:after="0" w:line="240" w:lineRule="auto"/>
              <w:contextualSpacing/>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Все категории должностей</w:t>
            </w:r>
          </w:p>
        </w:tc>
      </w:tr>
      <w:tr w:rsidR="00DC507E" w:rsidRPr="006B0FF6" w:rsidTr="00DC507E">
        <w:trPr>
          <w:trHeight w:val="457"/>
        </w:trPr>
        <w:tc>
          <w:tcPr>
            <w:tcW w:w="993"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CF1E68">
            <w:pPr>
              <w:widowControl w:val="0"/>
              <w:autoSpaceDE w:val="0"/>
              <w:autoSpaceDN w:val="0"/>
              <w:spacing w:after="0" w:line="240" w:lineRule="auto"/>
              <w:contextualSpacing/>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w:t>
            </w:r>
          </w:p>
        </w:tc>
        <w:tc>
          <w:tcPr>
            <w:tcW w:w="3543"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CF1E68">
            <w:pPr>
              <w:widowControl w:val="0"/>
              <w:autoSpaceDE w:val="0"/>
              <w:autoSpaceDN w:val="0"/>
              <w:spacing w:after="0" w:line="240" w:lineRule="auto"/>
              <w:contextualSpacing/>
              <w:rPr>
                <w:rFonts w:ascii="Times New Roman" w:eastAsia="Calibri" w:hAnsi="Times New Roman" w:cs="Times New Roman"/>
                <w:color w:val="000000"/>
                <w:sz w:val="28"/>
                <w:szCs w:val="28"/>
                <w:lang w:val="en-US"/>
              </w:rPr>
            </w:pPr>
            <w:r w:rsidRPr="006B0FF6">
              <w:rPr>
                <w:rFonts w:ascii="Times New Roman" w:eastAsia="Calibri" w:hAnsi="Times New Roman" w:cs="Times New Roman"/>
                <w:color w:val="000000"/>
                <w:sz w:val="28"/>
                <w:szCs w:val="28"/>
              </w:rPr>
              <w:t xml:space="preserve">Ноутбук </w:t>
            </w:r>
            <w:r w:rsidRPr="006B0FF6">
              <w:rPr>
                <w:rFonts w:ascii="Times New Roman" w:eastAsia="Calibri" w:hAnsi="Times New Roman" w:cs="Times New Roman"/>
                <w:color w:val="000000"/>
                <w:sz w:val="28"/>
                <w:szCs w:val="28"/>
                <w:lang w:val="en-US"/>
              </w:rPr>
              <w:t>HP</w:t>
            </w:r>
          </w:p>
        </w:tc>
        <w:tc>
          <w:tcPr>
            <w:tcW w:w="1560"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CF1E68">
            <w:pPr>
              <w:spacing w:after="0" w:line="240" w:lineRule="auto"/>
              <w:contextualSpacing/>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CF1E68">
            <w:pPr>
              <w:spacing w:after="0" w:line="240" w:lineRule="auto"/>
              <w:contextualSpacing/>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1842" w:type="dxa"/>
            <w:tcBorders>
              <w:top w:val="single" w:sz="4" w:space="0" w:color="auto"/>
              <w:left w:val="single" w:sz="4" w:space="0" w:color="auto"/>
              <w:bottom w:val="single" w:sz="4" w:space="0" w:color="auto"/>
              <w:right w:val="single" w:sz="4" w:space="0" w:color="auto"/>
            </w:tcBorders>
            <w:vAlign w:val="center"/>
            <w:hideMark/>
          </w:tcPr>
          <w:p w:rsidR="00DC507E" w:rsidRPr="006B0FF6" w:rsidRDefault="00DC507E" w:rsidP="00CF1E68">
            <w:pPr>
              <w:spacing w:after="0" w:line="240" w:lineRule="auto"/>
              <w:contextualSpacing/>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119 200,00</w:t>
            </w:r>
          </w:p>
        </w:tc>
      </w:tr>
      <w:tr w:rsidR="00DC507E" w:rsidRPr="00DC507E" w:rsidTr="00DC507E">
        <w:trPr>
          <w:trHeight w:val="563"/>
        </w:trPr>
        <w:tc>
          <w:tcPr>
            <w:tcW w:w="993"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CF1E68">
            <w:pPr>
              <w:widowControl w:val="0"/>
              <w:autoSpaceDE w:val="0"/>
              <w:autoSpaceDN w:val="0"/>
              <w:spacing w:after="0" w:line="240" w:lineRule="auto"/>
              <w:contextualSpacing/>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2.</w:t>
            </w:r>
          </w:p>
        </w:tc>
        <w:tc>
          <w:tcPr>
            <w:tcW w:w="3543"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CF1E68">
            <w:pPr>
              <w:widowControl w:val="0"/>
              <w:autoSpaceDE w:val="0"/>
              <w:autoSpaceDN w:val="0"/>
              <w:spacing w:after="0" w:line="240" w:lineRule="auto"/>
              <w:contextualSpacing/>
              <w:rPr>
                <w:rFonts w:ascii="Times New Roman" w:eastAsia="Calibri" w:hAnsi="Times New Roman" w:cs="Times New Roman"/>
                <w:color w:val="000000"/>
                <w:sz w:val="28"/>
                <w:szCs w:val="28"/>
                <w:lang w:val="en-US"/>
              </w:rPr>
            </w:pPr>
            <w:r w:rsidRPr="006B0FF6">
              <w:rPr>
                <w:rFonts w:ascii="Times New Roman" w:eastAsia="Calibri" w:hAnsi="Times New Roman" w:cs="Times New Roman"/>
                <w:color w:val="000000"/>
                <w:sz w:val="28"/>
                <w:szCs w:val="28"/>
              </w:rPr>
              <w:t>Ноутбук</w:t>
            </w:r>
            <w:r w:rsidRPr="006B0FF6">
              <w:rPr>
                <w:rFonts w:ascii="Times New Roman" w:eastAsia="Calibri" w:hAnsi="Times New Roman" w:cs="Times New Roman"/>
                <w:color w:val="000000"/>
                <w:sz w:val="28"/>
                <w:szCs w:val="28"/>
                <w:lang w:val="en-US"/>
              </w:rPr>
              <w:t xml:space="preserve"> Lenovo</w:t>
            </w:r>
          </w:p>
        </w:tc>
        <w:tc>
          <w:tcPr>
            <w:tcW w:w="1560"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CF1E68">
            <w:pPr>
              <w:spacing w:after="0" w:line="240" w:lineRule="auto"/>
              <w:contextualSpacing/>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шт.</w:t>
            </w:r>
          </w:p>
        </w:tc>
        <w:tc>
          <w:tcPr>
            <w:tcW w:w="1701" w:type="dxa"/>
            <w:tcBorders>
              <w:top w:val="single" w:sz="4" w:space="0" w:color="auto"/>
              <w:left w:val="single" w:sz="4" w:space="0" w:color="auto"/>
              <w:bottom w:val="single" w:sz="4" w:space="0" w:color="auto"/>
              <w:right w:val="single" w:sz="4" w:space="0" w:color="auto"/>
            </w:tcBorders>
            <w:vAlign w:val="center"/>
          </w:tcPr>
          <w:p w:rsidR="00DC507E" w:rsidRPr="006B0FF6" w:rsidRDefault="00DC507E" w:rsidP="00CF1E68">
            <w:pPr>
              <w:spacing w:after="0" w:line="240" w:lineRule="auto"/>
              <w:contextualSpacing/>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3</w:t>
            </w:r>
          </w:p>
        </w:tc>
        <w:tc>
          <w:tcPr>
            <w:tcW w:w="1842" w:type="dxa"/>
            <w:tcBorders>
              <w:top w:val="single" w:sz="4" w:space="0" w:color="auto"/>
              <w:left w:val="single" w:sz="4" w:space="0" w:color="auto"/>
              <w:bottom w:val="single" w:sz="4" w:space="0" w:color="auto"/>
              <w:right w:val="single" w:sz="4" w:space="0" w:color="auto"/>
            </w:tcBorders>
            <w:vAlign w:val="center"/>
          </w:tcPr>
          <w:p w:rsidR="00DC507E" w:rsidRPr="00DC507E" w:rsidRDefault="00DC507E" w:rsidP="00CF1E68">
            <w:pPr>
              <w:spacing w:after="0" w:line="240" w:lineRule="auto"/>
              <w:contextualSpacing/>
              <w:jc w:val="center"/>
              <w:rPr>
                <w:rFonts w:ascii="Times New Roman" w:eastAsia="Calibri" w:hAnsi="Times New Roman" w:cs="Times New Roman"/>
                <w:color w:val="000000"/>
                <w:sz w:val="28"/>
                <w:szCs w:val="28"/>
              </w:rPr>
            </w:pPr>
            <w:r w:rsidRPr="006B0FF6">
              <w:rPr>
                <w:rFonts w:ascii="Times New Roman" w:eastAsia="Calibri" w:hAnsi="Times New Roman" w:cs="Times New Roman"/>
                <w:color w:val="000000"/>
                <w:sz w:val="28"/>
                <w:szCs w:val="28"/>
              </w:rPr>
              <w:t>64 000,00</w:t>
            </w:r>
          </w:p>
        </w:tc>
      </w:tr>
    </w:tbl>
    <w:p w:rsidR="00DC507E" w:rsidRPr="00DC507E" w:rsidRDefault="00DC507E" w:rsidP="00CF1E68">
      <w:pPr>
        <w:spacing w:after="0" w:line="240" w:lineRule="auto"/>
        <w:rPr>
          <w:rFonts w:ascii="Times New Roman" w:eastAsia="Calibri" w:hAnsi="Times New Roman" w:cs="Times New Roman"/>
          <w:sz w:val="24"/>
          <w:szCs w:val="24"/>
        </w:rPr>
      </w:pPr>
    </w:p>
    <w:p w:rsidR="00DC507E" w:rsidRPr="00DC507E" w:rsidRDefault="00DC507E" w:rsidP="00CF1E68">
      <w:pPr>
        <w:spacing w:after="0" w:line="240" w:lineRule="auto"/>
        <w:jc w:val="center"/>
        <w:rPr>
          <w:rFonts w:ascii="Times New Roman" w:hAnsi="Times New Roman" w:cs="Times New Roman"/>
          <w:sz w:val="28"/>
          <w:szCs w:val="28"/>
        </w:rPr>
      </w:pPr>
    </w:p>
    <w:p w:rsidR="00DC507E" w:rsidRPr="00DC507E" w:rsidRDefault="00DC507E" w:rsidP="00CF1E68">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p>
    <w:sectPr w:rsidR="00DC507E" w:rsidRPr="00DC507E" w:rsidSect="006B0FF6">
      <w:pgSz w:w="11906" w:h="16838"/>
      <w:pgMar w:top="851" w:right="567" w:bottom="567" w:left="1701" w:header="51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420" w:rsidRDefault="00EC4420" w:rsidP="008C5EDA">
      <w:pPr>
        <w:spacing w:after="0" w:line="240" w:lineRule="auto"/>
      </w:pPr>
      <w:r>
        <w:separator/>
      </w:r>
    </w:p>
  </w:endnote>
  <w:endnote w:type="continuationSeparator" w:id="0">
    <w:p w:rsidR="00EC4420" w:rsidRDefault="00EC4420" w:rsidP="008C5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0350722"/>
      <w:docPartObj>
        <w:docPartGallery w:val="Page Numbers (Bottom of Page)"/>
        <w:docPartUnique/>
      </w:docPartObj>
    </w:sdtPr>
    <w:sdtEndPr/>
    <w:sdtContent>
      <w:p w:rsidR="00367249" w:rsidRDefault="00367249">
        <w:pPr>
          <w:pStyle w:val="aa"/>
          <w:jc w:val="right"/>
        </w:pPr>
        <w:r>
          <w:fldChar w:fldCharType="begin"/>
        </w:r>
        <w:r>
          <w:instrText>PAGE   \* MERGEFORMAT</w:instrText>
        </w:r>
        <w:r>
          <w:fldChar w:fldCharType="separate"/>
        </w:r>
        <w:r w:rsidR="00F457B8">
          <w:rPr>
            <w:noProof/>
          </w:rPr>
          <w:t>38</w:t>
        </w:r>
        <w:r>
          <w:fldChar w:fldCharType="end"/>
        </w:r>
      </w:p>
    </w:sdtContent>
  </w:sdt>
  <w:p w:rsidR="00367249" w:rsidRDefault="00367249">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249" w:rsidRDefault="00367249" w:rsidP="00DC507E">
    <w:pPr>
      <w:pStyle w:val="aa"/>
      <w:jc w:val="right"/>
    </w:pPr>
    <w:r>
      <w:t>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6685255"/>
      <w:docPartObj>
        <w:docPartGallery w:val="Page Numbers (Bottom of Page)"/>
        <w:docPartUnique/>
      </w:docPartObj>
    </w:sdtPr>
    <w:sdtEndPr/>
    <w:sdtContent>
      <w:p w:rsidR="00367249" w:rsidRDefault="00367249">
        <w:pPr>
          <w:pStyle w:val="aa"/>
          <w:jc w:val="right"/>
        </w:pPr>
        <w:r>
          <w:fldChar w:fldCharType="begin"/>
        </w:r>
        <w:r>
          <w:instrText>PAGE   \* MERGEFORMAT</w:instrText>
        </w:r>
        <w:r>
          <w:fldChar w:fldCharType="separate"/>
        </w:r>
        <w:r w:rsidR="00F457B8">
          <w:rPr>
            <w:noProof/>
          </w:rPr>
          <w:t>51</w:t>
        </w:r>
        <w:r>
          <w:fldChar w:fldCharType="end"/>
        </w:r>
      </w:p>
    </w:sdtContent>
  </w:sdt>
  <w:p w:rsidR="00367249" w:rsidRDefault="00367249">
    <w:pPr>
      <w:pStyle w:val="aa"/>
    </w:pPr>
  </w:p>
  <w:p w:rsidR="00367249" w:rsidRDefault="00367249"/>
  <w:p w:rsidR="00367249" w:rsidRDefault="003672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420" w:rsidRDefault="00EC4420" w:rsidP="008C5EDA">
      <w:pPr>
        <w:spacing w:after="0" w:line="240" w:lineRule="auto"/>
      </w:pPr>
      <w:r>
        <w:separator/>
      </w:r>
    </w:p>
  </w:footnote>
  <w:footnote w:type="continuationSeparator" w:id="0">
    <w:p w:rsidR="00EC4420" w:rsidRDefault="00EC4420" w:rsidP="008C5E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D6C51CC"/>
    <w:lvl w:ilvl="0">
      <w:start w:val="1"/>
      <w:numFmt w:val="decimal"/>
      <w:pStyle w:val="a"/>
      <w:lvlText w:val="%1."/>
      <w:lvlJc w:val="left"/>
      <w:pPr>
        <w:tabs>
          <w:tab w:val="num" w:pos="360"/>
        </w:tabs>
        <w:ind w:left="360" w:hanging="360"/>
      </w:pPr>
    </w:lvl>
  </w:abstractNum>
  <w:abstractNum w:abstractNumId="1">
    <w:nsid w:val="39506726"/>
    <w:multiLevelType w:val="hybridMultilevel"/>
    <w:tmpl w:val="C2862B20"/>
    <w:lvl w:ilvl="0" w:tplc="86E0A52A">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25004D"/>
    <w:multiLevelType w:val="hybridMultilevel"/>
    <w:tmpl w:val="19FC1CDA"/>
    <w:lvl w:ilvl="0" w:tplc="FFFFFFFF">
      <w:start w:val="1"/>
      <w:numFmt w:val="bullet"/>
      <w:pStyle w:val="1"/>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numFmt w:val="bullet"/>
      <w:lvlText w:val="–"/>
      <w:lvlJc w:val="left"/>
      <w:pPr>
        <w:tabs>
          <w:tab w:val="num" w:pos="2880"/>
        </w:tabs>
        <w:ind w:left="2880" w:hanging="360"/>
      </w:pPr>
      <w:rPr>
        <w:rFonts w:ascii="Times New Roman" w:eastAsia="Times New Roman" w:hAnsi="Times New Roman"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Override>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17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43B"/>
    <w:rsid w:val="0000095E"/>
    <w:rsid w:val="000241F6"/>
    <w:rsid w:val="000259E7"/>
    <w:rsid w:val="000360B8"/>
    <w:rsid w:val="00040F8D"/>
    <w:rsid w:val="000436DD"/>
    <w:rsid w:val="0006399D"/>
    <w:rsid w:val="00073B12"/>
    <w:rsid w:val="00075A8A"/>
    <w:rsid w:val="00077D8B"/>
    <w:rsid w:val="000836D1"/>
    <w:rsid w:val="000922F5"/>
    <w:rsid w:val="000A7E0E"/>
    <w:rsid w:val="000B042B"/>
    <w:rsid w:val="000B1981"/>
    <w:rsid w:val="000C4214"/>
    <w:rsid w:val="000D392C"/>
    <w:rsid w:val="000E46DC"/>
    <w:rsid w:val="000E6629"/>
    <w:rsid w:val="000E6729"/>
    <w:rsid w:val="00111721"/>
    <w:rsid w:val="00120A68"/>
    <w:rsid w:val="00121A4E"/>
    <w:rsid w:val="0012310C"/>
    <w:rsid w:val="0013595F"/>
    <w:rsid w:val="00140BC2"/>
    <w:rsid w:val="0014251C"/>
    <w:rsid w:val="0016293C"/>
    <w:rsid w:val="0016393C"/>
    <w:rsid w:val="00165618"/>
    <w:rsid w:val="001741F5"/>
    <w:rsid w:val="00190045"/>
    <w:rsid w:val="00193B34"/>
    <w:rsid w:val="001947E1"/>
    <w:rsid w:val="001A5DDE"/>
    <w:rsid w:val="001C2D45"/>
    <w:rsid w:val="001D0FB7"/>
    <w:rsid w:val="001D2084"/>
    <w:rsid w:val="001D4577"/>
    <w:rsid w:val="001D4DE7"/>
    <w:rsid w:val="001D5AE2"/>
    <w:rsid w:val="001E0498"/>
    <w:rsid w:val="001E1386"/>
    <w:rsid w:val="001F0FAF"/>
    <w:rsid w:val="00201551"/>
    <w:rsid w:val="00205647"/>
    <w:rsid w:val="00207FA5"/>
    <w:rsid w:val="00233A8E"/>
    <w:rsid w:val="002423DB"/>
    <w:rsid w:val="002438D0"/>
    <w:rsid w:val="00254F1F"/>
    <w:rsid w:val="00261F33"/>
    <w:rsid w:val="00266037"/>
    <w:rsid w:val="0026711E"/>
    <w:rsid w:val="00273FD3"/>
    <w:rsid w:val="00275091"/>
    <w:rsid w:val="002838C0"/>
    <w:rsid w:val="00285C40"/>
    <w:rsid w:val="0029749E"/>
    <w:rsid w:val="002A4F4A"/>
    <w:rsid w:val="002C1879"/>
    <w:rsid w:val="002E10DE"/>
    <w:rsid w:val="002F1982"/>
    <w:rsid w:val="003019CF"/>
    <w:rsid w:val="003115A8"/>
    <w:rsid w:val="00315255"/>
    <w:rsid w:val="003347BA"/>
    <w:rsid w:val="00336A91"/>
    <w:rsid w:val="003536E0"/>
    <w:rsid w:val="00362686"/>
    <w:rsid w:val="00363181"/>
    <w:rsid w:val="00367249"/>
    <w:rsid w:val="003835ED"/>
    <w:rsid w:val="00387543"/>
    <w:rsid w:val="0039390C"/>
    <w:rsid w:val="003A4491"/>
    <w:rsid w:val="003B1774"/>
    <w:rsid w:val="003D1F7B"/>
    <w:rsid w:val="003D2248"/>
    <w:rsid w:val="003F2724"/>
    <w:rsid w:val="003F4837"/>
    <w:rsid w:val="0041122B"/>
    <w:rsid w:val="00420F32"/>
    <w:rsid w:val="00422586"/>
    <w:rsid w:val="0044758A"/>
    <w:rsid w:val="0045313C"/>
    <w:rsid w:val="00455D7C"/>
    <w:rsid w:val="00460376"/>
    <w:rsid w:val="00473C4F"/>
    <w:rsid w:val="0049209C"/>
    <w:rsid w:val="004A46DF"/>
    <w:rsid w:val="004B0DA5"/>
    <w:rsid w:val="004B1C69"/>
    <w:rsid w:val="004B5FF5"/>
    <w:rsid w:val="004B600A"/>
    <w:rsid w:val="004B7363"/>
    <w:rsid w:val="004C232E"/>
    <w:rsid w:val="004C2D5E"/>
    <w:rsid w:val="004E4FB8"/>
    <w:rsid w:val="004F05C3"/>
    <w:rsid w:val="004F643B"/>
    <w:rsid w:val="004F7F03"/>
    <w:rsid w:val="0050132B"/>
    <w:rsid w:val="005022FB"/>
    <w:rsid w:val="00502E18"/>
    <w:rsid w:val="005127AB"/>
    <w:rsid w:val="00517939"/>
    <w:rsid w:val="005214A9"/>
    <w:rsid w:val="005309EF"/>
    <w:rsid w:val="00536863"/>
    <w:rsid w:val="00561E3C"/>
    <w:rsid w:val="005620D5"/>
    <w:rsid w:val="00565928"/>
    <w:rsid w:val="005856AB"/>
    <w:rsid w:val="0059596F"/>
    <w:rsid w:val="005A0BFA"/>
    <w:rsid w:val="005D3609"/>
    <w:rsid w:val="005E05C9"/>
    <w:rsid w:val="005E1E6B"/>
    <w:rsid w:val="005E32B2"/>
    <w:rsid w:val="005E518A"/>
    <w:rsid w:val="00601C75"/>
    <w:rsid w:val="00605B2A"/>
    <w:rsid w:val="00606C44"/>
    <w:rsid w:val="00621BB9"/>
    <w:rsid w:val="006229BB"/>
    <w:rsid w:val="00637012"/>
    <w:rsid w:val="00644611"/>
    <w:rsid w:val="006456CC"/>
    <w:rsid w:val="006556D2"/>
    <w:rsid w:val="00660835"/>
    <w:rsid w:val="006610CC"/>
    <w:rsid w:val="00673610"/>
    <w:rsid w:val="006800C6"/>
    <w:rsid w:val="006A5CBF"/>
    <w:rsid w:val="006B0FF6"/>
    <w:rsid w:val="006D60F9"/>
    <w:rsid w:val="006E0C74"/>
    <w:rsid w:val="006E5050"/>
    <w:rsid w:val="006F5E53"/>
    <w:rsid w:val="0070675B"/>
    <w:rsid w:val="007165A7"/>
    <w:rsid w:val="00735046"/>
    <w:rsid w:val="00737E81"/>
    <w:rsid w:val="0075253B"/>
    <w:rsid w:val="00762499"/>
    <w:rsid w:val="0076337C"/>
    <w:rsid w:val="00782810"/>
    <w:rsid w:val="0079315C"/>
    <w:rsid w:val="007B1C0D"/>
    <w:rsid w:val="007B4BBD"/>
    <w:rsid w:val="007D4A02"/>
    <w:rsid w:val="007F284A"/>
    <w:rsid w:val="007F6D84"/>
    <w:rsid w:val="00810E16"/>
    <w:rsid w:val="00820965"/>
    <w:rsid w:val="008409EC"/>
    <w:rsid w:val="00843326"/>
    <w:rsid w:val="00845EB2"/>
    <w:rsid w:val="00847CE7"/>
    <w:rsid w:val="00862AAE"/>
    <w:rsid w:val="00876BBE"/>
    <w:rsid w:val="0088375B"/>
    <w:rsid w:val="008919F3"/>
    <w:rsid w:val="0089375E"/>
    <w:rsid w:val="00896313"/>
    <w:rsid w:val="008A0B23"/>
    <w:rsid w:val="008A36AC"/>
    <w:rsid w:val="008A602A"/>
    <w:rsid w:val="008C5EDA"/>
    <w:rsid w:val="008D516A"/>
    <w:rsid w:val="008E1644"/>
    <w:rsid w:val="008F3A75"/>
    <w:rsid w:val="008F4130"/>
    <w:rsid w:val="008F46F4"/>
    <w:rsid w:val="008F5494"/>
    <w:rsid w:val="008F5C72"/>
    <w:rsid w:val="00922616"/>
    <w:rsid w:val="009267C4"/>
    <w:rsid w:val="0093790F"/>
    <w:rsid w:val="00937F32"/>
    <w:rsid w:val="0097197B"/>
    <w:rsid w:val="00975052"/>
    <w:rsid w:val="009832C2"/>
    <w:rsid w:val="009903F6"/>
    <w:rsid w:val="00992A57"/>
    <w:rsid w:val="009A1B7E"/>
    <w:rsid w:val="009B37A7"/>
    <w:rsid w:val="009C6012"/>
    <w:rsid w:val="009E124F"/>
    <w:rsid w:val="009E3431"/>
    <w:rsid w:val="009F77A9"/>
    <w:rsid w:val="00A072C8"/>
    <w:rsid w:val="00A312D6"/>
    <w:rsid w:val="00A442C2"/>
    <w:rsid w:val="00A47E17"/>
    <w:rsid w:val="00A637AC"/>
    <w:rsid w:val="00A72DED"/>
    <w:rsid w:val="00A77E5E"/>
    <w:rsid w:val="00AA3F51"/>
    <w:rsid w:val="00AA518F"/>
    <w:rsid w:val="00AB0AEB"/>
    <w:rsid w:val="00AC1B2F"/>
    <w:rsid w:val="00AC5AD5"/>
    <w:rsid w:val="00AD1662"/>
    <w:rsid w:val="00AF1EA4"/>
    <w:rsid w:val="00AF44F5"/>
    <w:rsid w:val="00AF5DFE"/>
    <w:rsid w:val="00B1260F"/>
    <w:rsid w:val="00B406A1"/>
    <w:rsid w:val="00B4393B"/>
    <w:rsid w:val="00B549D5"/>
    <w:rsid w:val="00B6002F"/>
    <w:rsid w:val="00B60CC1"/>
    <w:rsid w:val="00B9196D"/>
    <w:rsid w:val="00BA0541"/>
    <w:rsid w:val="00BA1FB1"/>
    <w:rsid w:val="00BA3004"/>
    <w:rsid w:val="00BC5038"/>
    <w:rsid w:val="00BD3C07"/>
    <w:rsid w:val="00BE55FA"/>
    <w:rsid w:val="00C0308D"/>
    <w:rsid w:val="00C1181F"/>
    <w:rsid w:val="00C12CCE"/>
    <w:rsid w:val="00C17C1A"/>
    <w:rsid w:val="00C3364B"/>
    <w:rsid w:val="00C565AE"/>
    <w:rsid w:val="00C61489"/>
    <w:rsid w:val="00C61896"/>
    <w:rsid w:val="00C77FD4"/>
    <w:rsid w:val="00C82298"/>
    <w:rsid w:val="00C845F7"/>
    <w:rsid w:val="00CA301D"/>
    <w:rsid w:val="00CA34C4"/>
    <w:rsid w:val="00CA42AF"/>
    <w:rsid w:val="00CC5516"/>
    <w:rsid w:val="00CC7992"/>
    <w:rsid w:val="00CD21B3"/>
    <w:rsid w:val="00CE2AF5"/>
    <w:rsid w:val="00CE72AA"/>
    <w:rsid w:val="00CF1E68"/>
    <w:rsid w:val="00D02D68"/>
    <w:rsid w:val="00D063BC"/>
    <w:rsid w:val="00D10763"/>
    <w:rsid w:val="00D13042"/>
    <w:rsid w:val="00D1309D"/>
    <w:rsid w:val="00D13C63"/>
    <w:rsid w:val="00D2589E"/>
    <w:rsid w:val="00D360BE"/>
    <w:rsid w:val="00D41E28"/>
    <w:rsid w:val="00D50BBA"/>
    <w:rsid w:val="00D55851"/>
    <w:rsid w:val="00D66454"/>
    <w:rsid w:val="00D717DC"/>
    <w:rsid w:val="00D71A2D"/>
    <w:rsid w:val="00D73301"/>
    <w:rsid w:val="00D811F2"/>
    <w:rsid w:val="00D83F2F"/>
    <w:rsid w:val="00DA7E82"/>
    <w:rsid w:val="00DB2ADC"/>
    <w:rsid w:val="00DB2FEA"/>
    <w:rsid w:val="00DC1E0C"/>
    <w:rsid w:val="00DC507E"/>
    <w:rsid w:val="00DF2E7D"/>
    <w:rsid w:val="00DF5971"/>
    <w:rsid w:val="00E01D93"/>
    <w:rsid w:val="00E142B5"/>
    <w:rsid w:val="00E2629F"/>
    <w:rsid w:val="00E324F2"/>
    <w:rsid w:val="00E32ED0"/>
    <w:rsid w:val="00E37F49"/>
    <w:rsid w:val="00E460F0"/>
    <w:rsid w:val="00E5050C"/>
    <w:rsid w:val="00E51894"/>
    <w:rsid w:val="00E525C0"/>
    <w:rsid w:val="00E75C28"/>
    <w:rsid w:val="00E76BBF"/>
    <w:rsid w:val="00E9787A"/>
    <w:rsid w:val="00EB299C"/>
    <w:rsid w:val="00EC08E8"/>
    <w:rsid w:val="00EC224B"/>
    <w:rsid w:val="00EC4420"/>
    <w:rsid w:val="00EC4F1F"/>
    <w:rsid w:val="00EE185C"/>
    <w:rsid w:val="00EE65A6"/>
    <w:rsid w:val="00EE792A"/>
    <w:rsid w:val="00EF2CDE"/>
    <w:rsid w:val="00EF4079"/>
    <w:rsid w:val="00F01B8B"/>
    <w:rsid w:val="00F06271"/>
    <w:rsid w:val="00F15989"/>
    <w:rsid w:val="00F17939"/>
    <w:rsid w:val="00F21429"/>
    <w:rsid w:val="00F2201C"/>
    <w:rsid w:val="00F2373D"/>
    <w:rsid w:val="00F24F01"/>
    <w:rsid w:val="00F4258D"/>
    <w:rsid w:val="00F457B8"/>
    <w:rsid w:val="00F52B26"/>
    <w:rsid w:val="00F52DF7"/>
    <w:rsid w:val="00F554DE"/>
    <w:rsid w:val="00F61017"/>
    <w:rsid w:val="00F62E1B"/>
    <w:rsid w:val="00F65A12"/>
    <w:rsid w:val="00F74D05"/>
    <w:rsid w:val="00F81D50"/>
    <w:rsid w:val="00FA1C1E"/>
    <w:rsid w:val="00FB49CD"/>
    <w:rsid w:val="00FC52D2"/>
    <w:rsid w:val="00FC6B85"/>
    <w:rsid w:val="00FD502E"/>
    <w:rsid w:val="00FE4556"/>
    <w:rsid w:val="00FF7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Number"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Cite"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3364B"/>
  </w:style>
  <w:style w:type="paragraph" w:styleId="10">
    <w:name w:val="heading 1"/>
    <w:basedOn w:val="a0"/>
    <w:next w:val="a0"/>
    <w:link w:val="11"/>
    <w:qFormat/>
    <w:rsid w:val="004F643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H2"/>
    <w:basedOn w:val="a0"/>
    <w:next w:val="a0"/>
    <w:link w:val="20"/>
    <w:unhideWhenUsed/>
    <w:qFormat/>
    <w:rsid w:val="004F643B"/>
    <w:pPr>
      <w:keepNext/>
      <w:spacing w:after="0" w:line="240" w:lineRule="auto"/>
      <w:outlineLvl w:val="1"/>
    </w:pPr>
    <w:rPr>
      <w:rFonts w:ascii="Times New Roman" w:eastAsia="Times New Roman" w:hAnsi="Times New Roman" w:cs="Times New Roman"/>
      <w:sz w:val="28"/>
      <w:szCs w:val="24"/>
      <w:lang w:eastAsia="ru-RU"/>
    </w:rPr>
  </w:style>
  <w:style w:type="paragraph" w:styleId="3">
    <w:name w:val="heading 3"/>
    <w:basedOn w:val="a0"/>
    <w:next w:val="a0"/>
    <w:link w:val="30"/>
    <w:uiPriority w:val="9"/>
    <w:unhideWhenUsed/>
    <w:qFormat/>
    <w:rsid w:val="004F643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0"/>
    <w:next w:val="a0"/>
    <w:link w:val="40"/>
    <w:uiPriority w:val="9"/>
    <w:unhideWhenUsed/>
    <w:qFormat/>
    <w:rsid w:val="004F643B"/>
    <w:pPr>
      <w:keepNext/>
      <w:spacing w:after="0" w:line="240" w:lineRule="auto"/>
      <w:jc w:val="both"/>
      <w:outlineLvl w:val="3"/>
    </w:pPr>
    <w:rPr>
      <w:rFonts w:ascii="Times New Roman" w:eastAsia="Times New Roman" w:hAnsi="Times New Roman" w:cs="Times New Roman"/>
      <w:sz w:val="28"/>
      <w:szCs w:val="24"/>
      <w:lang w:eastAsia="ru-RU"/>
    </w:rPr>
  </w:style>
  <w:style w:type="paragraph" w:styleId="5">
    <w:name w:val="heading 5"/>
    <w:basedOn w:val="a0"/>
    <w:next w:val="a0"/>
    <w:link w:val="50"/>
    <w:uiPriority w:val="9"/>
    <w:qFormat/>
    <w:rsid w:val="0044758A"/>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qFormat/>
    <w:rsid w:val="0044758A"/>
    <w:pPr>
      <w:keepNext/>
      <w:spacing w:after="0" w:line="240" w:lineRule="auto"/>
      <w:ind w:firstLine="709"/>
      <w:jc w:val="center"/>
      <w:outlineLvl w:val="5"/>
    </w:pPr>
    <w:rPr>
      <w:rFonts w:ascii="Times New Roman" w:eastAsia="Times New Roman" w:hAnsi="Times New Roman" w:cs="Times New Roman"/>
      <w:b/>
      <w:sz w:val="26"/>
      <w:szCs w:val="24"/>
      <w:lang w:val="x-none" w:eastAsia="x-none"/>
    </w:rPr>
  </w:style>
  <w:style w:type="paragraph" w:styleId="7">
    <w:name w:val="heading 7"/>
    <w:basedOn w:val="a0"/>
    <w:next w:val="a0"/>
    <w:link w:val="70"/>
    <w:qFormat/>
    <w:rsid w:val="00DC507E"/>
    <w:pPr>
      <w:keepNext/>
      <w:spacing w:after="0" w:line="240" w:lineRule="auto"/>
      <w:jc w:val="center"/>
      <w:outlineLvl w:val="6"/>
    </w:pPr>
    <w:rPr>
      <w:rFonts w:ascii="Times New Roman" w:eastAsia="Times New Roman" w:hAnsi="Times New Roman" w:cs="Times New Roman"/>
      <w:sz w:val="24"/>
      <w:szCs w:val="20"/>
      <w:lang w:eastAsia="ru-RU"/>
    </w:rPr>
  </w:style>
  <w:style w:type="paragraph" w:styleId="8">
    <w:name w:val="heading 8"/>
    <w:basedOn w:val="a0"/>
    <w:next w:val="a0"/>
    <w:link w:val="80"/>
    <w:qFormat/>
    <w:rsid w:val="00DC507E"/>
    <w:pPr>
      <w:keepNext/>
      <w:spacing w:after="0" w:line="240" w:lineRule="auto"/>
      <w:jc w:val="both"/>
      <w:outlineLvl w:val="7"/>
    </w:pPr>
    <w:rPr>
      <w:rFonts w:ascii="Times New Roman" w:eastAsia="Times New Roman" w:hAnsi="Times New Roman" w:cs="Times New Roman"/>
      <w:sz w:val="24"/>
      <w:szCs w:val="20"/>
      <w:lang w:eastAsia="ru-RU"/>
    </w:rPr>
  </w:style>
  <w:style w:type="paragraph" w:styleId="9">
    <w:name w:val="heading 9"/>
    <w:basedOn w:val="a0"/>
    <w:next w:val="a0"/>
    <w:link w:val="90"/>
    <w:qFormat/>
    <w:rsid w:val="00DC507E"/>
    <w:pPr>
      <w:keepNext/>
      <w:spacing w:after="0" w:line="240" w:lineRule="auto"/>
      <w:jc w:val="right"/>
      <w:outlineLvl w:val="8"/>
    </w:pPr>
    <w:rPr>
      <w:rFonts w:ascii="Times New Roman" w:eastAsia="Times New Roman" w:hAnsi="Times New Roman" w:cs="Times New Roman"/>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4F643B"/>
    <w:rPr>
      <w:rFonts w:ascii="Arial" w:eastAsia="Times New Roman" w:hAnsi="Arial" w:cs="Arial"/>
      <w:b/>
      <w:bCs/>
      <w:kern w:val="32"/>
      <w:sz w:val="32"/>
      <w:szCs w:val="32"/>
      <w:lang w:eastAsia="ru-RU"/>
    </w:rPr>
  </w:style>
  <w:style w:type="character" w:customStyle="1" w:styleId="20">
    <w:name w:val="Заголовок 2 Знак"/>
    <w:aliases w:val="H2 Знак"/>
    <w:basedOn w:val="a1"/>
    <w:link w:val="2"/>
    <w:rsid w:val="004F643B"/>
    <w:rPr>
      <w:rFonts w:ascii="Times New Roman" w:eastAsia="Times New Roman" w:hAnsi="Times New Roman" w:cs="Times New Roman"/>
      <w:sz w:val="28"/>
      <w:szCs w:val="24"/>
      <w:lang w:eastAsia="ru-RU"/>
    </w:rPr>
  </w:style>
  <w:style w:type="character" w:customStyle="1" w:styleId="30">
    <w:name w:val="Заголовок 3 Знак"/>
    <w:basedOn w:val="a1"/>
    <w:link w:val="3"/>
    <w:uiPriority w:val="9"/>
    <w:rsid w:val="004F643B"/>
    <w:rPr>
      <w:rFonts w:ascii="Times New Roman" w:eastAsia="Times New Roman" w:hAnsi="Times New Roman" w:cs="Times New Roman"/>
      <w:b/>
      <w:bCs/>
      <w:sz w:val="28"/>
      <w:szCs w:val="24"/>
      <w:lang w:eastAsia="ru-RU"/>
    </w:rPr>
  </w:style>
  <w:style w:type="character" w:customStyle="1" w:styleId="40">
    <w:name w:val="Заголовок 4 Знак"/>
    <w:basedOn w:val="a1"/>
    <w:link w:val="4"/>
    <w:uiPriority w:val="9"/>
    <w:rsid w:val="004F643B"/>
    <w:rPr>
      <w:rFonts w:ascii="Times New Roman" w:eastAsia="Times New Roman" w:hAnsi="Times New Roman" w:cs="Times New Roman"/>
      <w:sz w:val="28"/>
      <w:szCs w:val="24"/>
      <w:lang w:eastAsia="ru-RU"/>
    </w:rPr>
  </w:style>
  <w:style w:type="numbering" w:customStyle="1" w:styleId="12">
    <w:name w:val="Нет списка1"/>
    <w:next w:val="a3"/>
    <w:uiPriority w:val="99"/>
    <w:semiHidden/>
    <w:unhideWhenUsed/>
    <w:rsid w:val="004F643B"/>
  </w:style>
  <w:style w:type="character" w:styleId="a4">
    <w:name w:val="Hyperlink"/>
    <w:unhideWhenUsed/>
    <w:rsid w:val="004F643B"/>
    <w:rPr>
      <w:color w:val="0000FF"/>
      <w:u w:val="single"/>
    </w:rPr>
  </w:style>
  <w:style w:type="character" w:styleId="a5">
    <w:name w:val="FollowedHyperlink"/>
    <w:unhideWhenUsed/>
    <w:rsid w:val="004F643B"/>
    <w:rPr>
      <w:color w:val="800080"/>
      <w:u w:val="single"/>
    </w:rPr>
  </w:style>
  <w:style w:type="paragraph" w:styleId="HTML">
    <w:name w:val="HTML Preformatted"/>
    <w:basedOn w:val="a0"/>
    <w:link w:val="HTML0"/>
    <w:unhideWhenUsed/>
    <w:rsid w:val="004F6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4F643B"/>
    <w:rPr>
      <w:rFonts w:ascii="Courier New" w:eastAsia="Times New Roman" w:hAnsi="Courier New" w:cs="Courier New"/>
      <w:sz w:val="20"/>
      <w:szCs w:val="20"/>
      <w:lang w:eastAsia="ru-RU"/>
    </w:rPr>
  </w:style>
  <w:style w:type="character" w:styleId="a6">
    <w:name w:val="Strong"/>
    <w:uiPriority w:val="22"/>
    <w:qFormat/>
    <w:rsid w:val="004F643B"/>
    <w:rPr>
      <w:rFonts w:ascii="Times New Roman" w:hAnsi="Times New Roman" w:cs="Times New Roman" w:hint="default"/>
      <w:b/>
      <w:bCs/>
      <w:color w:val="auto"/>
    </w:rPr>
  </w:style>
  <w:style w:type="paragraph" w:styleId="a7">
    <w:name w:val="Normal (Web)"/>
    <w:basedOn w:val="a0"/>
    <w:unhideWhenUsed/>
    <w:rsid w:val="004F64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0"/>
    <w:link w:val="a9"/>
    <w:unhideWhenUsed/>
    <w:rsid w:val="004F64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1"/>
    <w:link w:val="a8"/>
    <w:rsid w:val="004F643B"/>
    <w:rPr>
      <w:rFonts w:ascii="Times New Roman" w:eastAsia="Times New Roman" w:hAnsi="Times New Roman" w:cs="Times New Roman"/>
      <w:sz w:val="24"/>
      <w:szCs w:val="24"/>
      <w:lang w:eastAsia="ru-RU"/>
    </w:rPr>
  </w:style>
  <w:style w:type="paragraph" w:styleId="aa">
    <w:name w:val="footer"/>
    <w:basedOn w:val="a0"/>
    <w:link w:val="ab"/>
    <w:uiPriority w:val="99"/>
    <w:unhideWhenUsed/>
    <w:rsid w:val="004F64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1"/>
    <w:link w:val="aa"/>
    <w:uiPriority w:val="99"/>
    <w:rsid w:val="004F643B"/>
    <w:rPr>
      <w:rFonts w:ascii="Times New Roman" w:eastAsia="Times New Roman" w:hAnsi="Times New Roman" w:cs="Times New Roman"/>
      <w:sz w:val="24"/>
      <w:szCs w:val="24"/>
      <w:lang w:eastAsia="ru-RU"/>
    </w:rPr>
  </w:style>
  <w:style w:type="paragraph" w:styleId="ac">
    <w:name w:val="endnote text"/>
    <w:basedOn w:val="a0"/>
    <w:link w:val="ad"/>
    <w:unhideWhenUsed/>
    <w:rsid w:val="004F643B"/>
    <w:pPr>
      <w:spacing w:after="0" w:line="240" w:lineRule="auto"/>
    </w:pPr>
    <w:rPr>
      <w:rFonts w:ascii="Times New Roman" w:eastAsia="Times New Roman" w:hAnsi="Times New Roman" w:cs="Times New Roman"/>
      <w:sz w:val="20"/>
      <w:szCs w:val="20"/>
      <w:lang w:eastAsia="ru-RU"/>
    </w:rPr>
  </w:style>
  <w:style w:type="character" w:customStyle="1" w:styleId="ad">
    <w:name w:val="Текст концевой сноски Знак"/>
    <w:basedOn w:val="a1"/>
    <w:link w:val="ac"/>
    <w:rsid w:val="004F643B"/>
    <w:rPr>
      <w:rFonts w:ascii="Times New Roman" w:eastAsia="Times New Roman" w:hAnsi="Times New Roman" w:cs="Times New Roman"/>
      <w:sz w:val="20"/>
      <w:szCs w:val="20"/>
      <w:lang w:eastAsia="ru-RU"/>
    </w:rPr>
  </w:style>
  <w:style w:type="paragraph" w:styleId="a">
    <w:name w:val="List Number"/>
    <w:basedOn w:val="a0"/>
    <w:unhideWhenUsed/>
    <w:rsid w:val="004F643B"/>
    <w:pPr>
      <w:numPr>
        <w:numId w:val="1"/>
      </w:numPr>
      <w:suppressAutoHyphens/>
      <w:spacing w:after="0" w:line="240" w:lineRule="auto"/>
      <w:contextualSpacing/>
    </w:pPr>
    <w:rPr>
      <w:rFonts w:ascii="Times New Roman" w:eastAsia="Times New Roman" w:hAnsi="Times New Roman" w:cs="Times New Roman"/>
      <w:sz w:val="24"/>
      <w:szCs w:val="24"/>
      <w:lang w:eastAsia="ar-SA"/>
    </w:rPr>
  </w:style>
  <w:style w:type="paragraph" w:styleId="ae">
    <w:name w:val="Title"/>
    <w:basedOn w:val="a0"/>
    <w:link w:val="af"/>
    <w:qFormat/>
    <w:rsid w:val="004F643B"/>
    <w:pPr>
      <w:spacing w:after="0" w:line="240" w:lineRule="auto"/>
      <w:jc w:val="center"/>
    </w:pPr>
    <w:rPr>
      <w:rFonts w:ascii="Times New Roman" w:eastAsia="Times New Roman" w:hAnsi="Times New Roman" w:cs="Times New Roman"/>
      <w:b/>
      <w:sz w:val="28"/>
      <w:szCs w:val="20"/>
      <w:lang w:eastAsia="ru-RU"/>
    </w:rPr>
  </w:style>
  <w:style w:type="character" w:customStyle="1" w:styleId="af">
    <w:name w:val="Название Знак"/>
    <w:basedOn w:val="a1"/>
    <w:link w:val="ae"/>
    <w:rsid w:val="004F643B"/>
    <w:rPr>
      <w:rFonts w:ascii="Times New Roman" w:eastAsia="Times New Roman" w:hAnsi="Times New Roman" w:cs="Times New Roman"/>
      <w:b/>
      <w:sz w:val="28"/>
      <w:szCs w:val="20"/>
      <w:lang w:eastAsia="ru-RU"/>
    </w:rPr>
  </w:style>
  <w:style w:type="paragraph" w:styleId="af0">
    <w:name w:val="Body Text"/>
    <w:aliases w:val="Body Text Char"/>
    <w:basedOn w:val="a0"/>
    <w:link w:val="af1"/>
    <w:uiPriority w:val="99"/>
    <w:unhideWhenUsed/>
    <w:rsid w:val="004F643B"/>
    <w:pPr>
      <w:spacing w:after="120" w:line="240" w:lineRule="auto"/>
    </w:pPr>
    <w:rPr>
      <w:rFonts w:ascii="Times New Roman" w:eastAsia="Times New Roman" w:hAnsi="Times New Roman" w:cs="Times New Roman"/>
      <w:sz w:val="24"/>
      <w:szCs w:val="24"/>
      <w:lang w:eastAsia="ru-RU"/>
    </w:rPr>
  </w:style>
  <w:style w:type="character" w:customStyle="1" w:styleId="af1">
    <w:name w:val="Основной текст Знак"/>
    <w:aliases w:val="Body Text Char Знак"/>
    <w:basedOn w:val="a1"/>
    <w:link w:val="af0"/>
    <w:uiPriority w:val="99"/>
    <w:rsid w:val="004F643B"/>
    <w:rPr>
      <w:rFonts w:ascii="Times New Roman" w:eastAsia="Times New Roman" w:hAnsi="Times New Roman" w:cs="Times New Roman"/>
      <w:sz w:val="24"/>
      <w:szCs w:val="24"/>
      <w:lang w:eastAsia="ru-RU"/>
    </w:rPr>
  </w:style>
  <w:style w:type="paragraph" w:styleId="af2">
    <w:name w:val="Body Text Indent"/>
    <w:basedOn w:val="a0"/>
    <w:link w:val="af3"/>
    <w:uiPriority w:val="99"/>
    <w:unhideWhenUsed/>
    <w:rsid w:val="004F643B"/>
    <w:pPr>
      <w:spacing w:after="120" w:line="240" w:lineRule="auto"/>
      <w:ind w:left="283"/>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1"/>
    <w:link w:val="af2"/>
    <w:uiPriority w:val="99"/>
    <w:rsid w:val="004F643B"/>
    <w:rPr>
      <w:rFonts w:ascii="Times New Roman" w:eastAsia="Times New Roman" w:hAnsi="Times New Roman" w:cs="Times New Roman"/>
      <w:sz w:val="24"/>
      <w:szCs w:val="24"/>
      <w:lang w:eastAsia="ru-RU"/>
    </w:rPr>
  </w:style>
  <w:style w:type="paragraph" w:styleId="af4">
    <w:name w:val="Subtitle"/>
    <w:basedOn w:val="a0"/>
    <w:link w:val="af5"/>
    <w:qFormat/>
    <w:rsid w:val="004F643B"/>
    <w:pPr>
      <w:suppressAutoHyphens/>
      <w:spacing w:after="60" w:line="240" w:lineRule="auto"/>
      <w:jc w:val="center"/>
      <w:outlineLvl w:val="1"/>
    </w:pPr>
    <w:rPr>
      <w:rFonts w:ascii="Arial" w:eastAsia="Times New Roman" w:hAnsi="Arial" w:cs="Arial"/>
      <w:sz w:val="24"/>
      <w:szCs w:val="24"/>
      <w:lang w:eastAsia="ar-SA"/>
    </w:rPr>
  </w:style>
  <w:style w:type="character" w:customStyle="1" w:styleId="af5">
    <w:name w:val="Подзаголовок Знак"/>
    <w:basedOn w:val="a1"/>
    <w:link w:val="af4"/>
    <w:rsid w:val="004F643B"/>
    <w:rPr>
      <w:rFonts w:ascii="Arial" w:eastAsia="Times New Roman" w:hAnsi="Arial" w:cs="Arial"/>
      <w:sz w:val="24"/>
      <w:szCs w:val="24"/>
      <w:lang w:eastAsia="ar-SA"/>
    </w:rPr>
  </w:style>
  <w:style w:type="paragraph" w:styleId="21">
    <w:name w:val="Body Text 2"/>
    <w:basedOn w:val="a0"/>
    <w:link w:val="22"/>
    <w:unhideWhenUsed/>
    <w:rsid w:val="004F643B"/>
    <w:pPr>
      <w:spacing w:after="0" w:line="240" w:lineRule="auto"/>
      <w:jc w:val="both"/>
    </w:pPr>
    <w:rPr>
      <w:rFonts w:ascii="Times New Roman" w:eastAsia="Times New Roman" w:hAnsi="Times New Roman" w:cs="Times New Roman"/>
      <w:sz w:val="28"/>
      <w:szCs w:val="24"/>
      <w:lang w:eastAsia="ru-RU"/>
    </w:rPr>
  </w:style>
  <w:style w:type="character" w:customStyle="1" w:styleId="22">
    <w:name w:val="Основной текст 2 Знак"/>
    <w:basedOn w:val="a1"/>
    <w:link w:val="21"/>
    <w:rsid w:val="004F643B"/>
    <w:rPr>
      <w:rFonts w:ascii="Times New Roman" w:eastAsia="Times New Roman" w:hAnsi="Times New Roman" w:cs="Times New Roman"/>
      <w:sz w:val="28"/>
      <w:szCs w:val="24"/>
      <w:lang w:eastAsia="ru-RU"/>
    </w:rPr>
  </w:style>
  <w:style w:type="paragraph" w:styleId="23">
    <w:name w:val="Body Text Indent 2"/>
    <w:basedOn w:val="a0"/>
    <w:link w:val="24"/>
    <w:uiPriority w:val="99"/>
    <w:unhideWhenUsed/>
    <w:rsid w:val="004F643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uiPriority w:val="99"/>
    <w:rsid w:val="004F643B"/>
    <w:rPr>
      <w:rFonts w:ascii="Times New Roman" w:eastAsia="Times New Roman" w:hAnsi="Times New Roman" w:cs="Times New Roman"/>
      <w:sz w:val="24"/>
      <w:szCs w:val="24"/>
      <w:lang w:eastAsia="ru-RU"/>
    </w:rPr>
  </w:style>
  <w:style w:type="paragraph" w:styleId="31">
    <w:name w:val="Body Text Indent 3"/>
    <w:basedOn w:val="a0"/>
    <w:link w:val="32"/>
    <w:unhideWhenUsed/>
    <w:rsid w:val="004F643B"/>
    <w:pPr>
      <w:widowControl w:val="0"/>
      <w:snapToGrid w:val="0"/>
      <w:spacing w:after="0" w:line="240" w:lineRule="auto"/>
      <w:ind w:right="-301" w:firstLine="720"/>
      <w:jc w:val="both"/>
    </w:pPr>
    <w:rPr>
      <w:rFonts w:ascii="Times New Roman" w:eastAsia="Times New Roman" w:hAnsi="Times New Roman" w:cs="Times New Roman"/>
      <w:sz w:val="26"/>
      <w:szCs w:val="20"/>
      <w:lang w:eastAsia="ru-RU"/>
    </w:rPr>
  </w:style>
  <w:style w:type="character" w:customStyle="1" w:styleId="32">
    <w:name w:val="Основной текст с отступом 3 Знак"/>
    <w:basedOn w:val="a1"/>
    <w:link w:val="31"/>
    <w:rsid w:val="004F643B"/>
    <w:rPr>
      <w:rFonts w:ascii="Times New Roman" w:eastAsia="Times New Roman" w:hAnsi="Times New Roman" w:cs="Times New Roman"/>
      <w:sz w:val="26"/>
      <w:szCs w:val="20"/>
      <w:lang w:eastAsia="ru-RU"/>
    </w:rPr>
  </w:style>
  <w:style w:type="paragraph" w:styleId="af6">
    <w:name w:val="Document Map"/>
    <w:basedOn w:val="a0"/>
    <w:link w:val="af7"/>
    <w:unhideWhenUsed/>
    <w:rsid w:val="004F643B"/>
    <w:pPr>
      <w:shd w:val="clear" w:color="auto" w:fill="000080"/>
      <w:spacing w:after="0" w:line="240" w:lineRule="auto"/>
    </w:pPr>
    <w:rPr>
      <w:rFonts w:ascii="Tahoma" w:eastAsia="Times New Roman" w:hAnsi="Tahoma" w:cs="Tahoma"/>
      <w:sz w:val="20"/>
      <w:szCs w:val="20"/>
      <w:lang w:eastAsia="ru-RU"/>
    </w:rPr>
  </w:style>
  <w:style w:type="character" w:customStyle="1" w:styleId="af7">
    <w:name w:val="Схема документа Знак"/>
    <w:basedOn w:val="a1"/>
    <w:link w:val="af6"/>
    <w:rsid w:val="004F643B"/>
    <w:rPr>
      <w:rFonts w:ascii="Tahoma" w:eastAsia="Times New Roman" w:hAnsi="Tahoma" w:cs="Tahoma"/>
      <w:sz w:val="20"/>
      <w:szCs w:val="20"/>
      <w:shd w:val="clear" w:color="auto" w:fill="000080"/>
      <w:lang w:eastAsia="ru-RU"/>
    </w:rPr>
  </w:style>
  <w:style w:type="paragraph" w:styleId="af8">
    <w:name w:val="Balloon Text"/>
    <w:basedOn w:val="a0"/>
    <w:link w:val="af9"/>
    <w:unhideWhenUsed/>
    <w:rsid w:val="004F643B"/>
    <w:pPr>
      <w:spacing w:after="0" w:line="240" w:lineRule="auto"/>
    </w:pPr>
    <w:rPr>
      <w:rFonts w:ascii="Tahoma" w:eastAsia="Times New Roman" w:hAnsi="Tahoma" w:cs="Tahoma"/>
      <w:sz w:val="16"/>
      <w:szCs w:val="16"/>
      <w:lang w:eastAsia="ru-RU"/>
    </w:rPr>
  </w:style>
  <w:style w:type="character" w:customStyle="1" w:styleId="af9">
    <w:name w:val="Текст выноски Знак"/>
    <w:basedOn w:val="a1"/>
    <w:link w:val="af8"/>
    <w:rsid w:val="004F643B"/>
    <w:rPr>
      <w:rFonts w:ascii="Tahoma" w:eastAsia="Times New Roman" w:hAnsi="Tahoma" w:cs="Tahoma"/>
      <w:sz w:val="16"/>
      <w:szCs w:val="16"/>
      <w:lang w:eastAsia="ru-RU"/>
    </w:rPr>
  </w:style>
  <w:style w:type="paragraph" w:styleId="afa">
    <w:name w:val="No Spacing"/>
    <w:uiPriority w:val="1"/>
    <w:qFormat/>
    <w:rsid w:val="004F643B"/>
    <w:pPr>
      <w:spacing w:after="0" w:line="240" w:lineRule="auto"/>
    </w:pPr>
    <w:rPr>
      <w:rFonts w:ascii="Calibri" w:eastAsia="Times New Roman" w:hAnsi="Calibri" w:cs="Times New Roman"/>
      <w:lang w:eastAsia="ru-RU"/>
    </w:rPr>
  </w:style>
  <w:style w:type="paragraph" w:styleId="afb">
    <w:name w:val="List Paragraph"/>
    <w:basedOn w:val="a0"/>
    <w:uiPriority w:val="34"/>
    <w:qFormat/>
    <w:rsid w:val="004F643B"/>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ConsPlusNormal">
    <w:name w:val="ConsPlusNormal"/>
    <w:link w:val="ConsPlusNormal0"/>
    <w:uiPriority w:val="99"/>
    <w:rsid w:val="004F64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Обычный1"/>
    <w:uiPriority w:val="99"/>
    <w:rsid w:val="004F643B"/>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4F64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4F64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c">
    <w:name w:val="Содержимое таблицы"/>
    <w:basedOn w:val="a0"/>
    <w:rsid w:val="004F643B"/>
    <w:pPr>
      <w:suppressLineNumbers/>
      <w:suppressAutoHyphens/>
      <w:spacing w:after="0" w:line="240" w:lineRule="auto"/>
    </w:pPr>
    <w:rPr>
      <w:rFonts w:ascii="Times New Roman" w:eastAsia="Times New Roman" w:hAnsi="Times New Roman" w:cs="Times New Roman"/>
      <w:sz w:val="28"/>
      <w:szCs w:val="20"/>
      <w:lang w:eastAsia="ar-SA"/>
    </w:rPr>
  </w:style>
  <w:style w:type="paragraph" w:customStyle="1" w:styleId="14">
    <w:name w:val="Знак1"/>
    <w:basedOn w:val="a0"/>
    <w:rsid w:val="004F643B"/>
    <w:pPr>
      <w:spacing w:after="160" w:line="240" w:lineRule="exact"/>
    </w:pPr>
    <w:rPr>
      <w:rFonts w:ascii="Verdana" w:eastAsia="Times New Roman" w:hAnsi="Verdana" w:cs="Verdana"/>
      <w:sz w:val="20"/>
      <w:szCs w:val="20"/>
      <w:lang w:val="en-US"/>
    </w:rPr>
  </w:style>
  <w:style w:type="paragraph" w:customStyle="1" w:styleId="ConsPlusCell">
    <w:name w:val="ConsPlusCell"/>
    <w:rsid w:val="004F643B"/>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4F643B"/>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Title">
    <w:name w:val="ConsTitle"/>
    <w:rsid w:val="004F643B"/>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5">
    <w:name w:val="Обычный1"/>
    <w:rsid w:val="004F643B"/>
    <w:pPr>
      <w:suppressAutoHyphens/>
      <w:spacing w:after="0" w:line="240" w:lineRule="auto"/>
    </w:pPr>
    <w:rPr>
      <w:rFonts w:ascii="Times New Roman" w:eastAsia="Times New Roman" w:hAnsi="Times New Roman" w:cs="Times New Roman"/>
      <w:sz w:val="20"/>
      <w:szCs w:val="20"/>
      <w:lang w:eastAsia="ar-SA"/>
    </w:rPr>
  </w:style>
  <w:style w:type="paragraph" w:customStyle="1" w:styleId="310">
    <w:name w:val="Основной текст 31"/>
    <w:basedOn w:val="a0"/>
    <w:rsid w:val="004F643B"/>
    <w:pPr>
      <w:suppressAutoHyphens/>
      <w:spacing w:after="0" w:line="240" w:lineRule="atLeast"/>
    </w:pPr>
    <w:rPr>
      <w:rFonts w:ascii="Arial" w:eastAsia="Times New Roman" w:hAnsi="Arial" w:cs="Times New Roman"/>
      <w:sz w:val="16"/>
      <w:szCs w:val="20"/>
      <w:lang w:eastAsia="ar-SA"/>
    </w:rPr>
  </w:style>
  <w:style w:type="paragraph" w:customStyle="1" w:styleId="210">
    <w:name w:val="Основной текст 21"/>
    <w:basedOn w:val="a0"/>
    <w:rsid w:val="004F643B"/>
    <w:pPr>
      <w:suppressAutoHyphens/>
      <w:spacing w:after="0" w:line="240" w:lineRule="atLeast"/>
      <w:jc w:val="center"/>
    </w:pPr>
    <w:rPr>
      <w:rFonts w:ascii="Arial" w:eastAsia="Times New Roman" w:hAnsi="Arial" w:cs="Times New Roman"/>
      <w:sz w:val="16"/>
      <w:szCs w:val="20"/>
      <w:lang w:eastAsia="ar-SA"/>
    </w:rPr>
  </w:style>
  <w:style w:type="paragraph" w:customStyle="1" w:styleId="ConsPlusTitle">
    <w:name w:val="ConsPlusTitle"/>
    <w:uiPriority w:val="99"/>
    <w:rsid w:val="004F643B"/>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BodyText1">
    <w:name w:val="Body Text 1"/>
    <w:basedOn w:val="af0"/>
    <w:rsid w:val="004F643B"/>
    <w:pPr>
      <w:spacing w:after="0"/>
      <w:jc w:val="both"/>
    </w:pPr>
    <w:rPr>
      <w:sz w:val="20"/>
      <w:szCs w:val="20"/>
      <w:lang w:eastAsia="en-US"/>
    </w:rPr>
  </w:style>
  <w:style w:type="paragraph" w:customStyle="1" w:styleId="211">
    <w:name w:val="Основной текст с отступом 21"/>
    <w:basedOn w:val="a0"/>
    <w:rsid w:val="004F643B"/>
    <w:pPr>
      <w:suppressAutoHyphens/>
      <w:spacing w:after="0" w:line="240" w:lineRule="auto"/>
      <w:ind w:firstLine="540"/>
      <w:jc w:val="both"/>
    </w:pPr>
    <w:rPr>
      <w:rFonts w:ascii="Times New Roman" w:eastAsia="Times New Roman" w:hAnsi="Times New Roman" w:cs="Times New Roman"/>
      <w:color w:val="000000"/>
      <w:sz w:val="28"/>
      <w:szCs w:val="24"/>
      <w:lang w:eastAsia="ar-SA"/>
    </w:rPr>
  </w:style>
  <w:style w:type="paragraph" w:customStyle="1" w:styleId="s1">
    <w:name w:val="s_1"/>
    <w:basedOn w:val="a0"/>
    <w:rsid w:val="004F643B"/>
    <w:pPr>
      <w:spacing w:after="0" w:line="240" w:lineRule="auto"/>
      <w:ind w:firstLine="720"/>
      <w:jc w:val="both"/>
    </w:pPr>
    <w:rPr>
      <w:rFonts w:ascii="Arial" w:eastAsia="Calibri" w:hAnsi="Arial" w:cs="Arial"/>
      <w:sz w:val="26"/>
      <w:szCs w:val="26"/>
      <w:lang w:eastAsia="ru-RU"/>
    </w:rPr>
  </w:style>
  <w:style w:type="character" w:styleId="afd">
    <w:name w:val="endnote reference"/>
    <w:unhideWhenUsed/>
    <w:rsid w:val="004F643B"/>
    <w:rPr>
      <w:vertAlign w:val="superscript"/>
    </w:rPr>
  </w:style>
  <w:style w:type="character" w:customStyle="1" w:styleId="91">
    <w:name w:val="Знак Знак9"/>
    <w:rsid w:val="004F643B"/>
    <w:rPr>
      <w:sz w:val="28"/>
      <w:szCs w:val="24"/>
    </w:rPr>
  </w:style>
  <w:style w:type="character" w:customStyle="1" w:styleId="16">
    <w:name w:val="Нижний колонтитул Знак1"/>
    <w:uiPriority w:val="99"/>
    <w:rsid w:val="004F643B"/>
    <w:rPr>
      <w:rFonts w:ascii="Times New Roman" w:eastAsia="Times New Roman" w:hAnsi="Times New Roman" w:cs="Times New Roman" w:hint="default"/>
      <w:lang w:eastAsia="ar-SA"/>
    </w:rPr>
  </w:style>
  <w:style w:type="character" w:customStyle="1" w:styleId="block-infoleft2">
    <w:name w:val="block-info__left2"/>
    <w:rsid w:val="004F643B"/>
    <w:rPr>
      <w:i w:val="0"/>
      <w:iCs w:val="0"/>
    </w:rPr>
  </w:style>
  <w:style w:type="character" w:customStyle="1" w:styleId="link">
    <w:name w:val="link"/>
    <w:rsid w:val="004F643B"/>
    <w:rPr>
      <w:rFonts w:ascii="Times New Roman" w:hAnsi="Times New Roman" w:cs="Times New Roman" w:hint="default"/>
      <w:strike w:val="0"/>
      <w:dstrike w:val="0"/>
      <w:u w:val="none"/>
      <w:effect w:val="none"/>
    </w:rPr>
  </w:style>
  <w:style w:type="table" w:styleId="afe">
    <w:name w:val="Table Grid"/>
    <w:basedOn w:val="a2"/>
    <w:uiPriority w:val="59"/>
    <w:rsid w:val="004F643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1">
    <w:name w:val="HTML Cite"/>
    <w:basedOn w:val="a1"/>
    <w:unhideWhenUsed/>
    <w:rsid w:val="004F643B"/>
    <w:rPr>
      <w:i/>
      <w:iCs/>
    </w:rPr>
  </w:style>
  <w:style w:type="character" w:styleId="aff">
    <w:name w:val="page number"/>
    <w:basedOn w:val="a1"/>
    <w:rsid w:val="00DC1E0C"/>
  </w:style>
  <w:style w:type="paragraph" w:styleId="aff0">
    <w:name w:val="Plain Text"/>
    <w:basedOn w:val="a0"/>
    <w:link w:val="aff1"/>
    <w:rsid w:val="00E2629F"/>
    <w:pPr>
      <w:spacing w:after="0" w:line="240" w:lineRule="auto"/>
    </w:pPr>
    <w:rPr>
      <w:rFonts w:ascii="Courier New" w:eastAsia="Times New Roman" w:hAnsi="Courier New" w:cs="Courier New"/>
      <w:sz w:val="20"/>
      <w:szCs w:val="20"/>
      <w:lang w:eastAsia="ru-RU"/>
    </w:rPr>
  </w:style>
  <w:style w:type="character" w:customStyle="1" w:styleId="aff1">
    <w:name w:val="Текст Знак"/>
    <w:basedOn w:val="a1"/>
    <w:link w:val="aff0"/>
    <w:rsid w:val="00E2629F"/>
    <w:rPr>
      <w:rFonts w:ascii="Courier New" w:eastAsia="Times New Roman" w:hAnsi="Courier New" w:cs="Courier New"/>
      <w:sz w:val="20"/>
      <w:szCs w:val="20"/>
      <w:lang w:eastAsia="ru-RU"/>
    </w:rPr>
  </w:style>
  <w:style w:type="character" w:customStyle="1" w:styleId="50">
    <w:name w:val="Заголовок 5 Знак"/>
    <w:basedOn w:val="a1"/>
    <w:link w:val="5"/>
    <w:uiPriority w:val="9"/>
    <w:rsid w:val="0044758A"/>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rsid w:val="0044758A"/>
    <w:rPr>
      <w:rFonts w:ascii="Times New Roman" w:eastAsia="Times New Roman" w:hAnsi="Times New Roman" w:cs="Times New Roman"/>
      <w:b/>
      <w:sz w:val="26"/>
      <w:szCs w:val="24"/>
      <w:lang w:val="x-none" w:eastAsia="x-none"/>
    </w:rPr>
  </w:style>
  <w:style w:type="paragraph" w:customStyle="1" w:styleId="ConsNonformat">
    <w:name w:val="ConsNonformat"/>
    <w:rsid w:val="0044758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44758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note">
    <w:name w:val="note"/>
    <w:basedOn w:val="a0"/>
    <w:rsid w:val="0044758A"/>
    <w:pPr>
      <w:spacing w:before="100" w:beforeAutospacing="1" w:after="100" w:afterAutospacing="1" w:line="240" w:lineRule="auto"/>
    </w:pPr>
    <w:rPr>
      <w:rFonts w:ascii="Times New Roman" w:eastAsia="Times New Roman" w:hAnsi="Times New Roman" w:cs="Times New Roman"/>
      <w:b/>
      <w:bCs/>
      <w:color w:val="666666"/>
      <w:sz w:val="20"/>
      <w:szCs w:val="20"/>
      <w:lang w:eastAsia="ru-RU"/>
    </w:rPr>
  </w:style>
  <w:style w:type="paragraph" w:customStyle="1" w:styleId="1">
    <w:name w:val="Список1"/>
    <w:basedOn w:val="a0"/>
    <w:rsid w:val="0044758A"/>
    <w:pPr>
      <w:numPr>
        <w:numId w:val="2"/>
      </w:numPr>
      <w:spacing w:before="80" w:after="0" w:line="240" w:lineRule="auto"/>
      <w:jc w:val="both"/>
    </w:pPr>
    <w:rPr>
      <w:rFonts w:ascii="Times New Roman" w:eastAsia="Times New Roman" w:hAnsi="Times New Roman" w:cs="Times New Roman"/>
      <w:sz w:val="20"/>
      <w:szCs w:val="20"/>
    </w:rPr>
  </w:style>
  <w:style w:type="character" w:styleId="aff2">
    <w:name w:val="footnote reference"/>
    <w:rsid w:val="0044758A"/>
    <w:rPr>
      <w:vertAlign w:val="superscript"/>
    </w:rPr>
  </w:style>
  <w:style w:type="paragraph" w:styleId="aff3">
    <w:name w:val="Block Text"/>
    <w:basedOn w:val="a0"/>
    <w:rsid w:val="0044758A"/>
    <w:pPr>
      <w:spacing w:after="120" w:line="240" w:lineRule="auto"/>
      <w:ind w:left="1440" w:right="1440"/>
    </w:pPr>
    <w:rPr>
      <w:rFonts w:ascii="Times New Roman" w:eastAsia="Times New Roman" w:hAnsi="Times New Roman" w:cs="Times New Roman"/>
      <w:sz w:val="24"/>
      <w:szCs w:val="24"/>
      <w:lang w:eastAsia="ru-RU"/>
    </w:rPr>
  </w:style>
  <w:style w:type="paragraph" w:styleId="aff4">
    <w:name w:val="footnote text"/>
    <w:basedOn w:val="a0"/>
    <w:link w:val="aff5"/>
    <w:rsid w:val="0044758A"/>
    <w:pPr>
      <w:spacing w:after="0" w:line="240" w:lineRule="auto"/>
    </w:pPr>
    <w:rPr>
      <w:rFonts w:ascii="Times New Roman" w:eastAsia="Times New Roman" w:hAnsi="Times New Roman" w:cs="Times New Roman"/>
      <w:sz w:val="20"/>
      <w:szCs w:val="20"/>
      <w:lang w:eastAsia="ru-RU"/>
    </w:rPr>
  </w:style>
  <w:style w:type="character" w:customStyle="1" w:styleId="aff5">
    <w:name w:val="Текст сноски Знак"/>
    <w:basedOn w:val="a1"/>
    <w:link w:val="aff4"/>
    <w:rsid w:val="0044758A"/>
    <w:rPr>
      <w:rFonts w:ascii="Times New Roman" w:eastAsia="Times New Roman" w:hAnsi="Times New Roman" w:cs="Times New Roman"/>
      <w:sz w:val="20"/>
      <w:szCs w:val="20"/>
      <w:lang w:eastAsia="ru-RU"/>
    </w:rPr>
  </w:style>
  <w:style w:type="paragraph" w:customStyle="1" w:styleId="220">
    <w:name w:val="Основной текст 22"/>
    <w:basedOn w:val="a0"/>
    <w:rsid w:val="0044758A"/>
    <w:pPr>
      <w:spacing w:after="0" w:line="240" w:lineRule="auto"/>
      <w:ind w:firstLine="567"/>
      <w:jc w:val="both"/>
    </w:pPr>
    <w:rPr>
      <w:rFonts w:ascii="Times New Roman" w:eastAsia="Times New Roman" w:hAnsi="Times New Roman" w:cs="Times New Roman"/>
      <w:i/>
      <w:sz w:val="24"/>
      <w:szCs w:val="20"/>
      <w:lang w:val="en-US" w:eastAsia="ru-RU"/>
    </w:rPr>
  </w:style>
  <w:style w:type="paragraph" w:styleId="33">
    <w:name w:val="Body Text 3"/>
    <w:basedOn w:val="a0"/>
    <w:link w:val="34"/>
    <w:rsid w:val="0044758A"/>
    <w:pPr>
      <w:spacing w:after="0" w:line="240" w:lineRule="auto"/>
      <w:jc w:val="both"/>
    </w:pPr>
    <w:rPr>
      <w:rFonts w:ascii="Times New Roman" w:eastAsia="Times New Roman" w:hAnsi="Times New Roman" w:cs="Times New Roman"/>
      <w:sz w:val="26"/>
      <w:szCs w:val="24"/>
      <w:lang w:val="x-none" w:eastAsia="x-none"/>
    </w:rPr>
  </w:style>
  <w:style w:type="character" w:customStyle="1" w:styleId="34">
    <w:name w:val="Основной текст 3 Знак"/>
    <w:basedOn w:val="a1"/>
    <w:link w:val="33"/>
    <w:rsid w:val="0044758A"/>
    <w:rPr>
      <w:rFonts w:ascii="Times New Roman" w:eastAsia="Times New Roman" w:hAnsi="Times New Roman" w:cs="Times New Roman"/>
      <w:sz w:val="26"/>
      <w:szCs w:val="24"/>
      <w:lang w:val="x-none" w:eastAsia="x-none"/>
    </w:rPr>
  </w:style>
  <w:style w:type="character" w:customStyle="1" w:styleId="Bodytext3">
    <w:name w:val="Body text (3)_"/>
    <w:link w:val="Bodytext30"/>
    <w:uiPriority w:val="99"/>
    <w:locked/>
    <w:rsid w:val="0044758A"/>
    <w:rPr>
      <w:rFonts w:ascii="Arial" w:hAnsi="Arial" w:cs="Arial"/>
      <w:b/>
      <w:bCs/>
      <w:sz w:val="16"/>
      <w:szCs w:val="16"/>
      <w:shd w:val="clear" w:color="auto" w:fill="FFFFFF"/>
    </w:rPr>
  </w:style>
  <w:style w:type="character" w:customStyle="1" w:styleId="Bodytext2">
    <w:name w:val="Body text (2)_"/>
    <w:link w:val="Bodytext20"/>
    <w:uiPriority w:val="99"/>
    <w:locked/>
    <w:rsid w:val="0044758A"/>
    <w:rPr>
      <w:rFonts w:ascii="Arial" w:hAnsi="Arial" w:cs="Arial"/>
      <w:noProof/>
      <w:sz w:val="16"/>
      <w:szCs w:val="16"/>
      <w:shd w:val="clear" w:color="auto" w:fill="FFFFFF"/>
    </w:rPr>
  </w:style>
  <w:style w:type="character" w:customStyle="1" w:styleId="Bodytext">
    <w:name w:val="Body text_"/>
    <w:link w:val="Bodytext10"/>
    <w:uiPriority w:val="99"/>
    <w:locked/>
    <w:rsid w:val="0044758A"/>
    <w:rPr>
      <w:rFonts w:ascii="Arial" w:hAnsi="Arial" w:cs="Arial"/>
      <w:sz w:val="16"/>
      <w:szCs w:val="16"/>
      <w:shd w:val="clear" w:color="auto" w:fill="FFFFFF"/>
    </w:rPr>
  </w:style>
  <w:style w:type="paragraph" w:customStyle="1" w:styleId="Bodytext30">
    <w:name w:val="Body text (3)"/>
    <w:basedOn w:val="a0"/>
    <w:link w:val="Bodytext3"/>
    <w:uiPriority w:val="99"/>
    <w:rsid w:val="0044758A"/>
    <w:pPr>
      <w:shd w:val="clear" w:color="auto" w:fill="FFFFFF"/>
      <w:spacing w:after="0" w:line="240" w:lineRule="atLeast"/>
    </w:pPr>
    <w:rPr>
      <w:rFonts w:ascii="Arial" w:hAnsi="Arial" w:cs="Arial"/>
      <w:b/>
      <w:bCs/>
      <w:sz w:val="16"/>
      <w:szCs w:val="16"/>
    </w:rPr>
  </w:style>
  <w:style w:type="paragraph" w:customStyle="1" w:styleId="Bodytext20">
    <w:name w:val="Body text (2)"/>
    <w:basedOn w:val="a0"/>
    <w:link w:val="Bodytext2"/>
    <w:uiPriority w:val="99"/>
    <w:rsid w:val="0044758A"/>
    <w:pPr>
      <w:shd w:val="clear" w:color="auto" w:fill="FFFFFF"/>
      <w:spacing w:after="0" w:line="240" w:lineRule="atLeast"/>
    </w:pPr>
    <w:rPr>
      <w:rFonts w:ascii="Arial" w:hAnsi="Arial" w:cs="Arial"/>
      <w:noProof/>
      <w:sz w:val="16"/>
      <w:szCs w:val="16"/>
    </w:rPr>
  </w:style>
  <w:style w:type="paragraph" w:customStyle="1" w:styleId="Bodytext10">
    <w:name w:val="Body text1"/>
    <w:basedOn w:val="a0"/>
    <w:link w:val="Bodytext"/>
    <w:uiPriority w:val="99"/>
    <w:rsid w:val="0044758A"/>
    <w:pPr>
      <w:shd w:val="clear" w:color="auto" w:fill="FFFFFF"/>
      <w:spacing w:after="0" w:line="240" w:lineRule="atLeast"/>
    </w:pPr>
    <w:rPr>
      <w:rFonts w:ascii="Arial" w:hAnsi="Arial" w:cs="Arial"/>
      <w:sz w:val="16"/>
      <w:szCs w:val="16"/>
    </w:rPr>
  </w:style>
  <w:style w:type="paragraph" w:customStyle="1" w:styleId="western">
    <w:name w:val="western"/>
    <w:basedOn w:val="a0"/>
    <w:rsid w:val="0044758A"/>
    <w:pPr>
      <w:spacing w:after="240" w:line="240" w:lineRule="auto"/>
    </w:pPr>
    <w:rPr>
      <w:rFonts w:ascii="Times New Roman" w:eastAsia="Times New Roman" w:hAnsi="Times New Roman" w:cs="Times New Roman"/>
      <w:sz w:val="24"/>
      <w:szCs w:val="24"/>
      <w:lang w:eastAsia="ru-RU"/>
    </w:rPr>
  </w:style>
  <w:style w:type="paragraph" w:customStyle="1" w:styleId="25">
    <w:name w:val="Обычный2"/>
    <w:rsid w:val="0044758A"/>
    <w:pPr>
      <w:spacing w:after="0" w:line="240" w:lineRule="auto"/>
    </w:pPr>
    <w:rPr>
      <w:rFonts w:ascii="Times New Roman" w:eastAsia="Times New Roman" w:hAnsi="Times New Roman" w:cs="Times New Roman"/>
      <w:sz w:val="20"/>
      <w:szCs w:val="20"/>
      <w:lang w:eastAsia="ru-RU"/>
    </w:rPr>
  </w:style>
  <w:style w:type="character" w:customStyle="1" w:styleId="92">
    <w:name w:val="Знак Знак9"/>
    <w:rsid w:val="0044758A"/>
    <w:rPr>
      <w:sz w:val="28"/>
      <w:szCs w:val="24"/>
    </w:rPr>
  </w:style>
  <w:style w:type="table" w:customStyle="1" w:styleId="17">
    <w:name w:val="Сетка таблицы1"/>
    <w:basedOn w:val="a2"/>
    <w:next w:val="afe"/>
    <w:uiPriority w:val="59"/>
    <w:rsid w:val="0044758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fe"/>
    <w:uiPriority w:val="59"/>
    <w:rsid w:val="0044758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uiPriority w:val="99"/>
    <w:rsid w:val="0044758A"/>
    <w:rPr>
      <w:rFonts w:ascii="Arial" w:eastAsia="Times New Roman" w:hAnsi="Arial" w:cs="Arial"/>
      <w:sz w:val="20"/>
      <w:szCs w:val="20"/>
      <w:lang w:eastAsia="ru-RU"/>
    </w:rPr>
  </w:style>
  <w:style w:type="numbering" w:customStyle="1" w:styleId="110">
    <w:name w:val="Нет списка11"/>
    <w:next w:val="a3"/>
    <w:uiPriority w:val="99"/>
    <w:semiHidden/>
    <w:unhideWhenUsed/>
    <w:rsid w:val="001A5DDE"/>
  </w:style>
  <w:style w:type="table" w:customStyle="1" w:styleId="111">
    <w:name w:val="Сетка таблицы11"/>
    <w:basedOn w:val="a2"/>
    <w:next w:val="afe"/>
    <w:uiPriority w:val="59"/>
    <w:rsid w:val="001A5D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fe"/>
    <w:uiPriority w:val="59"/>
    <w:rsid w:val="001A5D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3"/>
    <w:uiPriority w:val="99"/>
    <w:semiHidden/>
    <w:rsid w:val="001A5DDE"/>
  </w:style>
  <w:style w:type="paragraph" w:customStyle="1" w:styleId="230">
    <w:name w:val="Основной текст 23"/>
    <w:basedOn w:val="a0"/>
    <w:rsid w:val="001A5DDE"/>
    <w:pPr>
      <w:spacing w:after="0" w:line="240" w:lineRule="auto"/>
      <w:ind w:firstLine="567"/>
      <w:jc w:val="both"/>
    </w:pPr>
    <w:rPr>
      <w:rFonts w:ascii="Times New Roman" w:eastAsia="Times New Roman" w:hAnsi="Times New Roman" w:cs="Times New Roman"/>
      <w:i/>
      <w:sz w:val="24"/>
      <w:szCs w:val="20"/>
      <w:lang w:val="en-US" w:eastAsia="ru-RU"/>
    </w:rPr>
  </w:style>
  <w:style w:type="table" w:customStyle="1" w:styleId="35">
    <w:name w:val="Сетка таблицы3"/>
    <w:basedOn w:val="a2"/>
    <w:next w:val="afe"/>
    <w:uiPriority w:val="59"/>
    <w:rsid w:val="001A5DD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Emphasis"/>
    <w:uiPriority w:val="20"/>
    <w:qFormat/>
    <w:rsid w:val="001A5DDE"/>
    <w:rPr>
      <w:b w:val="0"/>
      <w:bCs w:val="0"/>
      <w:i/>
      <w:iCs/>
    </w:rPr>
  </w:style>
  <w:style w:type="character" w:customStyle="1" w:styleId="Bodytext6">
    <w:name w:val="Body text (6)_"/>
    <w:link w:val="Bodytext60"/>
    <w:uiPriority w:val="99"/>
    <w:locked/>
    <w:rsid w:val="001A5DDE"/>
    <w:rPr>
      <w:rFonts w:ascii="Arial" w:hAnsi="Arial" w:cs="Arial"/>
      <w:sz w:val="16"/>
      <w:szCs w:val="16"/>
      <w:shd w:val="clear" w:color="auto" w:fill="FFFFFF"/>
    </w:rPr>
  </w:style>
  <w:style w:type="paragraph" w:customStyle="1" w:styleId="Bodytext60">
    <w:name w:val="Body text (6)"/>
    <w:basedOn w:val="a0"/>
    <w:link w:val="Bodytext6"/>
    <w:uiPriority w:val="99"/>
    <w:rsid w:val="001A5DDE"/>
    <w:pPr>
      <w:shd w:val="clear" w:color="auto" w:fill="FFFFFF"/>
      <w:spacing w:after="0" w:line="240" w:lineRule="atLeast"/>
    </w:pPr>
    <w:rPr>
      <w:rFonts w:ascii="Arial" w:hAnsi="Arial" w:cs="Arial"/>
      <w:sz w:val="16"/>
      <w:szCs w:val="16"/>
    </w:rPr>
  </w:style>
  <w:style w:type="paragraph" w:customStyle="1" w:styleId="aui-helper-scroll-lock">
    <w:name w:val="aui-helper-scroll-lock"/>
    <w:basedOn w:val="a0"/>
    <w:uiPriority w:val="99"/>
    <w:rsid w:val="001A5DDE"/>
    <w:pPr>
      <w:spacing w:after="0" w:line="240" w:lineRule="auto"/>
    </w:pPr>
    <w:rPr>
      <w:rFonts w:ascii="Times New Roman" w:eastAsia="Times New Roman" w:hAnsi="Times New Roman" w:cs="Times New Roman"/>
      <w:sz w:val="24"/>
      <w:szCs w:val="24"/>
      <w:lang w:eastAsia="ru-RU"/>
    </w:rPr>
  </w:style>
  <w:style w:type="paragraph" w:customStyle="1" w:styleId="u">
    <w:name w:val="u"/>
    <w:basedOn w:val="a0"/>
    <w:uiPriority w:val="99"/>
    <w:rsid w:val="001A5D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0"/>
    <w:uiPriority w:val="99"/>
    <w:rsid w:val="001A5DDE"/>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20">
    <w:name w:val="Нет списка12"/>
    <w:next w:val="a3"/>
    <w:uiPriority w:val="99"/>
    <w:semiHidden/>
    <w:unhideWhenUsed/>
    <w:rsid w:val="001A5DDE"/>
  </w:style>
  <w:style w:type="character" w:customStyle="1" w:styleId="18">
    <w:name w:val="Текст выноски Знак1"/>
    <w:uiPriority w:val="99"/>
    <w:semiHidden/>
    <w:rsid w:val="001A5DDE"/>
    <w:rPr>
      <w:rFonts w:ascii="Tahoma" w:hAnsi="Tahoma" w:cs="Tahoma"/>
      <w:sz w:val="16"/>
      <w:szCs w:val="16"/>
      <w:lang w:eastAsia="ru-RU"/>
    </w:rPr>
  </w:style>
  <w:style w:type="character" w:customStyle="1" w:styleId="19">
    <w:name w:val="Текст концевой сноски Знак1"/>
    <w:basedOn w:val="a1"/>
    <w:uiPriority w:val="99"/>
    <w:rsid w:val="001A5DDE"/>
  </w:style>
  <w:style w:type="character" w:customStyle="1" w:styleId="apple-converted-space">
    <w:name w:val="apple-converted-space"/>
    <w:rsid w:val="001A5DDE"/>
  </w:style>
  <w:style w:type="paragraph" w:customStyle="1" w:styleId="ico-paragraph">
    <w:name w:val="ico-paragraph"/>
    <w:basedOn w:val="a0"/>
    <w:uiPriority w:val="99"/>
    <w:rsid w:val="001A5D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br">
    <w:name w:val="nobr"/>
    <w:rsid w:val="001A5DDE"/>
  </w:style>
  <w:style w:type="table" w:customStyle="1" w:styleId="1110">
    <w:name w:val="Сетка таблицы111"/>
    <w:basedOn w:val="a2"/>
    <w:next w:val="afe"/>
    <w:uiPriority w:val="59"/>
    <w:rsid w:val="001A5DDE"/>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def-term">
    <w:name w:val="def-term"/>
    <w:rsid w:val="001A5DDE"/>
  </w:style>
  <w:style w:type="table" w:customStyle="1" w:styleId="2110">
    <w:name w:val="Сетка таблицы211"/>
    <w:basedOn w:val="a2"/>
    <w:next w:val="afe"/>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7">
    <w:name w:val="Гипертекстовая ссылка"/>
    <w:uiPriority w:val="99"/>
    <w:rsid w:val="001A5DDE"/>
    <w:rPr>
      <w:color w:val="008000"/>
    </w:rPr>
  </w:style>
  <w:style w:type="paragraph" w:customStyle="1" w:styleId="36">
    <w:name w:val="Обычный3"/>
    <w:uiPriority w:val="99"/>
    <w:rsid w:val="001A5DDE"/>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uiPriority w:val="99"/>
    <w:rsid w:val="001A5DDE"/>
    <w:pPr>
      <w:spacing w:after="0" w:line="240" w:lineRule="auto"/>
    </w:pPr>
    <w:rPr>
      <w:rFonts w:ascii="Times New Roman" w:eastAsia="Times New Roman" w:hAnsi="Times New Roman" w:cs="Times New Roman"/>
      <w:sz w:val="20"/>
      <w:szCs w:val="20"/>
      <w:lang w:eastAsia="ru-RU"/>
    </w:rPr>
  </w:style>
  <w:style w:type="paragraph" w:customStyle="1" w:styleId="51">
    <w:name w:val="Обычный5"/>
    <w:uiPriority w:val="99"/>
    <w:rsid w:val="001A5DDE"/>
    <w:pPr>
      <w:spacing w:after="0" w:line="240" w:lineRule="auto"/>
    </w:pPr>
    <w:rPr>
      <w:rFonts w:ascii="Times New Roman" w:eastAsia="Times New Roman" w:hAnsi="Times New Roman" w:cs="Times New Roman"/>
      <w:sz w:val="20"/>
      <w:szCs w:val="20"/>
      <w:lang w:eastAsia="ru-RU"/>
    </w:rPr>
  </w:style>
  <w:style w:type="paragraph" w:customStyle="1" w:styleId="1a">
    <w:name w:val="Знак1 Знак Знак Знак"/>
    <w:basedOn w:val="a0"/>
    <w:uiPriority w:val="99"/>
    <w:rsid w:val="001A5DDE"/>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8">
    <w:name w:val="Прижатый влево"/>
    <w:basedOn w:val="a0"/>
    <w:next w:val="a0"/>
    <w:uiPriority w:val="99"/>
    <w:rsid w:val="001A5DD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b">
    <w:name w:val="Текст1"/>
    <w:basedOn w:val="a0"/>
    <w:rsid w:val="001A5DDE"/>
    <w:pPr>
      <w:overflowPunct w:val="0"/>
      <w:autoSpaceDE w:val="0"/>
      <w:autoSpaceDN w:val="0"/>
      <w:adjustRightInd w:val="0"/>
      <w:spacing w:after="0" w:line="240" w:lineRule="auto"/>
      <w:textAlignment w:val="baseline"/>
    </w:pPr>
    <w:rPr>
      <w:rFonts w:ascii="Courier New" w:eastAsia="Times New Roman" w:hAnsi="Courier New" w:cs="Times New Roman"/>
      <w:b/>
      <w:sz w:val="20"/>
      <w:szCs w:val="20"/>
      <w:lang w:eastAsia="ru-RU"/>
    </w:rPr>
  </w:style>
  <w:style w:type="paragraph" w:customStyle="1" w:styleId="61">
    <w:name w:val="Обычный6"/>
    <w:uiPriority w:val="99"/>
    <w:rsid w:val="001A5DDE"/>
    <w:pPr>
      <w:spacing w:after="0" w:line="240" w:lineRule="auto"/>
    </w:pPr>
    <w:rPr>
      <w:rFonts w:ascii="Times New Roman" w:eastAsia="Times New Roman" w:hAnsi="Times New Roman" w:cs="Times New Roman"/>
      <w:sz w:val="20"/>
      <w:szCs w:val="20"/>
      <w:lang w:eastAsia="ru-RU"/>
    </w:rPr>
  </w:style>
  <w:style w:type="character" w:customStyle="1" w:styleId="37">
    <w:name w:val="Знак Знак3"/>
    <w:rsid w:val="001A5DDE"/>
    <w:rPr>
      <w:sz w:val="24"/>
      <w:szCs w:val="24"/>
    </w:rPr>
  </w:style>
  <w:style w:type="numbering" w:customStyle="1" w:styleId="213">
    <w:name w:val="Нет списка21"/>
    <w:next w:val="a3"/>
    <w:uiPriority w:val="99"/>
    <w:semiHidden/>
    <w:unhideWhenUsed/>
    <w:rsid w:val="001A5DDE"/>
  </w:style>
  <w:style w:type="numbering" w:customStyle="1" w:styleId="1111">
    <w:name w:val="Нет списка111"/>
    <w:next w:val="a3"/>
    <w:uiPriority w:val="99"/>
    <w:semiHidden/>
    <w:unhideWhenUsed/>
    <w:rsid w:val="001A5DDE"/>
  </w:style>
  <w:style w:type="table" w:customStyle="1" w:styleId="11110">
    <w:name w:val="Сетка таблицы1111"/>
    <w:basedOn w:val="a2"/>
    <w:next w:val="afe"/>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annotation text"/>
    <w:basedOn w:val="a0"/>
    <w:link w:val="affa"/>
    <w:uiPriority w:val="99"/>
    <w:unhideWhenUsed/>
    <w:rsid w:val="001A5DDE"/>
    <w:pPr>
      <w:spacing w:after="0" w:line="240" w:lineRule="auto"/>
    </w:pPr>
    <w:rPr>
      <w:rFonts w:ascii="Times New Roman" w:eastAsia="Times New Roman" w:hAnsi="Times New Roman" w:cs="Times New Roman"/>
      <w:sz w:val="20"/>
      <w:szCs w:val="20"/>
      <w:lang w:eastAsia="ru-RU"/>
    </w:rPr>
  </w:style>
  <w:style w:type="character" w:customStyle="1" w:styleId="affa">
    <w:name w:val="Текст примечания Знак"/>
    <w:basedOn w:val="a1"/>
    <w:link w:val="aff9"/>
    <w:uiPriority w:val="99"/>
    <w:rsid w:val="001A5DDE"/>
    <w:rPr>
      <w:rFonts w:ascii="Times New Roman" w:eastAsia="Times New Roman" w:hAnsi="Times New Roman" w:cs="Times New Roman"/>
      <w:sz w:val="20"/>
      <w:szCs w:val="20"/>
      <w:lang w:eastAsia="ru-RU"/>
    </w:rPr>
  </w:style>
  <w:style w:type="paragraph" w:styleId="affb">
    <w:name w:val="annotation subject"/>
    <w:basedOn w:val="aff9"/>
    <w:next w:val="aff9"/>
    <w:link w:val="affc"/>
    <w:uiPriority w:val="99"/>
    <w:unhideWhenUsed/>
    <w:rsid w:val="001A5DDE"/>
    <w:rPr>
      <w:b/>
      <w:bCs/>
    </w:rPr>
  </w:style>
  <w:style w:type="character" w:customStyle="1" w:styleId="affc">
    <w:name w:val="Тема примечания Знак"/>
    <w:basedOn w:val="affa"/>
    <w:link w:val="affb"/>
    <w:uiPriority w:val="99"/>
    <w:rsid w:val="001A5DDE"/>
    <w:rPr>
      <w:rFonts w:ascii="Times New Roman" w:eastAsia="Times New Roman" w:hAnsi="Times New Roman" w:cs="Times New Roman"/>
      <w:b/>
      <w:bCs/>
      <w:sz w:val="20"/>
      <w:szCs w:val="20"/>
      <w:lang w:eastAsia="ru-RU"/>
    </w:rPr>
  </w:style>
  <w:style w:type="paragraph" w:customStyle="1" w:styleId="1c">
    <w:name w:val="Знак Знак1 Знак Знак Знак"/>
    <w:basedOn w:val="a0"/>
    <w:uiPriority w:val="99"/>
    <w:rsid w:val="001A5DDE"/>
    <w:pPr>
      <w:spacing w:after="160" w:line="240" w:lineRule="exact"/>
    </w:pPr>
    <w:rPr>
      <w:rFonts w:ascii="Verdana" w:eastAsia="Times New Roman" w:hAnsi="Verdana" w:cs="Times New Roman"/>
      <w:sz w:val="20"/>
      <w:szCs w:val="20"/>
      <w:lang w:val="en-US"/>
    </w:rPr>
  </w:style>
  <w:style w:type="paragraph" w:customStyle="1" w:styleId="2CharCharCharCharCharCharCharCharCharCharCharCharCharCharCharChar4">
    <w:name w:val="Знак Знак2 Char Char Знак Знак Char Char Знак Знак Char Char Знак Знак Char Char Знак Знак Char Char Знак Знак Char Char Знак Знак Char Char Знак Знак Char Char4"/>
    <w:basedOn w:val="a0"/>
    <w:uiPriority w:val="99"/>
    <w:rsid w:val="001A5DD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111">
    <w:name w:val="Основной текст 211"/>
    <w:basedOn w:val="a0"/>
    <w:uiPriority w:val="99"/>
    <w:rsid w:val="001A5DDE"/>
    <w:pPr>
      <w:suppressAutoHyphens/>
      <w:spacing w:after="0" w:line="240" w:lineRule="atLeast"/>
      <w:jc w:val="center"/>
    </w:pPr>
    <w:rPr>
      <w:rFonts w:ascii="Arial" w:eastAsia="Times New Roman" w:hAnsi="Arial" w:cs="Times New Roman"/>
      <w:sz w:val="16"/>
      <w:szCs w:val="20"/>
      <w:lang w:eastAsia="ar-SA"/>
    </w:rPr>
  </w:style>
  <w:style w:type="paragraph" w:customStyle="1" w:styleId="2CharCharCharCharCharCharCharCharCharCharCharCharCharCharCharChar3">
    <w:name w:val="Знак Знак2 Char Char Знак Знак Char Char Знак Знак Char Char Знак Знак Char Char Знак Знак Char Char Знак Знак Char Char Знак Знак Char Char Знак Знак Char Char3"/>
    <w:basedOn w:val="a0"/>
    <w:uiPriority w:val="99"/>
    <w:rsid w:val="001A5DD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2"/>
    <w:basedOn w:val="a0"/>
    <w:uiPriority w:val="99"/>
    <w:rsid w:val="001A5DD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0"/>
    <w:uiPriority w:val="99"/>
    <w:rsid w:val="001A5DD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08B561879E4FA493D43F06B79E341D">
    <w:name w:val="1908B561879E4FA493D43F06B79E341D"/>
    <w:uiPriority w:val="99"/>
    <w:rsid w:val="001A5DDE"/>
    <w:rPr>
      <w:rFonts w:ascii="Calibri" w:eastAsia="Times New Roman" w:hAnsi="Calibri" w:cs="Times New Roman"/>
      <w:lang w:eastAsia="ru-RU"/>
    </w:rPr>
  </w:style>
  <w:style w:type="paragraph" w:customStyle="1" w:styleId="address-section">
    <w:name w:val="address-section"/>
    <w:basedOn w:val="a0"/>
    <w:uiPriority w:val="99"/>
    <w:rsid w:val="001A5D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d">
    <w:name w:val="annotation reference"/>
    <w:unhideWhenUsed/>
    <w:rsid w:val="001A5DDE"/>
    <w:rPr>
      <w:sz w:val="16"/>
      <w:szCs w:val="16"/>
    </w:rPr>
  </w:style>
  <w:style w:type="table" w:customStyle="1" w:styleId="121">
    <w:name w:val="Сетка таблицы12"/>
    <w:basedOn w:val="a2"/>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2"/>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
    <w:basedOn w:val="a2"/>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uiPriority w:val="59"/>
    <w:rsid w:val="001A5DD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uiPriority w:val="59"/>
    <w:rsid w:val="001A5DD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2"/>
    <w:uiPriority w:val="59"/>
    <w:rsid w:val="001A5DD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basedOn w:val="a2"/>
    <w:uiPriority w:val="59"/>
    <w:rsid w:val="001A5DDE"/>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stan">
    <w:name w:val="Postan"/>
    <w:basedOn w:val="a0"/>
    <w:rsid w:val="00922616"/>
    <w:pPr>
      <w:spacing w:after="0" w:line="240" w:lineRule="auto"/>
      <w:jc w:val="center"/>
    </w:pPr>
    <w:rPr>
      <w:rFonts w:ascii="Times New Roman" w:eastAsia="Times New Roman" w:hAnsi="Times New Roman" w:cs="Times New Roman"/>
      <w:sz w:val="28"/>
      <w:szCs w:val="20"/>
      <w:lang w:eastAsia="ru-RU"/>
    </w:rPr>
  </w:style>
  <w:style w:type="character" w:customStyle="1" w:styleId="70">
    <w:name w:val="Заголовок 7 Знак"/>
    <w:basedOn w:val="a1"/>
    <w:link w:val="7"/>
    <w:rsid w:val="00DC507E"/>
    <w:rPr>
      <w:rFonts w:ascii="Times New Roman" w:eastAsia="Times New Roman" w:hAnsi="Times New Roman" w:cs="Times New Roman"/>
      <w:sz w:val="24"/>
      <w:szCs w:val="20"/>
      <w:lang w:eastAsia="ru-RU"/>
    </w:rPr>
  </w:style>
  <w:style w:type="character" w:customStyle="1" w:styleId="80">
    <w:name w:val="Заголовок 8 Знак"/>
    <w:basedOn w:val="a1"/>
    <w:link w:val="8"/>
    <w:rsid w:val="00DC507E"/>
    <w:rPr>
      <w:rFonts w:ascii="Times New Roman" w:eastAsia="Times New Roman" w:hAnsi="Times New Roman" w:cs="Times New Roman"/>
      <w:sz w:val="24"/>
      <w:szCs w:val="20"/>
      <w:lang w:eastAsia="ru-RU"/>
    </w:rPr>
  </w:style>
  <w:style w:type="character" w:customStyle="1" w:styleId="90">
    <w:name w:val="Заголовок 9 Знак"/>
    <w:basedOn w:val="a1"/>
    <w:link w:val="9"/>
    <w:rsid w:val="00DC507E"/>
    <w:rPr>
      <w:rFonts w:ascii="Times New Roman" w:eastAsia="Times New Roman" w:hAnsi="Times New Roman" w:cs="Times New Roman"/>
      <w:sz w:val="24"/>
      <w:szCs w:val="20"/>
      <w:lang w:eastAsia="ru-RU"/>
    </w:rPr>
  </w:style>
  <w:style w:type="paragraph" w:customStyle="1" w:styleId="contentheader2cols">
    <w:name w:val="contentheader2cols"/>
    <w:basedOn w:val="a0"/>
    <w:rsid w:val="00DC507E"/>
    <w:pPr>
      <w:spacing w:before="75" w:after="0" w:line="240" w:lineRule="auto"/>
      <w:ind w:left="374"/>
    </w:pPr>
    <w:rPr>
      <w:rFonts w:ascii="Times New Roman" w:eastAsia="Times New Roman" w:hAnsi="Times New Roman" w:cs="Times New Roman"/>
      <w:b/>
      <w:bCs/>
      <w:color w:val="3560A7"/>
      <w:sz w:val="32"/>
      <w:szCs w:val="32"/>
      <w:lang w:eastAsia="ru-RU"/>
    </w:rPr>
  </w:style>
  <w:style w:type="paragraph" w:styleId="affe">
    <w:name w:val="caption"/>
    <w:basedOn w:val="a0"/>
    <w:next w:val="a0"/>
    <w:qFormat/>
    <w:rsid w:val="00DC507E"/>
    <w:pPr>
      <w:widowControl w:val="0"/>
      <w:shd w:val="clear" w:color="auto" w:fill="FFFFFF"/>
      <w:autoSpaceDE w:val="0"/>
      <w:autoSpaceDN w:val="0"/>
      <w:adjustRightInd w:val="0"/>
      <w:spacing w:before="106" w:after="0" w:line="240" w:lineRule="auto"/>
    </w:pPr>
    <w:rPr>
      <w:rFonts w:ascii="Times New Roman" w:eastAsia="Times New Roman" w:hAnsi="Times New Roman" w:cs="Times New Roman"/>
      <w:color w:val="000000"/>
      <w:spacing w:val="-2"/>
      <w:sz w:val="24"/>
      <w:szCs w:val="20"/>
      <w:lang w:eastAsia="ru-RU"/>
    </w:rPr>
  </w:style>
  <w:style w:type="paragraph" w:customStyle="1" w:styleId="afff">
    <w:name w:val="Знак"/>
    <w:basedOn w:val="a0"/>
    <w:rsid w:val="00DC507E"/>
    <w:pPr>
      <w:spacing w:after="160" w:line="240" w:lineRule="exact"/>
    </w:pPr>
    <w:rPr>
      <w:rFonts w:ascii="Verdana" w:eastAsia="Times New Roman" w:hAnsi="Verdana" w:cs="Times New Roman"/>
      <w:sz w:val="20"/>
      <w:szCs w:val="20"/>
      <w:lang w:val="en-US"/>
    </w:rPr>
  </w:style>
  <w:style w:type="paragraph" w:customStyle="1" w:styleId="28">
    <w:name w:val="Без интервала2"/>
    <w:rsid w:val="00DC507E"/>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paragraph" w:customStyle="1" w:styleId="Heading">
    <w:name w:val="Heading"/>
    <w:rsid w:val="00DC507E"/>
    <w:pPr>
      <w:widowControl w:val="0"/>
      <w:overflowPunct w:val="0"/>
      <w:autoSpaceDE w:val="0"/>
      <w:autoSpaceDN w:val="0"/>
      <w:adjustRightInd w:val="0"/>
      <w:spacing w:after="0" w:line="240" w:lineRule="auto"/>
      <w:textAlignment w:val="baseline"/>
    </w:pPr>
    <w:rPr>
      <w:rFonts w:ascii="Arial" w:eastAsia="Times New Roman" w:hAnsi="Arial" w:cs="Times New Roman"/>
      <w:b/>
      <w:sz w:val="30"/>
      <w:szCs w:val="20"/>
      <w:lang w:eastAsia="ru-RU"/>
    </w:rPr>
  </w:style>
  <w:style w:type="character" w:customStyle="1" w:styleId="FontStyle17">
    <w:name w:val="Font Style17"/>
    <w:uiPriority w:val="99"/>
    <w:rsid w:val="00DC507E"/>
    <w:rPr>
      <w:rFonts w:ascii="Times New Roman" w:hAnsi="Times New Roman" w:cs="Times New Roman"/>
      <w:sz w:val="26"/>
      <w:szCs w:val="26"/>
    </w:rPr>
  </w:style>
  <w:style w:type="numbering" w:customStyle="1" w:styleId="38">
    <w:name w:val="Нет списка3"/>
    <w:next w:val="a3"/>
    <w:uiPriority w:val="99"/>
    <w:semiHidden/>
    <w:unhideWhenUsed/>
    <w:rsid w:val="00DC507E"/>
  </w:style>
  <w:style w:type="character" w:styleId="afff0">
    <w:name w:val="line number"/>
    <w:basedOn w:val="a1"/>
    <w:uiPriority w:val="99"/>
    <w:rsid w:val="00DC507E"/>
  </w:style>
  <w:style w:type="paragraph" w:customStyle="1" w:styleId="AB630D60F59F403CB531B268FE76FA17">
    <w:name w:val="AB630D60F59F403CB531B268FE76FA17"/>
    <w:rsid w:val="00DC507E"/>
    <w:rPr>
      <w:rFonts w:eastAsia="Times New Roman"/>
      <w:lang w:eastAsia="ru-RU"/>
    </w:rPr>
  </w:style>
  <w:style w:type="paragraph" w:customStyle="1" w:styleId="xl66">
    <w:name w:val="xl66"/>
    <w:basedOn w:val="a0"/>
    <w:rsid w:val="00DC507E"/>
    <w:pPr>
      <w:shd w:val="clear" w:color="000000"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67">
    <w:name w:val="xl67"/>
    <w:basedOn w:val="a0"/>
    <w:rsid w:val="00DC507E"/>
    <w:pP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68">
    <w:name w:val="xl68"/>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69">
    <w:name w:val="xl69"/>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70">
    <w:name w:val="xl70"/>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lang w:eastAsia="ru-RU"/>
    </w:rPr>
  </w:style>
  <w:style w:type="paragraph" w:customStyle="1" w:styleId="xl71">
    <w:name w:val="xl71"/>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72">
    <w:name w:val="xl72"/>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lang w:eastAsia="ru-RU"/>
    </w:rPr>
  </w:style>
  <w:style w:type="paragraph" w:customStyle="1" w:styleId="xl73">
    <w:name w:val="xl73"/>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74">
    <w:name w:val="xl74"/>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5">
    <w:name w:val="xl75"/>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lang w:eastAsia="ru-RU"/>
    </w:rPr>
  </w:style>
  <w:style w:type="paragraph" w:customStyle="1" w:styleId="xl76">
    <w:name w:val="xl76"/>
    <w:basedOn w:val="a0"/>
    <w:rsid w:val="00DC507E"/>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7">
    <w:name w:val="xl77"/>
    <w:basedOn w:val="a0"/>
    <w:rsid w:val="00DC507E"/>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8">
    <w:name w:val="xl78"/>
    <w:basedOn w:val="a0"/>
    <w:rsid w:val="00DC507E"/>
    <w:pPr>
      <w:shd w:val="clear" w:color="000000" w:fill="FFFFFF"/>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79">
    <w:name w:val="xl79"/>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0"/>
    <w:rsid w:val="00DC507E"/>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lang w:eastAsia="ru-RU"/>
    </w:rPr>
  </w:style>
  <w:style w:type="paragraph" w:customStyle="1" w:styleId="xl82">
    <w:name w:val="xl82"/>
    <w:basedOn w:val="a0"/>
    <w:rsid w:val="00DC507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84">
    <w:name w:val="xl84"/>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85">
    <w:name w:val="xl85"/>
    <w:basedOn w:val="a0"/>
    <w:rsid w:val="00DC507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0"/>
    <w:rsid w:val="00DC507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0"/>
    <w:rsid w:val="00DC507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0"/>
    <w:rsid w:val="00DC507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9">
    <w:name w:val="xl89"/>
    <w:basedOn w:val="a0"/>
    <w:rsid w:val="00DC507E"/>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28"/>
      <w:szCs w:val="28"/>
      <w:lang w:eastAsia="ru-RU"/>
    </w:rPr>
  </w:style>
  <w:style w:type="paragraph" w:customStyle="1" w:styleId="xl90">
    <w:name w:val="xl90"/>
    <w:basedOn w:val="a0"/>
    <w:rsid w:val="00DC507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1">
    <w:name w:val="xl91"/>
    <w:basedOn w:val="a0"/>
    <w:rsid w:val="00DC507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2">
    <w:name w:val="xl92"/>
    <w:basedOn w:val="a0"/>
    <w:rsid w:val="00DC507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lang w:eastAsia="ru-RU"/>
    </w:rPr>
  </w:style>
  <w:style w:type="paragraph" w:customStyle="1" w:styleId="xl93">
    <w:name w:val="xl93"/>
    <w:basedOn w:val="a0"/>
    <w:rsid w:val="00DC507E"/>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4">
    <w:name w:val="xl94"/>
    <w:basedOn w:val="a0"/>
    <w:rsid w:val="00DC507E"/>
    <w:pPr>
      <w:pBdr>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95">
    <w:name w:val="xl95"/>
    <w:basedOn w:val="a0"/>
    <w:rsid w:val="00DC507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96">
    <w:name w:val="xl96"/>
    <w:basedOn w:val="a0"/>
    <w:rsid w:val="00DC507E"/>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0"/>
    <w:rsid w:val="00DC507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98">
    <w:name w:val="xl98"/>
    <w:basedOn w:val="a0"/>
    <w:rsid w:val="00DC507E"/>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DC507E"/>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0">
    <w:name w:val="xl100"/>
    <w:basedOn w:val="a0"/>
    <w:rsid w:val="00DC507E"/>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DC507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02">
    <w:name w:val="xl102"/>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03">
    <w:name w:val="xl103"/>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lang w:eastAsia="ru-RU"/>
    </w:rPr>
  </w:style>
  <w:style w:type="paragraph" w:customStyle="1" w:styleId="xl104">
    <w:name w:val="xl104"/>
    <w:basedOn w:val="a0"/>
    <w:rsid w:val="00DC507E"/>
    <w:pPr>
      <w:shd w:val="clear" w:color="000000" w:fill="FFFFFF"/>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05">
    <w:name w:val="xl105"/>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DC507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7">
    <w:name w:val="xl107"/>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8">
    <w:name w:val="xl108"/>
    <w:basedOn w:val="a0"/>
    <w:rsid w:val="00DC507E"/>
    <w:pP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09">
    <w:name w:val="xl109"/>
    <w:basedOn w:val="a0"/>
    <w:rsid w:val="00DC507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10">
    <w:name w:val="xl110"/>
    <w:basedOn w:val="a0"/>
    <w:rsid w:val="00DC507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lang w:eastAsia="ru-RU"/>
    </w:rPr>
  </w:style>
  <w:style w:type="paragraph" w:customStyle="1" w:styleId="xl111">
    <w:name w:val="xl111"/>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lang w:eastAsia="ru-RU"/>
    </w:rPr>
  </w:style>
  <w:style w:type="paragraph" w:customStyle="1" w:styleId="xl112">
    <w:name w:val="xl112"/>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lang w:eastAsia="ru-RU"/>
    </w:rPr>
  </w:style>
  <w:style w:type="paragraph" w:customStyle="1" w:styleId="xl113">
    <w:name w:val="xl113"/>
    <w:basedOn w:val="a0"/>
    <w:rsid w:val="00DC507E"/>
    <w:pPr>
      <w:shd w:val="clear" w:color="000000" w:fill="FFFFFF"/>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14">
    <w:name w:val="xl114"/>
    <w:basedOn w:val="a0"/>
    <w:rsid w:val="00DC507E"/>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115">
    <w:name w:val="xl115"/>
    <w:basedOn w:val="a0"/>
    <w:rsid w:val="00DC507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lang w:eastAsia="ru-RU"/>
    </w:rPr>
  </w:style>
  <w:style w:type="paragraph" w:customStyle="1" w:styleId="xl116">
    <w:name w:val="xl116"/>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117">
    <w:name w:val="xl117"/>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18">
    <w:name w:val="xl118"/>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lang w:eastAsia="ru-RU"/>
    </w:rPr>
  </w:style>
  <w:style w:type="paragraph" w:customStyle="1" w:styleId="xl119">
    <w:name w:val="xl119"/>
    <w:basedOn w:val="a0"/>
    <w:rsid w:val="00DC507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0">
    <w:name w:val="xl120"/>
    <w:basedOn w:val="a0"/>
    <w:rsid w:val="00DC507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121">
    <w:name w:val="xl121"/>
    <w:basedOn w:val="a0"/>
    <w:rsid w:val="00DC507E"/>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2">
    <w:name w:val="xl122"/>
    <w:basedOn w:val="a0"/>
    <w:rsid w:val="00DC507E"/>
    <w:pPr>
      <w:shd w:val="clear" w:color="000000" w:fill="FFFFFF"/>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123">
    <w:name w:val="xl123"/>
    <w:basedOn w:val="a0"/>
    <w:rsid w:val="00DC507E"/>
    <w:pPr>
      <w:shd w:val="clear" w:color="000000" w:fill="FFFFFF"/>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24">
    <w:name w:val="xl124"/>
    <w:basedOn w:val="a0"/>
    <w:rsid w:val="00DC507E"/>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lang w:eastAsia="ru-RU"/>
    </w:rPr>
  </w:style>
  <w:style w:type="paragraph" w:customStyle="1" w:styleId="xl125">
    <w:name w:val="xl125"/>
    <w:basedOn w:val="a0"/>
    <w:rsid w:val="00DC507E"/>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lang w:eastAsia="ru-RU"/>
    </w:rPr>
  </w:style>
  <w:style w:type="paragraph" w:customStyle="1" w:styleId="xl126">
    <w:name w:val="xl126"/>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7">
    <w:name w:val="xl127"/>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DC507E"/>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9">
    <w:name w:val="xl129"/>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30">
    <w:name w:val="xl130"/>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1">
    <w:name w:val="xl131"/>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32">
    <w:name w:val="xl132"/>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3">
    <w:name w:val="xl133"/>
    <w:basedOn w:val="a0"/>
    <w:rsid w:val="00DC507E"/>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34">
    <w:name w:val="xl134"/>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35">
    <w:name w:val="xl135"/>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36">
    <w:name w:val="xl136"/>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37">
    <w:name w:val="xl137"/>
    <w:basedOn w:val="a0"/>
    <w:rsid w:val="00DC507E"/>
    <w:pP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8">
    <w:name w:val="xl138"/>
    <w:basedOn w:val="a0"/>
    <w:rsid w:val="00DC507E"/>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311">
    <w:name w:val="Заголовок 31"/>
    <w:basedOn w:val="a0"/>
    <w:next w:val="a0"/>
    <w:uiPriority w:val="9"/>
    <w:semiHidden/>
    <w:unhideWhenUsed/>
    <w:qFormat/>
    <w:rsid w:val="00DC507E"/>
    <w:pPr>
      <w:keepNext/>
      <w:keepLines/>
      <w:spacing w:before="200" w:after="0" w:line="240" w:lineRule="auto"/>
      <w:outlineLvl w:val="2"/>
    </w:pPr>
    <w:rPr>
      <w:rFonts w:ascii="Cambria" w:eastAsia="Times New Roman" w:hAnsi="Cambria" w:cs="Times New Roman"/>
      <w:b/>
      <w:bCs/>
      <w:color w:val="4F81BD"/>
      <w:sz w:val="20"/>
      <w:szCs w:val="20"/>
      <w:lang w:eastAsia="ru-RU"/>
    </w:rPr>
  </w:style>
  <w:style w:type="paragraph" w:customStyle="1" w:styleId="410">
    <w:name w:val="Заголовок 41"/>
    <w:basedOn w:val="a0"/>
    <w:next w:val="a0"/>
    <w:uiPriority w:val="9"/>
    <w:unhideWhenUsed/>
    <w:qFormat/>
    <w:rsid w:val="00DC507E"/>
    <w:pPr>
      <w:keepNext/>
      <w:keepLines/>
      <w:spacing w:before="200" w:after="0" w:line="240" w:lineRule="auto"/>
      <w:outlineLvl w:val="3"/>
    </w:pPr>
    <w:rPr>
      <w:rFonts w:ascii="Cambria" w:eastAsia="Times New Roman" w:hAnsi="Cambria" w:cs="Times New Roman"/>
      <w:b/>
      <w:bCs/>
      <w:i/>
      <w:iCs/>
      <w:color w:val="4F81BD"/>
      <w:sz w:val="20"/>
      <w:szCs w:val="20"/>
      <w:lang w:eastAsia="ru-RU"/>
    </w:rPr>
  </w:style>
  <w:style w:type="paragraph" w:customStyle="1" w:styleId="510">
    <w:name w:val="Заголовок 51"/>
    <w:basedOn w:val="a0"/>
    <w:next w:val="a0"/>
    <w:unhideWhenUsed/>
    <w:qFormat/>
    <w:rsid w:val="00DC507E"/>
    <w:pPr>
      <w:keepNext/>
      <w:keepLines/>
      <w:spacing w:before="200" w:after="0" w:line="240" w:lineRule="auto"/>
      <w:outlineLvl w:val="4"/>
    </w:pPr>
    <w:rPr>
      <w:rFonts w:ascii="Cambria" w:eastAsia="Times New Roman" w:hAnsi="Cambria" w:cs="Times New Roman"/>
      <w:color w:val="243F60"/>
      <w:sz w:val="20"/>
      <w:szCs w:val="20"/>
      <w:lang w:eastAsia="ru-RU"/>
    </w:rPr>
  </w:style>
  <w:style w:type="paragraph" w:customStyle="1" w:styleId="1d">
    <w:name w:val="Абзац списка1"/>
    <w:basedOn w:val="a0"/>
    <w:next w:val="afb"/>
    <w:qFormat/>
    <w:rsid w:val="00DC507E"/>
    <w:pPr>
      <w:ind w:left="720"/>
      <w:contextualSpacing/>
    </w:pPr>
    <w:rPr>
      <w:rFonts w:ascii="Calibri" w:eastAsia="Calibri" w:hAnsi="Calibri" w:cs="Times New Roman"/>
    </w:rPr>
  </w:style>
  <w:style w:type="paragraph" w:customStyle="1" w:styleId="Style2">
    <w:name w:val="Style2"/>
    <w:basedOn w:val="a0"/>
    <w:uiPriority w:val="99"/>
    <w:rsid w:val="00DC507E"/>
    <w:pPr>
      <w:widowControl w:val="0"/>
      <w:autoSpaceDE w:val="0"/>
      <w:autoSpaceDN w:val="0"/>
      <w:adjustRightInd w:val="0"/>
      <w:spacing w:after="0" w:line="487" w:lineRule="exact"/>
      <w:ind w:firstLine="744"/>
      <w:jc w:val="both"/>
    </w:pPr>
    <w:rPr>
      <w:rFonts w:ascii="Times New Roman" w:eastAsia="Times New Roman" w:hAnsi="Times New Roman" w:cs="Times New Roman"/>
      <w:sz w:val="24"/>
      <w:szCs w:val="24"/>
      <w:lang w:eastAsia="ru-RU"/>
    </w:rPr>
  </w:style>
  <w:style w:type="paragraph" w:customStyle="1" w:styleId="Style3">
    <w:name w:val="Style3"/>
    <w:basedOn w:val="a0"/>
    <w:uiPriority w:val="99"/>
    <w:rsid w:val="00DC507E"/>
    <w:pPr>
      <w:widowControl w:val="0"/>
      <w:autoSpaceDE w:val="0"/>
      <w:autoSpaceDN w:val="0"/>
      <w:adjustRightInd w:val="0"/>
      <w:spacing w:after="0" w:line="317" w:lineRule="exact"/>
      <w:ind w:firstLine="888"/>
    </w:pPr>
    <w:rPr>
      <w:rFonts w:ascii="Times New Roman" w:eastAsia="Times New Roman" w:hAnsi="Times New Roman" w:cs="Times New Roman"/>
      <w:sz w:val="24"/>
      <w:szCs w:val="24"/>
      <w:lang w:eastAsia="ru-RU"/>
    </w:rPr>
  </w:style>
  <w:style w:type="paragraph" w:customStyle="1" w:styleId="Style4">
    <w:name w:val="Style4"/>
    <w:basedOn w:val="a0"/>
    <w:uiPriority w:val="99"/>
    <w:rsid w:val="00DC50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0"/>
    <w:uiPriority w:val="99"/>
    <w:rsid w:val="00DC50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0"/>
    <w:uiPriority w:val="99"/>
    <w:rsid w:val="00DC507E"/>
    <w:pPr>
      <w:widowControl w:val="0"/>
      <w:autoSpaceDE w:val="0"/>
      <w:autoSpaceDN w:val="0"/>
      <w:adjustRightInd w:val="0"/>
      <w:spacing w:after="0" w:line="326" w:lineRule="exact"/>
      <w:jc w:val="center"/>
    </w:pPr>
    <w:rPr>
      <w:rFonts w:ascii="Times New Roman" w:eastAsia="Times New Roman" w:hAnsi="Times New Roman" w:cs="Times New Roman"/>
      <w:sz w:val="24"/>
      <w:szCs w:val="24"/>
      <w:lang w:eastAsia="ru-RU"/>
    </w:rPr>
  </w:style>
  <w:style w:type="paragraph" w:customStyle="1" w:styleId="Style8">
    <w:name w:val="Style8"/>
    <w:basedOn w:val="a0"/>
    <w:uiPriority w:val="99"/>
    <w:rsid w:val="00DC507E"/>
    <w:pPr>
      <w:widowControl w:val="0"/>
      <w:autoSpaceDE w:val="0"/>
      <w:autoSpaceDN w:val="0"/>
      <w:adjustRightInd w:val="0"/>
      <w:spacing w:after="0" w:line="486" w:lineRule="exact"/>
      <w:ind w:firstLine="715"/>
      <w:jc w:val="both"/>
    </w:pPr>
    <w:rPr>
      <w:rFonts w:ascii="Times New Roman" w:eastAsia="Times New Roman" w:hAnsi="Times New Roman" w:cs="Times New Roman"/>
      <w:sz w:val="24"/>
      <w:szCs w:val="24"/>
      <w:lang w:eastAsia="ru-RU"/>
    </w:rPr>
  </w:style>
  <w:style w:type="character" w:customStyle="1" w:styleId="FontStyle13">
    <w:name w:val="Font Style13"/>
    <w:uiPriority w:val="99"/>
    <w:rsid w:val="00DC507E"/>
    <w:rPr>
      <w:rFonts w:ascii="Times New Roman" w:hAnsi="Times New Roman" w:cs="Times New Roman"/>
      <w:b/>
      <w:bCs/>
      <w:sz w:val="22"/>
      <w:szCs w:val="22"/>
    </w:rPr>
  </w:style>
  <w:style w:type="character" w:customStyle="1" w:styleId="FontStyle14">
    <w:name w:val="Font Style14"/>
    <w:uiPriority w:val="99"/>
    <w:rsid w:val="00DC507E"/>
    <w:rPr>
      <w:rFonts w:ascii="Times New Roman" w:hAnsi="Times New Roman" w:cs="Times New Roman"/>
      <w:b/>
      <w:bCs/>
      <w:sz w:val="22"/>
      <w:szCs w:val="22"/>
    </w:rPr>
  </w:style>
  <w:style w:type="character" w:customStyle="1" w:styleId="FontStyle15">
    <w:name w:val="Font Style15"/>
    <w:uiPriority w:val="99"/>
    <w:rsid w:val="00DC507E"/>
    <w:rPr>
      <w:rFonts w:ascii="Times New Roman" w:hAnsi="Times New Roman" w:cs="Times New Roman"/>
      <w:b/>
      <w:bCs/>
      <w:sz w:val="26"/>
      <w:szCs w:val="26"/>
    </w:rPr>
  </w:style>
  <w:style w:type="character" w:customStyle="1" w:styleId="apple-style-span">
    <w:name w:val="apple-style-span"/>
    <w:rsid w:val="00DC507E"/>
  </w:style>
  <w:style w:type="paragraph" w:customStyle="1" w:styleId="afff1">
    <w:name w:val="Заголовок таблицы"/>
    <w:basedOn w:val="afc"/>
    <w:rsid w:val="00DC507E"/>
    <w:pPr>
      <w:jc w:val="center"/>
    </w:pPr>
    <w:rPr>
      <w:b/>
      <w:bCs/>
      <w:sz w:val="24"/>
      <w:szCs w:val="24"/>
    </w:rPr>
  </w:style>
  <w:style w:type="character" w:customStyle="1" w:styleId="CharStyle8">
    <w:name w:val="Char Style 8"/>
    <w:link w:val="Style70"/>
    <w:uiPriority w:val="99"/>
    <w:locked/>
    <w:rsid w:val="00DC507E"/>
    <w:rPr>
      <w:b/>
      <w:sz w:val="10"/>
      <w:shd w:val="clear" w:color="auto" w:fill="FFFFFF"/>
    </w:rPr>
  </w:style>
  <w:style w:type="character" w:customStyle="1" w:styleId="CharStyle9Exact">
    <w:name w:val="Char Style 9 Exact"/>
    <w:uiPriority w:val="99"/>
    <w:rsid w:val="00DC507E"/>
    <w:rPr>
      <w:b/>
      <w:spacing w:val="-2"/>
      <w:sz w:val="9"/>
      <w:u w:val="none"/>
    </w:rPr>
  </w:style>
  <w:style w:type="paragraph" w:customStyle="1" w:styleId="Style70">
    <w:name w:val="Style 7"/>
    <w:basedOn w:val="a0"/>
    <w:link w:val="CharStyle8"/>
    <w:uiPriority w:val="99"/>
    <w:rsid w:val="00DC507E"/>
    <w:pPr>
      <w:widowControl w:val="0"/>
      <w:shd w:val="clear" w:color="auto" w:fill="FFFFFF"/>
      <w:spacing w:before="60" w:after="60" w:line="149" w:lineRule="exact"/>
    </w:pPr>
    <w:rPr>
      <w:b/>
      <w:sz w:val="10"/>
    </w:rPr>
  </w:style>
  <w:style w:type="character" w:customStyle="1" w:styleId="CharStyle5">
    <w:name w:val="Char Style 5"/>
    <w:link w:val="Style40"/>
    <w:uiPriority w:val="99"/>
    <w:locked/>
    <w:rsid w:val="00DC507E"/>
    <w:rPr>
      <w:sz w:val="10"/>
      <w:shd w:val="clear" w:color="auto" w:fill="FFFFFF"/>
    </w:rPr>
  </w:style>
  <w:style w:type="paragraph" w:customStyle="1" w:styleId="Style40">
    <w:name w:val="Style 4"/>
    <w:basedOn w:val="a0"/>
    <w:link w:val="CharStyle5"/>
    <w:uiPriority w:val="99"/>
    <w:rsid w:val="00DC507E"/>
    <w:pPr>
      <w:widowControl w:val="0"/>
      <w:shd w:val="clear" w:color="auto" w:fill="FFFFFF"/>
      <w:spacing w:after="0" w:line="240" w:lineRule="atLeast"/>
    </w:pPr>
    <w:rPr>
      <w:sz w:val="10"/>
    </w:rPr>
  </w:style>
  <w:style w:type="character" w:customStyle="1" w:styleId="411">
    <w:name w:val="Заголовок 4 Знак1"/>
    <w:basedOn w:val="a1"/>
    <w:semiHidden/>
    <w:rsid w:val="00DC507E"/>
    <w:rPr>
      <w:rFonts w:ascii="Cambria" w:eastAsia="Times New Roman" w:hAnsi="Cambria" w:cs="Times New Roman"/>
      <w:b/>
      <w:bCs/>
      <w:i/>
      <w:iCs/>
      <w:color w:val="4F81BD"/>
      <w:sz w:val="24"/>
      <w:szCs w:val="24"/>
    </w:rPr>
  </w:style>
  <w:style w:type="character" w:customStyle="1" w:styleId="511">
    <w:name w:val="Заголовок 5 Знак1"/>
    <w:basedOn w:val="a1"/>
    <w:semiHidden/>
    <w:rsid w:val="00DC507E"/>
    <w:rPr>
      <w:rFonts w:ascii="Cambria" w:eastAsia="Times New Roman" w:hAnsi="Cambria" w:cs="Times New Roman"/>
      <w:color w:val="243F60"/>
      <w:sz w:val="24"/>
      <w:szCs w:val="24"/>
    </w:rPr>
  </w:style>
  <w:style w:type="character" w:customStyle="1" w:styleId="312">
    <w:name w:val="Заголовок 3 Знак1"/>
    <w:basedOn w:val="a1"/>
    <w:semiHidden/>
    <w:rsid w:val="00DC507E"/>
    <w:rPr>
      <w:rFonts w:ascii="Cambria" w:eastAsia="Times New Roman" w:hAnsi="Cambria" w:cs="Times New Roman"/>
      <w:b/>
      <w:bCs/>
      <w:color w:val="4F81BD"/>
      <w:sz w:val="24"/>
      <w:szCs w:val="24"/>
    </w:rPr>
  </w:style>
  <w:style w:type="table" w:customStyle="1" w:styleId="52">
    <w:name w:val="Сетка таблицы5"/>
    <w:basedOn w:val="a2"/>
    <w:next w:val="afe"/>
    <w:uiPriority w:val="59"/>
    <w:rsid w:val="00DC50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3"/>
    <w:uiPriority w:val="99"/>
    <w:semiHidden/>
    <w:unhideWhenUsed/>
    <w:rsid w:val="00DC507E"/>
  </w:style>
  <w:style w:type="table" w:customStyle="1" w:styleId="62">
    <w:name w:val="Сетка таблицы6"/>
    <w:basedOn w:val="a2"/>
    <w:next w:val="afe"/>
    <w:rsid w:val="00DC50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2"/>
    <w:next w:val="a3"/>
    <w:uiPriority w:val="99"/>
    <w:semiHidden/>
    <w:unhideWhenUsed/>
    <w:rsid w:val="00DC507E"/>
  </w:style>
  <w:style w:type="table" w:customStyle="1" w:styleId="71">
    <w:name w:val="Сетка таблицы7"/>
    <w:basedOn w:val="a2"/>
    <w:next w:val="afe"/>
    <w:uiPriority w:val="59"/>
    <w:rsid w:val="00DC50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2"/>
    <w:next w:val="afe"/>
    <w:uiPriority w:val="59"/>
    <w:rsid w:val="00DC50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next w:val="afe"/>
    <w:uiPriority w:val="59"/>
    <w:rsid w:val="00DC507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3"/>
    <w:uiPriority w:val="99"/>
    <w:semiHidden/>
    <w:unhideWhenUsed/>
    <w:rsid w:val="00DC507E"/>
  </w:style>
  <w:style w:type="numbering" w:customStyle="1" w:styleId="131">
    <w:name w:val="Нет списка13"/>
    <w:next w:val="a3"/>
    <w:uiPriority w:val="99"/>
    <w:semiHidden/>
    <w:unhideWhenUsed/>
    <w:rsid w:val="00DC507E"/>
  </w:style>
  <w:style w:type="table" w:customStyle="1" w:styleId="93">
    <w:name w:val="Сетка таблицы9"/>
    <w:basedOn w:val="a2"/>
    <w:next w:val="afe"/>
    <w:rsid w:val="00DC50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2"/>
    <w:next w:val="afe"/>
    <w:rsid w:val="00DC507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2">
    <w:name w:val="Îáû÷íûé"/>
    <w:uiPriority w:val="99"/>
    <w:semiHidden/>
    <w:rsid w:val="00DC507E"/>
    <w:pPr>
      <w:spacing w:after="0" w:line="240" w:lineRule="auto"/>
    </w:pPr>
    <w:rPr>
      <w:rFonts w:ascii="Times New Roman" w:eastAsia="Times New Roman" w:hAnsi="Times New Roman" w:cs="Times New Roman"/>
      <w:sz w:val="20"/>
      <w:szCs w:val="20"/>
      <w:lang w:eastAsia="ru-RU"/>
    </w:rPr>
  </w:style>
  <w:style w:type="paragraph" w:customStyle="1" w:styleId="ConsPlusDocList">
    <w:name w:val="ConsPlusDocList"/>
    <w:rsid w:val="00DC507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TableStyle0">
    <w:name w:val="TableStyle0"/>
    <w:rsid w:val="00DC507E"/>
    <w:pPr>
      <w:spacing w:after="0" w:line="240" w:lineRule="auto"/>
    </w:pPr>
    <w:rPr>
      <w:rFonts w:ascii="Arial" w:eastAsia="Times New Roman" w:hAnsi="Arial" w:cs="Times New Roman"/>
      <w:sz w:val="16"/>
      <w:lang w:eastAsia="ru-RU"/>
    </w:rPr>
    <w:tblPr>
      <w:tblCellMar>
        <w:top w:w="0" w:type="dxa"/>
        <w:left w:w="0" w:type="dxa"/>
        <w:bottom w:w="0" w:type="dxa"/>
        <w:right w:w="0" w:type="dxa"/>
      </w:tblCellMar>
    </w:tblPr>
  </w:style>
  <w:style w:type="table" w:customStyle="1" w:styleId="TableStyle01">
    <w:name w:val="TableStyle01"/>
    <w:rsid w:val="00DC507E"/>
    <w:pPr>
      <w:spacing w:after="0" w:line="240" w:lineRule="auto"/>
    </w:pPr>
    <w:rPr>
      <w:rFonts w:ascii="Arial" w:eastAsia="Times New Roman" w:hAnsi="Arial" w:cs="Times New Roman"/>
      <w:sz w:val="16"/>
      <w:lang w:eastAsia="ru-RU"/>
    </w:rPr>
    <w:tblPr>
      <w:tblCellMar>
        <w:top w:w="0" w:type="dxa"/>
        <w:left w:w="0" w:type="dxa"/>
        <w:bottom w:w="0" w:type="dxa"/>
        <w:right w:w="0" w:type="dxa"/>
      </w:tblCellMar>
    </w:tblPr>
  </w:style>
  <w:style w:type="paragraph" w:customStyle="1" w:styleId="Default">
    <w:name w:val="Default"/>
    <w:rsid w:val="00DC507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Number"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Cite"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3364B"/>
  </w:style>
  <w:style w:type="paragraph" w:styleId="10">
    <w:name w:val="heading 1"/>
    <w:basedOn w:val="a0"/>
    <w:next w:val="a0"/>
    <w:link w:val="11"/>
    <w:qFormat/>
    <w:rsid w:val="004F643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H2"/>
    <w:basedOn w:val="a0"/>
    <w:next w:val="a0"/>
    <w:link w:val="20"/>
    <w:unhideWhenUsed/>
    <w:qFormat/>
    <w:rsid w:val="004F643B"/>
    <w:pPr>
      <w:keepNext/>
      <w:spacing w:after="0" w:line="240" w:lineRule="auto"/>
      <w:outlineLvl w:val="1"/>
    </w:pPr>
    <w:rPr>
      <w:rFonts w:ascii="Times New Roman" w:eastAsia="Times New Roman" w:hAnsi="Times New Roman" w:cs="Times New Roman"/>
      <w:sz w:val="28"/>
      <w:szCs w:val="24"/>
      <w:lang w:eastAsia="ru-RU"/>
    </w:rPr>
  </w:style>
  <w:style w:type="paragraph" w:styleId="3">
    <w:name w:val="heading 3"/>
    <w:basedOn w:val="a0"/>
    <w:next w:val="a0"/>
    <w:link w:val="30"/>
    <w:uiPriority w:val="9"/>
    <w:unhideWhenUsed/>
    <w:qFormat/>
    <w:rsid w:val="004F643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0"/>
    <w:next w:val="a0"/>
    <w:link w:val="40"/>
    <w:uiPriority w:val="9"/>
    <w:unhideWhenUsed/>
    <w:qFormat/>
    <w:rsid w:val="004F643B"/>
    <w:pPr>
      <w:keepNext/>
      <w:spacing w:after="0" w:line="240" w:lineRule="auto"/>
      <w:jc w:val="both"/>
      <w:outlineLvl w:val="3"/>
    </w:pPr>
    <w:rPr>
      <w:rFonts w:ascii="Times New Roman" w:eastAsia="Times New Roman" w:hAnsi="Times New Roman" w:cs="Times New Roman"/>
      <w:sz w:val="28"/>
      <w:szCs w:val="24"/>
      <w:lang w:eastAsia="ru-RU"/>
    </w:rPr>
  </w:style>
  <w:style w:type="paragraph" w:styleId="5">
    <w:name w:val="heading 5"/>
    <w:basedOn w:val="a0"/>
    <w:next w:val="a0"/>
    <w:link w:val="50"/>
    <w:uiPriority w:val="9"/>
    <w:qFormat/>
    <w:rsid w:val="0044758A"/>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0"/>
    <w:next w:val="a0"/>
    <w:link w:val="60"/>
    <w:qFormat/>
    <w:rsid w:val="0044758A"/>
    <w:pPr>
      <w:keepNext/>
      <w:spacing w:after="0" w:line="240" w:lineRule="auto"/>
      <w:ind w:firstLine="709"/>
      <w:jc w:val="center"/>
      <w:outlineLvl w:val="5"/>
    </w:pPr>
    <w:rPr>
      <w:rFonts w:ascii="Times New Roman" w:eastAsia="Times New Roman" w:hAnsi="Times New Roman" w:cs="Times New Roman"/>
      <w:b/>
      <w:sz w:val="26"/>
      <w:szCs w:val="24"/>
      <w:lang w:val="x-none" w:eastAsia="x-none"/>
    </w:rPr>
  </w:style>
  <w:style w:type="paragraph" w:styleId="7">
    <w:name w:val="heading 7"/>
    <w:basedOn w:val="a0"/>
    <w:next w:val="a0"/>
    <w:link w:val="70"/>
    <w:qFormat/>
    <w:rsid w:val="00DC507E"/>
    <w:pPr>
      <w:keepNext/>
      <w:spacing w:after="0" w:line="240" w:lineRule="auto"/>
      <w:jc w:val="center"/>
      <w:outlineLvl w:val="6"/>
    </w:pPr>
    <w:rPr>
      <w:rFonts w:ascii="Times New Roman" w:eastAsia="Times New Roman" w:hAnsi="Times New Roman" w:cs="Times New Roman"/>
      <w:sz w:val="24"/>
      <w:szCs w:val="20"/>
      <w:lang w:eastAsia="ru-RU"/>
    </w:rPr>
  </w:style>
  <w:style w:type="paragraph" w:styleId="8">
    <w:name w:val="heading 8"/>
    <w:basedOn w:val="a0"/>
    <w:next w:val="a0"/>
    <w:link w:val="80"/>
    <w:qFormat/>
    <w:rsid w:val="00DC507E"/>
    <w:pPr>
      <w:keepNext/>
      <w:spacing w:after="0" w:line="240" w:lineRule="auto"/>
      <w:jc w:val="both"/>
      <w:outlineLvl w:val="7"/>
    </w:pPr>
    <w:rPr>
      <w:rFonts w:ascii="Times New Roman" w:eastAsia="Times New Roman" w:hAnsi="Times New Roman" w:cs="Times New Roman"/>
      <w:sz w:val="24"/>
      <w:szCs w:val="20"/>
      <w:lang w:eastAsia="ru-RU"/>
    </w:rPr>
  </w:style>
  <w:style w:type="paragraph" w:styleId="9">
    <w:name w:val="heading 9"/>
    <w:basedOn w:val="a0"/>
    <w:next w:val="a0"/>
    <w:link w:val="90"/>
    <w:qFormat/>
    <w:rsid w:val="00DC507E"/>
    <w:pPr>
      <w:keepNext/>
      <w:spacing w:after="0" w:line="240" w:lineRule="auto"/>
      <w:jc w:val="right"/>
      <w:outlineLvl w:val="8"/>
    </w:pPr>
    <w:rPr>
      <w:rFonts w:ascii="Times New Roman" w:eastAsia="Times New Roman" w:hAnsi="Times New Roman" w:cs="Times New Roman"/>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4F643B"/>
    <w:rPr>
      <w:rFonts w:ascii="Arial" w:eastAsia="Times New Roman" w:hAnsi="Arial" w:cs="Arial"/>
      <w:b/>
      <w:bCs/>
      <w:kern w:val="32"/>
      <w:sz w:val="32"/>
      <w:szCs w:val="32"/>
      <w:lang w:eastAsia="ru-RU"/>
    </w:rPr>
  </w:style>
  <w:style w:type="character" w:customStyle="1" w:styleId="20">
    <w:name w:val="Заголовок 2 Знак"/>
    <w:aliases w:val="H2 Знак"/>
    <w:basedOn w:val="a1"/>
    <w:link w:val="2"/>
    <w:rsid w:val="004F643B"/>
    <w:rPr>
      <w:rFonts w:ascii="Times New Roman" w:eastAsia="Times New Roman" w:hAnsi="Times New Roman" w:cs="Times New Roman"/>
      <w:sz w:val="28"/>
      <w:szCs w:val="24"/>
      <w:lang w:eastAsia="ru-RU"/>
    </w:rPr>
  </w:style>
  <w:style w:type="character" w:customStyle="1" w:styleId="30">
    <w:name w:val="Заголовок 3 Знак"/>
    <w:basedOn w:val="a1"/>
    <w:link w:val="3"/>
    <w:uiPriority w:val="9"/>
    <w:rsid w:val="004F643B"/>
    <w:rPr>
      <w:rFonts w:ascii="Times New Roman" w:eastAsia="Times New Roman" w:hAnsi="Times New Roman" w:cs="Times New Roman"/>
      <w:b/>
      <w:bCs/>
      <w:sz w:val="28"/>
      <w:szCs w:val="24"/>
      <w:lang w:eastAsia="ru-RU"/>
    </w:rPr>
  </w:style>
  <w:style w:type="character" w:customStyle="1" w:styleId="40">
    <w:name w:val="Заголовок 4 Знак"/>
    <w:basedOn w:val="a1"/>
    <w:link w:val="4"/>
    <w:uiPriority w:val="9"/>
    <w:rsid w:val="004F643B"/>
    <w:rPr>
      <w:rFonts w:ascii="Times New Roman" w:eastAsia="Times New Roman" w:hAnsi="Times New Roman" w:cs="Times New Roman"/>
      <w:sz w:val="28"/>
      <w:szCs w:val="24"/>
      <w:lang w:eastAsia="ru-RU"/>
    </w:rPr>
  </w:style>
  <w:style w:type="numbering" w:customStyle="1" w:styleId="12">
    <w:name w:val="Нет списка1"/>
    <w:next w:val="a3"/>
    <w:uiPriority w:val="99"/>
    <w:semiHidden/>
    <w:unhideWhenUsed/>
    <w:rsid w:val="004F643B"/>
  </w:style>
  <w:style w:type="character" w:styleId="a4">
    <w:name w:val="Hyperlink"/>
    <w:unhideWhenUsed/>
    <w:rsid w:val="004F643B"/>
    <w:rPr>
      <w:color w:val="0000FF"/>
      <w:u w:val="single"/>
    </w:rPr>
  </w:style>
  <w:style w:type="character" w:styleId="a5">
    <w:name w:val="FollowedHyperlink"/>
    <w:unhideWhenUsed/>
    <w:rsid w:val="004F643B"/>
    <w:rPr>
      <w:color w:val="800080"/>
      <w:u w:val="single"/>
    </w:rPr>
  </w:style>
  <w:style w:type="paragraph" w:styleId="HTML">
    <w:name w:val="HTML Preformatted"/>
    <w:basedOn w:val="a0"/>
    <w:link w:val="HTML0"/>
    <w:unhideWhenUsed/>
    <w:rsid w:val="004F64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4F643B"/>
    <w:rPr>
      <w:rFonts w:ascii="Courier New" w:eastAsia="Times New Roman" w:hAnsi="Courier New" w:cs="Courier New"/>
      <w:sz w:val="20"/>
      <w:szCs w:val="20"/>
      <w:lang w:eastAsia="ru-RU"/>
    </w:rPr>
  </w:style>
  <w:style w:type="character" w:styleId="a6">
    <w:name w:val="Strong"/>
    <w:uiPriority w:val="22"/>
    <w:qFormat/>
    <w:rsid w:val="004F643B"/>
    <w:rPr>
      <w:rFonts w:ascii="Times New Roman" w:hAnsi="Times New Roman" w:cs="Times New Roman" w:hint="default"/>
      <w:b/>
      <w:bCs/>
      <w:color w:val="auto"/>
    </w:rPr>
  </w:style>
  <w:style w:type="paragraph" w:styleId="a7">
    <w:name w:val="Normal (Web)"/>
    <w:basedOn w:val="a0"/>
    <w:unhideWhenUsed/>
    <w:rsid w:val="004F64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0"/>
    <w:link w:val="a9"/>
    <w:unhideWhenUsed/>
    <w:rsid w:val="004F64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1"/>
    <w:link w:val="a8"/>
    <w:rsid w:val="004F643B"/>
    <w:rPr>
      <w:rFonts w:ascii="Times New Roman" w:eastAsia="Times New Roman" w:hAnsi="Times New Roman" w:cs="Times New Roman"/>
      <w:sz w:val="24"/>
      <w:szCs w:val="24"/>
      <w:lang w:eastAsia="ru-RU"/>
    </w:rPr>
  </w:style>
  <w:style w:type="paragraph" w:styleId="aa">
    <w:name w:val="footer"/>
    <w:basedOn w:val="a0"/>
    <w:link w:val="ab"/>
    <w:uiPriority w:val="99"/>
    <w:unhideWhenUsed/>
    <w:rsid w:val="004F64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1"/>
    <w:link w:val="aa"/>
    <w:uiPriority w:val="99"/>
    <w:rsid w:val="004F643B"/>
    <w:rPr>
      <w:rFonts w:ascii="Times New Roman" w:eastAsia="Times New Roman" w:hAnsi="Times New Roman" w:cs="Times New Roman"/>
      <w:sz w:val="24"/>
      <w:szCs w:val="24"/>
      <w:lang w:eastAsia="ru-RU"/>
    </w:rPr>
  </w:style>
  <w:style w:type="paragraph" w:styleId="ac">
    <w:name w:val="endnote text"/>
    <w:basedOn w:val="a0"/>
    <w:link w:val="ad"/>
    <w:unhideWhenUsed/>
    <w:rsid w:val="004F643B"/>
    <w:pPr>
      <w:spacing w:after="0" w:line="240" w:lineRule="auto"/>
    </w:pPr>
    <w:rPr>
      <w:rFonts w:ascii="Times New Roman" w:eastAsia="Times New Roman" w:hAnsi="Times New Roman" w:cs="Times New Roman"/>
      <w:sz w:val="20"/>
      <w:szCs w:val="20"/>
      <w:lang w:eastAsia="ru-RU"/>
    </w:rPr>
  </w:style>
  <w:style w:type="character" w:customStyle="1" w:styleId="ad">
    <w:name w:val="Текст концевой сноски Знак"/>
    <w:basedOn w:val="a1"/>
    <w:link w:val="ac"/>
    <w:rsid w:val="004F643B"/>
    <w:rPr>
      <w:rFonts w:ascii="Times New Roman" w:eastAsia="Times New Roman" w:hAnsi="Times New Roman" w:cs="Times New Roman"/>
      <w:sz w:val="20"/>
      <w:szCs w:val="20"/>
      <w:lang w:eastAsia="ru-RU"/>
    </w:rPr>
  </w:style>
  <w:style w:type="paragraph" w:styleId="a">
    <w:name w:val="List Number"/>
    <w:basedOn w:val="a0"/>
    <w:unhideWhenUsed/>
    <w:rsid w:val="004F643B"/>
    <w:pPr>
      <w:numPr>
        <w:numId w:val="1"/>
      </w:numPr>
      <w:suppressAutoHyphens/>
      <w:spacing w:after="0" w:line="240" w:lineRule="auto"/>
      <w:contextualSpacing/>
    </w:pPr>
    <w:rPr>
      <w:rFonts w:ascii="Times New Roman" w:eastAsia="Times New Roman" w:hAnsi="Times New Roman" w:cs="Times New Roman"/>
      <w:sz w:val="24"/>
      <w:szCs w:val="24"/>
      <w:lang w:eastAsia="ar-SA"/>
    </w:rPr>
  </w:style>
  <w:style w:type="paragraph" w:styleId="ae">
    <w:name w:val="Title"/>
    <w:basedOn w:val="a0"/>
    <w:link w:val="af"/>
    <w:qFormat/>
    <w:rsid w:val="004F643B"/>
    <w:pPr>
      <w:spacing w:after="0" w:line="240" w:lineRule="auto"/>
      <w:jc w:val="center"/>
    </w:pPr>
    <w:rPr>
      <w:rFonts w:ascii="Times New Roman" w:eastAsia="Times New Roman" w:hAnsi="Times New Roman" w:cs="Times New Roman"/>
      <w:b/>
      <w:sz w:val="28"/>
      <w:szCs w:val="20"/>
      <w:lang w:eastAsia="ru-RU"/>
    </w:rPr>
  </w:style>
  <w:style w:type="character" w:customStyle="1" w:styleId="af">
    <w:name w:val="Название Знак"/>
    <w:basedOn w:val="a1"/>
    <w:link w:val="ae"/>
    <w:rsid w:val="004F643B"/>
    <w:rPr>
      <w:rFonts w:ascii="Times New Roman" w:eastAsia="Times New Roman" w:hAnsi="Times New Roman" w:cs="Times New Roman"/>
      <w:b/>
      <w:sz w:val="28"/>
      <w:szCs w:val="20"/>
      <w:lang w:eastAsia="ru-RU"/>
    </w:rPr>
  </w:style>
  <w:style w:type="paragraph" w:styleId="af0">
    <w:name w:val="Body Text"/>
    <w:aliases w:val="Body Text Char"/>
    <w:basedOn w:val="a0"/>
    <w:link w:val="af1"/>
    <w:uiPriority w:val="99"/>
    <w:unhideWhenUsed/>
    <w:rsid w:val="004F643B"/>
    <w:pPr>
      <w:spacing w:after="120" w:line="240" w:lineRule="auto"/>
    </w:pPr>
    <w:rPr>
      <w:rFonts w:ascii="Times New Roman" w:eastAsia="Times New Roman" w:hAnsi="Times New Roman" w:cs="Times New Roman"/>
      <w:sz w:val="24"/>
      <w:szCs w:val="24"/>
      <w:lang w:eastAsia="ru-RU"/>
    </w:rPr>
  </w:style>
  <w:style w:type="character" w:customStyle="1" w:styleId="af1">
    <w:name w:val="Основной текст Знак"/>
    <w:aliases w:val="Body Text Char Знак"/>
    <w:basedOn w:val="a1"/>
    <w:link w:val="af0"/>
    <w:uiPriority w:val="99"/>
    <w:rsid w:val="004F643B"/>
    <w:rPr>
      <w:rFonts w:ascii="Times New Roman" w:eastAsia="Times New Roman" w:hAnsi="Times New Roman" w:cs="Times New Roman"/>
      <w:sz w:val="24"/>
      <w:szCs w:val="24"/>
      <w:lang w:eastAsia="ru-RU"/>
    </w:rPr>
  </w:style>
  <w:style w:type="paragraph" w:styleId="af2">
    <w:name w:val="Body Text Indent"/>
    <w:basedOn w:val="a0"/>
    <w:link w:val="af3"/>
    <w:uiPriority w:val="99"/>
    <w:unhideWhenUsed/>
    <w:rsid w:val="004F643B"/>
    <w:pPr>
      <w:spacing w:after="120" w:line="240" w:lineRule="auto"/>
      <w:ind w:left="283"/>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1"/>
    <w:link w:val="af2"/>
    <w:uiPriority w:val="99"/>
    <w:rsid w:val="004F643B"/>
    <w:rPr>
      <w:rFonts w:ascii="Times New Roman" w:eastAsia="Times New Roman" w:hAnsi="Times New Roman" w:cs="Times New Roman"/>
      <w:sz w:val="24"/>
      <w:szCs w:val="24"/>
      <w:lang w:eastAsia="ru-RU"/>
    </w:rPr>
  </w:style>
  <w:style w:type="paragraph" w:styleId="af4">
    <w:name w:val="Subtitle"/>
    <w:basedOn w:val="a0"/>
    <w:link w:val="af5"/>
    <w:qFormat/>
    <w:rsid w:val="004F643B"/>
    <w:pPr>
      <w:suppressAutoHyphens/>
      <w:spacing w:after="60" w:line="240" w:lineRule="auto"/>
      <w:jc w:val="center"/>
      <w:outlineLvl w:val="1"/>
    </w:pPr>
    <w:rPr>
      <w:rFonts w:ascii="Arial" w:eastAsia="Times New Roman" w:hAnsi="Arial" w:cs="Arial"/>
      <w:sz w:val="24"/>
      <w:szCs w:val="24"/>
      <w:lang w:eastAsia="ar-SA"/>
    </w:rPr>
  </w:style>
  <w:style w:type="character" w:customStyle="1" w:styleId="af5">
    <w:name w:val="Подзаголовок Знак"/>
    <w:basedOn w:val="a1"/>
    <w:link w:val="af4"/>
    <w:rsid w:val="004F643B"/>
    <w:rPr>
      <w:rFonts w:ascii="Arial" w:eastAsia="Times New Roman" w:hAnsi="Arial" w:cs="Arial"/>
      <w:sz w:val="24"/>
      <w:szCs w:val="24"/>
      <w:lang w:eastAsia="ar-SA"/>
    </w:rPr>
  </w:style>
  <w:style w:type="paragraph" w:styleId="21">
    <w:name w:val="Body Text 2"/>
    <w:basedOn w:val="a0"/>
    <w:link w:val="22"/>
    <w:unhideWhenUsed/>
    <w:rsid w:val="004F643B"/>
    <w:pPr>
      <w:spacing w:after="0" w:line="240" w:lineRule="auto"/>
      <w:jc w:val="both"/>
    </w:pPr>
    <w:rPr>
      <w:rFonts w:ascii="Times New Roman" w:eastAsia="Times New Roman" w:hAnsi="Times New Roman" w:cs="Times New Roman"/>
      <w:sz w:val="28"/>
      <w:szCs w:val="24"/>
      <w:lang w:eastAsia="ru-RU"/>
    </w:rPr>
  </w:style>
  <w:style w:type="character" w:customStyle="1" w:styleId="22">
    <w:name w:val="Основной текст 2 Знак"/>
    <w:basedOn w:val="a1"/>
    <w:link w:val="21"/>
    <w:rsid w:val="004F643B"/>
    <w:rPr>
      <w:rFonts w:ascii="Times New Roman" w:eastAsia="Times New Roman" w:hAnsi="Times New Roman" w:cs="Times New Roman"/>
      <w:sz w:val="28"/>
      <w:szCs w:val="24"/>
      <w:lang w:eastAsia="ru-RU"/>
    </w:rPr>
  </w:style>
  <w:style w:type="paragraph" w:styleId="23">
    <w:name w:val="Body Text Indent 2"/>
    <w:basedOn w:val="a0"/>
    <w:link w:val="24"/>
    <w:uiPriority w:val="99"/>
    <w:unhideWhenUsed/>
    <w:rsid w:val="004F643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uiPriority w:val="99"/>
    <w:rsid w:val="004F643B"/>
    <w:rPr>
      <w:rFonts w:ascii="Times New Roman" w:eastAsia="Times New Roman" w:hAnsi="Times New Roman" w:cs="Times New Roman"/>
      <w:sz w:val="24"/>
      <w:szCs w:val="24"/>
      <w:lang w:eastAsia="ru-RU"/>
    </w:rPr>
  </w:style>
  <w:style w:type="paragraph" w:styleId="31">
    <w:name w:val="Body Text Indent 3"/>
    <w:basedOn w:val="a0"/>
    <w:link w:val="32"/>
    <w:unhideWhenUsed/>
    <w:rsid w:val="004F643B"/>
    <w:pPr>
      <w:widowControl w:val="0"/>
      <w:snapToGrid w:val="0"/>
      <w:spacing w:after="0" w:line="240" w:lineRule="auto"/>
      <w:ind w:right="-301" w:firstLine="720"/>
      <w:jc w:val="both"/>
    </w:pPr>
    <w:rPr>
      <w:rFonts w:ascii="Times New Roman" w:eastAsia="Times New Roman" w:hAnsi="Times New Roman" w:cs="Times New Roman"/>
      <w:sz w:val="26"/>
      <w:szCs w:val="20"/>
      <w:lang w:eastAsia="ru-RU"/>
    </w:rPr>
  </w:style>
  <w:style w:type="character" w:customStyle="1" w:styleId="32">
    <w:name w:val="Основной текст с отступом 3 Знак"/>
    <w:basedOn w:val="a1"/>
    <w:link w:val="31"/>
    <w:rsid w:val="004F643B"/>
    <w:rPr>
      <w:rFonts w:ascii="Times New Roman" w:eastAsia="Times New Roman" w:hAnsi="Times New Roman" w:cs="Times New Roman"/>
      <w:sz w:val="26"/>
      <w:szCs w:val="20"/>
      <w:lang w:eastAsia="ru-RU"/>
    </w:rPr>
  </w:style>
  <w:style w:type="paragraph" w:styleId="af6">
    <w:name w:val="Document Map"/>
    <w:basedOn w:val="a0"/>
    <w:link w:val="af7"/>
    <w:unhideWhenUsed/>
    <w:rsid w:val="004F643B"/>
    <w:pPr>
      <w:shd w:val="clear" w:color="auto" w:fill="000080"/>
      <w:spacing w:after="0" w:line="240" w:lineRule="auto"/>
    </w:pPr>
    <w:rPr>
      <w:rFonts w:ascii="Tahoma" w:eastAsia="Times New Roman" w:hAnsi="Tahoma" w:cs="Tahoma"/>
      <w:sz w:val="20"/>
      <w:szCs w:val="20"/>
      <w:lang w:eastAsia="ru-RU"/>
    </w:rPr>
  </w:style>
  <w:style w:type="character" w:customStyle="1" w:styleId="af7">
    <w:name w:val="Схема документа Знак"/>
    <w:basedOn w:val="a1"/>
    <w:link w:val="af6"/>
    <w:rsid w:val="004F643B"/>
    <w:rPr>
      <w:rFonts w:ascii="Tahoma" w:eastAsia="Times New Roman" w:hAnsi="Tahoma" w:cs="Tahoma"/>
      <w:sz w:val="20"/>
      <w:szCs w:val="20"/>
      <w:shd w:val="clear" w:color="auto" w:fill="000080"/>
      <w:lang w:eastAsia="ru-RU"/>
    </w:rPr>
  </w:style>
  <w:style w:type="paragraph" w:styleId="af8">
    <w:name w:val="Balloon Text"/>
    <w:basedOn w:val="a0"/>
    <w:link w:val="af9"/>
    <w:unhideWhenUsed/>
    <w:rsid w:val="004F643B"/>
    <w:pPr>
      <w:spacing w:after="0" w:line="240" w:lineRule="auto"/>
    </w:pPr>
    <w:rPr>
      <w:rFonts w:ascii="Tahoma" w:eastAsia="Times New Roman" w:hAnsi="Tahoma" w:cs="Tahoma"/>
      <w:sz w:val="16"/>
      <w:szCs w:val="16"/>
      <w:lang w:eastAsia="ru-RU"/>
    </w:rPr>
  </w:style>
  <w:style w:type="character" w:customStyle="1" w:styleId="af9">
    <w:name w:val="Текст выноски Знак"/>
    <w:basedOn w:val="a1"/>
    <w:link w:val="af8"/>
    <w:rsid w:val="004F643B"/>
    <w:rPr>
      <w:rFonts w:ascii="Tahoma" w:eastAsia="Times New Roman" w:hAnsi="Tahoma" w:cs="Tahoma"/>
      <w:sz w:val="16"/>
      <w:szCs w:val="16"/>
      <w:lang w:eastAsia="ru-RU"/>
    </w:rPr>
  </w:style>
  <w:style w:type="paragraph" w:styleId="afa">
    <w:name w:val="No Spacing"/>
    <w:uiPriority w:val="1"/>
    <w:qFormat/>
    <w:rsid w:val="004F643B"/>
    <w:pPr>
      <w:spacing w:after="0" w:line="240" w:lineRule="auto"/>
    </w:pPr>
    <w:rPr>
      <w:rFonts w:ascii="Calibri" w:eastAsia="Times New Roman" w:hAnsi="Calibri" w:cs="Times New Roman"/>
      <w:lang w:eastAsia="ru-RU"/>
    </w:rPr>
  </w:style>
  <w:style w:type="paragraph" w:styleId="afb">
    <w:name w:val="List Paragraph"/>
    <w:basedOn w:val="a0"/>
    <w:uiPriority w:val="34"/>
    <w:qFormat/>
    <w:rsid w:val="004F643B"/>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ConsPlusNormal">
    <w:name w:val="ConsPlusNormal"/>
    <w:link w:val="ConsPlusNormal0"/>
    <w:uiPriority w:val="99"/>
    <w:rsid w:val="004F64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Обычный1"/>
    <w:uiPriority w:val="99"/>
    <w:rsid w:val="004F643B"/>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4F64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4F64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c">
    <w:name w:val="Содержимое таблицы"/>
    <w:basedOn w:val="a0"/>
    <w:rsid w:val="004F643B"/>
    <w:pPr>
      <w:suppressLineNumbers/>
      <w:suppressAutoHyphens/>
      <w:spacing w:after="0" w:line="240" w:lineRule="auto"/>
    </w:pPr>
    <w:rPr>
      <w:rFonts w:ascii="Times New Roman" w:eastAsia="Times New Roman" w:hAnsi="Times New Roman" w:cs="Times New Roman"/>
      <w:sz w:val="28"/>
      <w:szCs w:val="20"/>
      <w:lang w:eastAsia="ar-SA"/>
    </w:rPr>
  </w:style>
  <w:style w:type="paragraph" w:customStyle="1" w:styleId="14">
    <w:name w:val="Знак1"/>
    <w:basedOn w:val="a0"/>
    <w:rsid w:val="004F643B"/>
    <w:pPr>
      <w:spacing w:after="160" w:line="240" w:lineRule="exact"/>
    </w:pPr>
    <w:rPr>
      <w:rFonts w:ascii="Verdana" w:eastAsia="Times New Roman" w:hAnsi="Verdana" w:cs="Verdana"/>
      <w:sz w:val="20"/>
      <w:szCs w:val="20"/>
      <w:lang w:val="en-US"/>
    </w:rPr>
  </w:style>
  <w:style w:type="paragraph" w:customStyle="1" w:styleId="ConsPlusCell">
    <w:name w:val="ConsPlusCell"/>
    <w:rsid w:val="004F643B"/>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4F643B"/>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Title">
    <w:name w:val="ConsTitle"/>
    <w:rsid w:val="004F643B"/>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5">
    <w:name w:val="Обычный1"/>
    <w:rsid w:val="004F643B"/>
    <w:pPr>
      <w:suppressAutoHyphens/>
      <w:spacing w:after="0" w:line="240" w:lineRule="auto"/>
    </w:pPr>
    <w:rPr>
      <w:rFonts w:ascii="Times New Roman" w:eastAsia="Times New Roman" w:hAnsi="Times New Roman" w:cs="Times New Roman"/>
      <w:sz w:val="20"/>
      <w:szCs w:val="20"/>
      <w:lang w:eastAsia="ar-SA"/>
    </w:rPr>
  </w:style>
  <w:style w:type="paragraph" w:customStyle="1" w:styleId="310">
    <w:name w:val="Основной текст 31"/>
    <w:basedOn w:val="a0"/>
    <w:rsid w:val="004F643B"/>
    <w:pPr>
      <w:suppressAutoHyphens/>
      <w:spacing w:after="0" w:line="240" w:lineRule="atLeast"/>
    </w:pPr>
    <w:rPr>
      <w:rFonts w:ascii="Arial" w:eastAsia="Times New Roman" w:hAnsi="Arial" w:cs="Times New Roman"/>
      <w:sz w:val="16"/>
      <w:szCs w:val="20"/>
      <w:lang w:eastAsia="ar-SA"/>
    </w:rPr>
  </w:style>
  <w:style w:type="paragraph" w:customStyle="1" w:styleId="210">
    <w:name w:val="Основной текст 21"/>
    <w:basedOn w:val="a0"/>
    <w:rsid w:val="004F643B"/>
    <w:pPr>
      <w:suppressAutoHyphens/>
      <w:spacing w:after="0" w:line="240" w:lineRule="atLeast"/>
      <w:jc w:val="center"/>
    </w:pPr>
    <w:rPr>
      <w:rFonts w:ascii="Arial" w:eastAsia="Times New Roman" w:hAnsi="Arial" w:cs="Times New Roman"/>
      <w:sz w:val="16"/>
      <w:szCs w:val="20"/>
      <w:lang w:eastAsia="ar-SA"/>
    </w:rPr>
  </w:style>
  <w:style w:type="paragraph" w:customStyle="1" w:styleId="ConsPlusTitle">
    <w:name w:val="ConsPlusTitle"/>
    <w:uiPriority w:val="99"/>
    <w:rsid w:val="004F643B"/>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BodyText1">
    <w:name w:val="Body Text 1"/>
    <w:basedOn w:val="af0"/>
    <w:rsid w:val="004F643B"/>
    <w:pPr>
      <w:spacing w:after="0"/>
      <w:jc w:val="both"/>
    </w:pPr>
    <w:rPr>
      <w:sz w:val="20"/>
      <w:szCs w:val="20"/>
      <w:lang w:eastAsia="en-US"/>
    </w:rPr>
  </w:style>
  <w:style w:type="paragraph" w:customStyle="1" w:styleId="211">
    <w:name w:val="Основной текст с отступом 21"/>
    <w:basedOn w:val="a0"/>
    <w:rsid w:val="004F643B"/>
    <w:pPr>
      <w:suppressAutoHyphens/>
      <w:spacing w:after="0" w:line="240" w:lineRule="auto"/>
      <w:ind w:firstLine="540"/>
      <w:jc w:val="both"/>
    </w:pPr>
    <w:rPr>
      <w:rFonts w:ascii="Times New Roman" w:eastAsia="Times New Roman" w:hAnsi="Times New Roman" w:cs="Times New Roman"/>
      <w:color w:val="000000"/>
      <w:sz w:val="28"/>
      <w:szCs w:val="24"/>
      <w:lang w:eastAsia="ar-SA"/>
    </w:rPr>
  </w:style>
  <w:style w:type="paragraph" w:customStyle="1" w:styleId="s1">
    <w:name w:val="s_1"/>
    <w:basedOn w:val="a0"/>
    <w:rsid w:val="004F643B"/>
    <w:pPr>
      <w:spacing w:after="0" w:line="240" w:lineRule="auto"/>
      <w:ind w:firstLine="720"/>
      <w:jc w:val="both"/>
    </w:pPr>
    <w:rPr>
      <w:rFonts w:ascii="Arial" w:eastAsia="Calibri" w:hAnsi="Arial" w:cs="Arial"/>
      <w:sz w:val="26"/>
      <w:szCs w:val="26"/>
      <w:lang w:eastAsia="ru-RU"/>
    </w:rPr>
  </w:style>
  <w:style w:type="character" w:styleId="afd">
    <w:name w:val="endnote reference"/>
    <w:unhideWhenUsed/>
    <w:rsid w:val="004F643B"/>
    <w:rPr>
      <w:vertAlign w:val="superscript"/>
    </w:rPr>
  </w:style>
  <w:style w:type="character" w:customStyle="1" w:styleId="91">
    <w:name w:val="Знак Знак9"/>
    <w:rsid w:val="004F643B"/>
    <w:rPr>
      <w:sz w:val="28"/>
      <w:szCs w:val="24"/>
    </w:rPr>
  </w:style>
  <w:style w:type="character" w:customStyle="1" w:styleId="16">
    <w:name w:val="Нижний колонтитул Знак1"/>
    <w:uiPriority w:val="99"/>
    <w:rsid w:val="004F643B"/>
    <w:rPr>
      <w:rFonts w:ascii="Times New Roman" w:eastAsia="Times New Roman" w:hAnsi="Times New Roman" w:cs="Times New Roman" w:hint="default"/>
      <w:lang w:eastAsia="ar-SA"/>
    </w:rPr>
  </w:style>
  <w:style w:type="character" w:customStyle="1" w:styleId="block-infoleft2">
    <w:name w:val="block-info__left2"/>
    <w:rsid w:val="004F643B"/>
    <w:rPr>
      <w:i w:val="0"/>
      <w:iCs w:val="0"/>
    </w:rPr>
  </w:style>
  <w:style w:type="character" w:customStyle="1" w:styleId="link">
    <w:name w:val="link"/>
    <w:rsid w:val="004F643B"/>
    <w:rPr>
      <w:rFonts w:ascii="Times New Roman" w:hAnsi="Times New Roman" w:cs="Times New Roman" w:hint="default"/>
      <w:strike w:val="0"/>
      <w:dstrike w:val="0"/>
      <w:u w:val="none"/>
      <w:effect w:val="none"/>
    </w:rPr>
  </w:style>
  <w:style w:type="table" w:styleId="afe">
    <w:name w:val="Table Grid"/>
    <w:basedOn w:val="a2"/>
    <w:uiPriority w:val="59"/>
    <w:rsid w:val="004F643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1">
    <w:name w:val="HTML Cite"/>
    <w:basedOn w:val="a1"/>
    <w:unhideWhenUsed/>
    <w:rsid w:val="004F643B"/>
    <w:rPr>
      <w:i/>
      <w:iCs/>
    </w:rPr>
  </w:style>
  <w:style w:type="character" w:styleId="aff">
    <w:name w:val="page number"/>
    <w:basedOn w:val="a1"/>
    <w:rsid w:val="00DC1E0C"/>
  </w:style>
  <w:style w:type="paragraph" w:styleId="aff0">
    <w:name w:val="Plain Text"/>
    <w:basedOn w:val="a0"/>
    <w:link w:val="aff1"/>
    <w:rsid w:val="00E2629F"/>
    <w:pPr>
      <w:spacing w:after="0" w:line="240" w:lineRule="auto"/>
    </w:pPr>
    <w:rPr>
      <w:rFonts w:ascii="Courier New" w:eastAsia="Times New Roman" w:hAnsi="Courier New" w:cs="Courier New"/>
      <w:sz w:val="20"/>
      <w:szCs w:val="20"/>
      <w:lang w:eastAsia="ru-RU"/>
    </w:rPr>
  </w:style>
  <w:style w:type="character" w:customStyle="1" w:styleId="aff1">
    <w:name w:val="Текст Знак"/>
    <w:basedOn w:val="a1"/>
    <w:link w:val="aff0"/>
    <w:rsid w:val="00E2629F"/>
    <w:rPr>
      <w:rFonts w:ascii="Courier New" w:eastAsia="Times New Roman" w:hAnsi="Courier New" w:cs="Courier New"/>
      <w:sz w:val="20"/>
      <w:szCs w:val="20"/>
      <w:lang w:eastAsia="ru-RU"/>
    </w:rPr>
  </w:style>
  <w:style w:type="character" w:customStyle="1" w:styleId="50">
    <w:name w:val="Заголовок 5 Знак"/>
    <w:basedOn w:val="a1"/>
    <w:link w:val="5"/>
    <w:uiPriority w:val="9"/>
    <w:rsid w:val="0044758A"/>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rsid w:val="0044758A"/>
    <w:rPr>
      <w:rFonts w:ascii="Times New Roman" w:eastAsia="Times New Roman" w:hAnsi="Times New Roman" w:cs="Times New Roman"/>
      <w:b/>
      <w:sz w:val="26"/>
      <w:szCs w:val="24"/>
      <w:lang w:val="x-none" w:eastAsia="x-none"/>
    </w:rPr>
  </w:style>
  <w:style w:type="paragraph" w:customStyle="1" w:styleId="ConsNonformat">
    <w:name w:val="ConsNonformat"/>
    <w:rsid w:val="0044758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44758A"/>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note">
    <w:name w:val="note"/>
    <w:basedOn w:val="a0"/>
    <w:rsid w:val="0044758A"/>
    <w:pPr>
      <w:spacing w:before="100" w:beforeAutospacing="1" w:after="100" w:afterAutospacing="1" w:line="240" w:lineRule="auto"/>
    </w:pPr>
    <w:rPr>
      <w:rFonts w:ascii="Times New Roman" w:eastAsia="Times New Roman" w:hAnsi="Times New Roman" w:cs="Times New Roman"/>
      <w:b/>
      <w:bCs/>
      <w:color w:val="666666"/>
      <w:sz w:val="20"/>
      <w:szCs w:val="20"/>
      <w:lang w:eastAsia="ru-RU"/>
    </w:rPr>
  </w:style>
  <w:style w:type="paragraph" w:customStyle="1" w:styleId="1">
    <w:name w:val="Список1"/>
    <w:basedOn w:val="a0"/>
    <w:rsid w:val="0044758A"/>
    <w:pPr>
      <w:numPr>
        <w:numId w:val="2"/>
      </w:numPr>
      <w:spacing w:before="80" w:after="0" w:line="240" w:lineRule="auto"/>
      <w:jc w:val="both"/>
    </w:pPr>
    <w:rPr>
      <w:rFonts w:ascii="Times New Roman" w:eastAsia="Times New Roman" w:hAnsi="Times New Roman" w:cs="Times New Roman"/>
      <w:sz w:val="20"/>
      <w:szCs w:val="20"/>
    </w:rPr>
  </w:style>
  <w:style w:type="character" w:styleId="aff2">
    <w:name w:val="footnote reference"/>
    <w:rsid w:val="0044758A"/>
    <w:rPr>
      <w:vertAlign w:val="superscript"/>
    </w:rPr>
  </w:style>
  <w:style w:type="paragraph" w:styleId="aff3">
    <w:name w:val="Block Text"/>
    <w:basedOn w:val="a0"/>
    <w:rsid w:val="0044758A"/>
    <w:pPr>
      <w:spacing w:after="120" w:line="240" w:lineRule="auto"/>
      <w:ind w:left="1440" w:right="1440"/>
    </w:pPr>
    <w:rPr>
      <w:rFonts w:ascii="Times New Roman" w:eastAsia="Times New Roman" w:hAnsi="Times New Roman" w:cs="Times New Roman"/>
      <w:sz w:val="24"/>
      <w:szCs w:val="24"/>
      <w:lang w:eastAsia="ru-RU"/>
    </w:rPr>
  </w:style>
  <w:style w:type="paragraph" w:styleId="aff4">
    <w:name w:val="footnote text"/>
    <w:basedOn w:val="a0"/>
    <w:link w:val="aff5"/>
    <w:rsid w:val="0044758A"/>
    <w:pPr>
      <w:spacing w:after="0" w:line="240" w:lineRule="auto"/>
    </w:pPr>
    <w:rPr>
      <w:rFonts w:ascii="Times New Roman" w:eastAsia="Times New Roman" w:hAnsi="Times New Roman" w:cs="Times New Roman"/>
      <w:sz w:val="20"/>
      <w:szCs w:val="20"/>
      <w:lang w:eastAsia="ru-RU"/>
    </w:rPr>
  </w:style>
  <w:style w:type="character" w:customStyle="1" w:styleId="aff5">
    <w:name w:val="Текст сноски Знак"/>
    <w:basedOn w:val="a1"/>
    <w:link w:val="aff4"/>
    <w:rsid w:val="0044758A"/>
    <w:rPr>
      <w:rFonts w:ascii="Times New Roman" w:eastAsia="Times New Roman" w:hAnsi="Times New Roman" w:cs="Times New Roman"/>
      <w:sz w:val="20"/>
      <w:szCs w:val="20"/>
      <w:lang w:eastAsia="ru-RU"/>
    </w:rPr>
  </w:style>
  <w:style w:type="paragraph" w:customStyle="1" w:styleId="220">
    <w:name w:val="Основной текст 22"/>
    <w:basedOn w:val="a0"/>
    <w:rsid w:val="0044758A"/>
    <w:pPr>
      <w:spacing w:after="0" w:line="240" w:lineRule="auto"/>
      <w:ind w:firstLine="567"/>
      <w:jc w:val="both"/>
    </w:pPr>
    <w:rPr>
      <w:rFonts w:ascii="Times New Roman" w:eastAsia="Times New Roman" w:hAnsi="Times New Roman" w:cs="Times New Roman"/>
      <w:i/>
      <w:sz w:val="24"/>
      <w:szCs w:val="20"/>
      <w:lang w:val="en-US" w:eastAsia="ru-RU"/>
    </w:rPr>
  </w:style>
  <w:style w:type="paragraph" w:styleId="33">
    <w:name w:val="Body Text 3"/>
    <w:basedOn w:val="a0"/>
    <w:link w:val="34"/>
    <w:rsid w:val="0044758A"/>
    <w:pPr>
      <w:spacing w:after="0" w:line="240" w:lineRule="auto"/>
      <w:jc w:val="both"/>
    </w:pPr>
    <w:rPr>
      <w:rFonts w:ascii="Times New Roman" w:eastAsia="Times New Roman" w:hAnsi="Times New Roman" w:cs="Times New Roman"/>
      <w:sz w:val="26"/>
      <w:szCs w:val="24"/>
      <w:lang w:val="x-none" w:eastAsia="x-none"/>
    </w:rPr>
  </w:style>
  <w:style w:type="character" w:customStyle="1" w:styleId="34">
    <w:name w:val="Основной текст 3 Знак"/>
    <w:basedOn w:val="a1"/>
    <w:link w:val="33"/>
    <w:rsid w:val="0044758A"/>
    <w:rPr>
      <w:rFonts w:ascii="Times New Roman" w:eastAsia="Times New Roman" w:hAnsi="Times New Roman" w:cs="Times New Roman"/>
      <w:sz w:val="26"/>
      <w:szCs w:val="24"/>
      <w:lang w:val="x-none" w:eastAsia="x-none"/>
    </w:rPr>
  </w:style>
  <w:style w:type="character" w:customStyle="1" w:styleId="Bodytext3">
    <w:name w:val="Body text (3)_"/>
    <w:link w:val="Bodytext30"/>
    <w:uiPriority w:val="99"/>
    <w:locked/>
    <w:rsid w:val="0044758A"/>
    <w:rPr>
      <w:rFonts w:ascii="Arial" w:hAnsi="Arial" w:cs="Arial"/>
      <w:b/>
      <w:bCs/>
      <w:sz w:val="16"/>
      <w:szCs w:val="16"/>
      <w:shd w:val="clear" w:color="auto" w:fill="FFFFFF"/>
    </w:rPr>
  </w:style>
  <w:style w:type="character" w:customStyle="1" w:styleId="Bodytext2">
    <w:name w:val="Body text (2)_"/>
    <w:link w:val="Bodytext20"/>
    <w:uiPriority w:val="99"/>
    <w:locked/>
    <w:rsid w:val="0044758A"/>
    <w:rPr>
      <w:rFonts w:ascii="Arial" w:hAnsi="Arial" w:cs="Arial"/>
      <w:noProof/>
      <w:sz w:val="16"/>
      <w:szCs w:val="16"/>
      <w:shd w:val="clear" w:color="auto" w:fill="FFFFFF"/>
    </w:rPr>
  </w:style>
  <w:style w:type="character" w:customStyle="1" w:styleId="Bodytext">
    <w:name w:val="Body text_"/>
    <w:link w:val="Bodytext10"/>
    <w:uiPriority w:val="99"/>
    <w:locked/>
    <w:rsid w:val="0044758A"/>
    <w:rPr>
      <w:rFonts w:ascii="Arial" w:hAnsi="Arial" w:cs="Arial"/>
      <w:sz w:val="16"/>
      <w:szCs w:val="16"/>
      <w:shd w:val="clear" w:color="auto" w:fill="FFFFFF"/>
    </w:rPr>
  </w:style>
  <w:style w:type="paragraph" w:customStyle="1" w:styleId="Bodytext30">
    <w:name w:val="Body text (3)"/>
    <w:basedOn w:val="a0"/>
    <w:link w:val="Bodytext3"/>
    <w:uiPriority w:val="99"/>
    <w:rsid w:val="0044758A"/>
    <w:pPr>
      <w:shd w:val="clear" w:color="auto" w:fill="FFFFFF"/>
      <w:spacing w:after="0" w:line="240" w:lineRule="atLeast"/>
    </w:pPr>
    <w:rPr>
      <w:rFonts w:ascii="Arial" w:hAnsi="Arial" w:cs="Arial"/>
      <w:b/>
      <w:bCs/>
      <w:sz w:val="16"/>
      <w:szCs w:val="16"/>
    </w:rPr>
  </w:style>
  <w:style w:type="paragraph" w:customStyle="1" w:styleId="Bodytext20">
    <w:name w:val="Body text (2)"/>
    <w:basedOn w:val="a0"/>
    <w:link w:val="Bodytext2"/>
    <w:uiPriority w:val="99"/>
    <w:rsid w:val="0044758A"/>
    <w:pPr>
      <w:shd w:val="clear" w:color="auto" w:fill="FFFFFF"/>
      <w:spacing w:after="0" w:line="240" w:lineRule="atLeast"/>
    </w:pPr>
    <w:rPr>
      <w:rFonts w:ascii="Arial" w:hAnsi="Arial" w:cs="Arial"/>
      <w:noProof/>
      <w:sz w:val="16"/>
      <w:szCs w:val="16"/>
    </w:rPr>
  </w:style>
  <w:style w:type="paragraph" w:customStyle="1" w:styleId="Bodytext10">
    <w:name w:val="Body text1"/>
    <w:basedOn w:val="a0"/>
    <w:link w:val="Bodytext"/>
    <w:uiPriority w:val="99"/>
    <w:rsid w:val="0044758A"/>
    <w:pPr>
      <w:shd w:val="clear" w:color="auto" w:fill="FFFFFF"/>
      <w:spacing w:after="0" w:line="240" w:lineRule="atLeast"/>
    </w:pPr>
    <w:rPr>
      <w:rFonts w:ascii="Arial" w:hAnsi="Arial" w:cs="Arial"/>
      <w:sz w:val="16"/>
      <w:szCs w:val="16"/>
    </w:rPr>
  </w:style>
  <w:style w:type="paragraph" w:customStyle="1" w:styleId="western">
    <w:name w:val="western"/>
    <w:basedOn w:val="a0"/>
    <w:rsid w:val="0044758A"/>
    <w:pPr>
      <w:spacing w:after="240" w:line="240" w:lineRule="auto"/>
    </w:pPr>
    <w:rPr>
      <w:rFonts w:ascii="Times New Roman" w:eastAsia="Times New Roman" w:hAnsi="Times New Roman" w:cs="Times New Roman"/>
      <w:sz w:val="24"/>
      <w:szCs w:val="24"/>
      <w:lang w:eastAsia="ru-RU"/>
    </w:rPr>
  </w:style>
  <w:style w:type="paragraph" w:customStyle="1" w:styleId="25">
    <w:name w:val="Обычный2"/>
    <w:rsid w:val="0044758A"/>
    <w:pPr>
      <w:spacing w:after="0" w:line="240" w:lineRule="auto"/>
    </w:pPr>
    <w:rPr>
      <w:rFonts w:ascii="Times New Roman" w:eastAsia="Times New Roman" w:hAnsi="Times New Roman" w:cs="Times New Roman"/>
      <w:sz w:val="20"/>
      <w:szCs w:val="20"/>
      <w:lang w:eastAsia="ru-RU"/>
    </w:rPr>
  </w:style>
  <w:style w:type="character" w:customStyle="1" w:styleId="92">
    <w:name w:val="Знак Знак9"/>
    <w:rsid w:val="0044758A"/>
    <w:rPr>
      <w:sz w:val="28"/>
      <w:szCs w:val="24"/>
    </w:rPr>
  </w:style>
  <w:style w:type="table" w:customStyle="1" w:styleId="17">
    <w:name w:val="Сетка таблицы1"/>
    <w:basedOn w:val="a2"/>
    <w:next w:val="afe"/>
    <w:uiPriority w:val="59"/>
    <w:rsid w:val="0044758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fe"/>
    <w:uiPriority w:val="59"/>
    <w:rsid w:val="0044758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uiPriority w:val="99"/>
    <w:rsid w:val="0044758A"/>
    <w:rPr>
      <w:rFonts w:ascii="Arial" w:eastAsia="Times New Roman" w:hAnsi="Arial" w:cs="Arial"/>
      <w:sz w:val="20"/>
      <w:szCs w:val="20"/>
      <w:lang w:eastAsia="ru-RU"/>
    </w:rPr>
  </w:style>
  <w:style w:type="numbering" w:customStyle="1" w:styleId="110">
    <w:name w:val="Нет списка11"/>
    <w:next w:val="a3"/>
    <w:uiPriority w:val="99"/>
    <w:semiHidden/>
    <w:unhideWhenUsed/>
    <w:rsid w:val="001A5DDE"/>
  </w:style>
  <w:style w:type="table" w:customStyle="1" w:styleId="111">
    <w:name w:val="Сетка таблицы11"/>
    <w:basedOn w:val="a2"/>
    <w:next w:val="afe"/>
    <w:uiPriority w:val="59"/>
    <w:rsid w:val="001A5D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fe"/>
    <w:uiPriority w:val="59"/>
    <w:rsid w:val="001A5D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3"/>
    <w:uiPriority w:val="99"/>
    <w:semiHidden/>
    <w:rsid w:val="001A5DDE"/>
  </w:style>
  <w:style w:type="paragraph" w:customStyle="1" w:styleId="230">
    <w:name w:val="Основной текст 23"/>
    <w:basedOn w:val="a0"/>
    <w:rsid w:val="001A5DDE"/>
    <w:pPr>
      <w:spacing w:after="0" w:line="240" w:lineRule="auto"/>
      <w:ind w:firstLine="567"/>
      <w:jc w:val="both"/>
    </w:pPr>
    <w:rPr>
      <w:rFonts w:ascii="Times New Roman" w:eastAsia="Times New Roman" w:hAnsi="Times New Roman" w:cs="Times New Roman"/>
      <w:i/>
      <w:sz w:val="24"/>
      <w:szCs w:val="20"/>
      <w:lang w:val="en-US" w:eastAsia="ru-RU"/>
    </w:rPr>
  </w:style>
  <w:style w:type="table" w:customStyle="1" w:styleId="35">
    <w:name w:val="Сетка таблицы3"/>
    <w:basedOn w:val="a2"/>
    <w:next w:val="afe"/>
    <w:uiPriority w:val="59"/>
    <w:rsid w:val="001A5DD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Emphasis"/>
    <w:uiPriority w:val="20"/>
    <w:qFormat/>
    <w:rsid w:val="001A5DDE"/>
    <w:rPr>
      <w:b w:val="0"/>
      <w:bCs w:val="0"/>
      <w:i/>
      <w:iCs/>
    </w:rPr>
  </w:style>
  <w:style w:type="character" w:customStyle="1" w:styleId="Bodytext6">
    <w:name w:val="Body text (6)_"/>
    <w:link w:val="Bodytext60"/>
    <w:uiPriority w:val="99"/>
    <w:locked/>
    <w:rsid w:val="001A5DDE"/>
    <w:rPr>
      <w:rFonts w:ascii="Arial" w:hAnsi="Arial" w:cs="Arial"/>
      <w:sz w:val="16"/>
      <w:szCs w:val="16"/>
      <w:shd w:val="clear" w:color="auto" w:fill="FFFFFF"/>
    </w:rPr>
  </w:style>
  <w:style w:type="paragraph" w:customStyle="1" w:styleId="Bodytext60">
    <w:name w:val="Body text (6)"/>
    <w:basedOn w:val="a0"/>
    <w:link w:val="Bodytext6"/>
    <w:uiPriority w:val="99"/>
    <w:rsid w:val="001A5DDE"/>
    <w:pPr>
      <w:shd w:val="clear" w:color="auto" w:fill="FFFFFF"/>
      <w:spacing w:after="0" w:line="240" w:lineRule="atLeast"/>
    </w:pPr>
    <w:rPr>
      <w:rFonts w:ascii="Arial" w:hAnsi="Arial" w:cs="Arial"/>
      <w:sz w:val="16"/>
      <w:szCs w:val="16"/>
    </w:rPr>
  </w:style>
  <w:style w:type="paragraph" w:customStyle="1" w:styleId="aui-helper-scroll-lock">
    <w:name w:val="aui-helper-scroll-lock"/>
    <w:basedOn w:val="a0"/>
    <w:uiPriority w:val="99"/>
    <w:rsid w:val="001A5DDE"/>
    <w:pPr>
      <w:spacing w:after="0" w:line="240" w:lineRule="auto"/>
    </w:pPr>
    <w:rPr>
      <w:rFonts w:ascii="Times New Roman" w:eastAsia="Times New Roman" w:hAnsi="Times New Roman" w:cs="Times New Roman"/>
      <w:sz w:val="24"/>
      <w:szCs w:val="24"/>
      <w:lang w:eastAsia="ru-RU"/>
    </w:rPr>
  </w:style>
  <w:style w:type="paragraph" w:customStyle="1" w:styleId="u">
    <w:name w:val="u"/>
    <w:basedOn w:val="a0"/>
    <w:uiPriority w:val="99"/>
    <w:rsid w:val="001A5D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
    <w:name w:val="uni"/>
    <w:basedOn w:val="a0"/>
    <w:uiPriority w:val="99"/>
    <w:rsid w:val="001A5DDE"/>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20">
    <w:name w:val="Нет списка12"/>
    <w:next w:val="a3"/>
    <w:uiPriority w:val="99"/>
    <w:semiHidden/>
    <w:unhideWhenUsed/>
    <w:rsid w:val="001A5DDE"/>
  </w:style>
  <w:style w:type="character" w:customStyle="1" w:styleId="18">
    <w:name w:val="Текст выноски Знак1"/>
    <w:uiPriority w:val="99"/>
    <w:semiHidden/>
    <w:rsid w:val="001A5DDE"/>
    <w:rPr>
      <w:rFonts w:ascii="Tahoma" w:hAnsi="Tahoma" w:cs="Tahoma"/>
      <w:sz w:val="16"/>
      <w:szCs w:val="16"/>
      <w:lang w:eastAsia="ru-RU"/>
    </w:rPr>
  </w:style>
  <w:style w:type="character" w:customStyle="1" w:styleId="19">
    <w:name w:val="Текст концевой сноски Знак1"/>
    <w:basedOn w:val="a1"/>
    <w:uiPriority w:val="99"/>
    <w:rsid w:val="001A5DDE"/>
  </w:style>
  <w:style w:type="character" w:customStyle="1" w:styleId="apple-converted-space">
    <w:name w:val="apple-converted-space"/>
    <w:rsid w:val="001A5DDE"/>
  </w:style>
  <w:style w:type="paragraph" w:customStyle="1" w:styleId="ico-paragraph">
    <w:name w:val="ico-paragraph"/>
    <w:basedOn w:val="a0"/>
    <w:uiPriority w:val="99"/>
    <w:rsid w:val="001A5D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br">
    <w:name w:val="nobr"/>
    <w:rsid w:val="001A5DDE"/>
  </w:style>
  <w:style w:type="table" w:customStyle="1" w:styleId="1110">
    <w:name w:val="Сетка таблицы111"/>
    <w:basedOn w:val="a2"/>
    <w:next w:val="afe"/>
    <w:uiPriority w:val="59"/>
    <w:rsid w:val="001A5DDE"/>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def-term">
    <w:name w:val="def-term"/>
    <w:rsid w:val="001A5DDE"/>
  </w:style>
  <w:style w:type="table" w:customStyle="1" w:styleId="2110">
    <w:name w:val="Сетка таблицы211"/>
    <w:basedOn w:val="a2"/>
    <w:next w:val="afe"/>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7">
    <w:name w:val="Гипертекстовая ссылка"/>
    <w:uiPriority w:val="99"/>
    <w:rsid w:val="001A5DDE"/>
    <w:rPr>
      <w:color w:val="008000"/>
    </w:rPr>
  </w:style>
  <w:style w:type="paragraph" w:customStyle="1" w:styleId="36">
    <w:name w:val="Обычный3"/>
    <w:uiPriority w:val="99"/>
    <w:rsid w:val="001A5DDE"/>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uiPriority w:val="99"/>
    <w:rsid w:val="001A5DDE"/>
    <w:pPr>
      <w:spacing w:after="0" w:line="240" w:lineRule="auto"/>
    </w:pPr>
    <w:rPr>
      <w:rFonts w:ascii="Times New Roman" w:eastAsia="Times New Roman" w:hAnsi="Times New Roman" w:cs="Times New Roman"/>
      <w:sz w:val="20"/>
      <w:szCs w:val="20"/>
      <w:lang w:eastAsia="ru-RU"/>
    </w:rPr>
  </w:style>
  <w:style w:type="paragraph" w:customStyle="1" w:styleId="51">
    <w:name w:val="Обычный5"/>
    <w:uiPriority w:val="99"/>
    <w:rsid w:val="001A5DDE"/>
    <w:pPr>
      <w:spacing w:after="0" w:line="240" w:lineRule="auto"/>
    </w:pPr>
    <w:rPr>
      <w:rFonts w:ascii="Times New Roman" w:eastAsia="Times New Roman" w:hAnsi="Times New Roman" w:cs="Times New Roman"/>
      <w:sz w:val="20"/>
      <w:szCs w:val="20"/>
      <w:lang w:eastAsia="ru-RU"/>
    </w:rPr>
  </w:style>
  <w:style w:type="paragraph" w:customStyle="1" w:styleId="1a">
    <w:name w:val="Знак1 Знак Знак Знак"/>
    <w:basedOn w:val="a0"/>
    <w:uiPriority w:val="99"/>
    <w:rsid w:val="001A5DDE"/>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aff8">
    <w:name w:val="Прижатый влево"/>
    <w:basedOn w:val="a0"/>
    <w:next w:val="a0"/>
    <w:uiPriority w:val="99"/>
    <w:rsid w:val="001A5DD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b">
    <w:name w:val="Текст1"/>
    <w:basedOn w:val="a0"/>
    <w:rsid w:val="001A5DDE"/>
    <w:pPr>
      <w:overflowPunct w:val="0"/>
      <w:autoSpaceDE w:val="0"/>
      <w:autoSpaceDN w:val="0"/>
      <w:adjustRightInd w:val="0"/>
      <w:spacing w:after="0" w:line="240" w:lineRule="auto"/>
      <w:textAlignment w:val="baseline"/>
    </w:pPr>
    <w:rPr>
      <w:rFonts w:ascii="Courier New" w:eastAsia="Times New Roman" w:hAnsi="Courier New" w:cs="Times New Roman"/>
      <w:b/>
      <w:sz w:val="20"/>
      <w:szCs w:val="20"/>
      <w:lang w:eastAsia="ru-RU"/>
    </w:rPr>
  </w:style>
  <w:style w:type="paragraph" w:customStyle="1" w:styleId="61">
    <w:name w:val="Обычный6"/>
    <w:uiPriority w:val="99"/>
    <w:rsid w:val="001A5DDE"/>
    <w:pPr>
      <w:spacing w:after="0" w:line="240" w:lineRule="auto"/>
    </w:pPr>
    <w:rPr>
      <w:rFonts w:ascii="Times New Roman" w:eastAsia="Times New Roman" w:hAnsi="Times New Roman" w:cs="Times New Roman"/>
      <w:sz w:val="20"/>
      <w:szCs w:val="20"/>
      <w:lang w:eastAsia="ru-RU"/>
    </w:rPr>
  </w:style>
  <w:style w:type="character" w:customStyle="1" w:styleId="37">
    <w:name w:val="Знак Знак3"/>
    <w:rsid w:val="001A5DDE"/>
    <w:rPr>
      <w:sz w:val="24"/>
      <w:szCs w:val="24"/>
    </w:rPr>
  </w:style>
  <w:style w:type="numbering" w:customStyle="1" w:styleId="213">
    <w:name w:val="Нет списка21"/>
    <w:next w:val="a3"/>
    <w:uiPriority w:val="99"/>
    <w:semiHidden/>
    <w:unhideWhenUsed/>
    <w:rsid w:val="001A5DDE"/>
  </w:style>
  <w:style w:type="numbering" w:customStyle="1" w:styleId="1111">
    <w:name w:val="Нет списка111"/>
    <w:next w:val="a3"/>
    <w:uiPriority w:val="99"/>
    <w:semiHidden/>
    <w:unhideWhenUsed/>
    <w:rsid w:val="001A5DDE"/>
  </w:style>
  <w:style w:type="table" w:customStyle="1" w:styleId="11110">
    <w:name w:val="Сетка таблицы1111"/>
    <w:basedOn w:val="a2"/>
    <w:next w:val="afe"/>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annotation text"/>
    <w:basedOn w:val="a0"/>
    <w:link w:val="affa"/>
    <w:uiPriority w:val="99"/>
    <w:unhideWhenUsed/>
    <w:rsid w:val="001A5DDE"/>
    <w:pPr>
      <w:spacing w:after="0" w:line="240" w:lineRule="auto"/>
    </w:pPr>
    <w:rPr>
      <w:rFonts w:ascii="Times New Roman" w:eastAsia="Times New Roman" w:hAnsi="Times New Roman" w:cs="Times New Roman"/>
      <w:sz w:val="20"/>
      <w:szCs w:val="20"/>
      <w:lang w:eastAsia="ru-RU"/>
    </w:rPr>
  </w:style>
  <w:style w:type="character" w:customStyle="1" w:styleId="affa">
    <w:name w:val="Текст примечания Знак"/>
    <w:basedOn w:val="a1"/>
    <w:link w:val="aff9"/>
    <w:uiPriority w:val="99"/>
    <w:rsid w:val="001A5DDE"/>
    <w:rPr>
      <w:rFonts w:ascii="Times New Roman" w:eastAsia="Times New Roman" w:hAnsi="Times New Roman" w:cs="Times New Roman"/>
      <w:sz w:val="20"/>
      <w:szCs w:val="20"/>
      <w:lang w:eastAsia="ru-RU"/>
    </w:rPr>
  </w:style>
  <w:style w:type="paragraph" w:styleId="affb">
    <w:name w:val="annotation subject"/>
    <w:basedOn w:val="aff9"/>
    <w:next w:val="aff9"/>
    <w:link w:val="affc"/>
    <w:uiPriority w:val="99"/>
    <w:unhideWhenUsed/>
    <w:rsid w:val="001A5DDE"/>
    <w:rPr>
      <w:b/>
      <w:bCs/>
    </w:rPr>
  </w:style>
  <w:style w:type="character" w:customStyle="1" w:styleId="affc">
    <w:name w:val="Тема примечания Знак"/>
    <w:basedOn w:val="affa"/>
    <w:link w:val="affb"/>
    <w:uiPriority w:val="99"/>
    <w:rsid w:val="001A5DDE"/>
    <w:rPr>
      <w:rFonts w:ascii="Times New Roman" w:eastAsia="Times New Roman" w:hAnsi="Times New Roman" w:cs="Times New Roman"/>
      <w:b/>
      <w:bCs/>
      <w:sz w:val="20"/>
      <w:szCs w:val="20"/>
      <w:lang w:eastAsia="ru-RU"/>
    </w:rPr>
  </w:style>
  <w:style w:type="paragraph" w:customStyle="1" w:styleId="1c">
    <w:name w:val="Знак Знак1 Знак Знак Знак"/>
    <w:basedOn w:val="a0"/>
    <w:uiPriority w:val="99"/>
    <w:rsid w:val="001A5DDE"/>
    <w:pPr>
      <w:spacing w:after="160" w:line="240" w:lineRule="exact"/>
    </w:pPr>
    <w:rPr>
      <w:rFonts w:ascii="Verdana" w:eastAsia="Times New Roman" w:hAnsi="Verdana" w:cs="Times New Roman"/>
      <w:sz w:val="20"/>
      <w:szCs w:val="20"/>
      <w:lang w:val="en-US"/>
    </w:rPr>
  </w:style>
  <w:style w:type="paragraph" w:customStyle="1" w:styleId="2CharCharCharCharCharCharCharCharCharCharCharCharCharCharCharChar4">
    <w:name w:val="Знак Знак2 Char Char Знак Знак Char Char Знак Знак Char Char Знак Знак Char Char Знак Знак Char Char Знак Знак Char Char Знак Знак Char Char Знак Знак Char Char4"/>
    <w:basedOn w:val="a0"/>
    <w:uiPriority w:val="99"/>
    <w:rsid w:val="001A5DD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111">
    <w:name w:val="Основной текст 211"/>
    <w:basedOn w:val="a0"/>
    <w:uiPriority w:val="99"/>
    <w:rsid w:val="001A5DDE"/>
    <w:pPr>
      <w:suppressAutoHyphens/>
      <w:spacing w:after="0" w:line="240" w:lineRule="atLeast"/>
      <w:jc w:val="center"/>
    </w:pPr>
    <w:rPr>
      <w:rFonts w:ascii="Arial" w:eastAsia="Times New Roman" w:hAnsi="Arial" w:cs="Times New Roman"/>
      <w:sz w:val="16"/>
      <w:szCs w:val="20"/>
      <w:lang w:eastAsia="ar-SA"/>
    </w:rPr>
  </w:style>
  <w:style w:type="paragraph" w:customStyle="1" w:styleId="2CharCharCharCharCharCharCharCharCharCharCharCharCharCharCharChar3">
    <w:name w:val="Знак Знак2 Char Char Знак Знак Char Char Знак Знак Char Char Знак Знак Char Char Знак Знак Char Char Знак Знак Char Char Знак Знак Char Char Знак Знак Char Char3"/>
    <w:basedOn w:val="a0"/>
    <w:uiPriority w:val="99"/>
    <w:rsid w:val="001A5DD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2"/>
    <w:basedOn w:val="a0"/>
    <w:uiPriority w:val="99"/>
    <w:rsid w:val="001A5DD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0"/>
    <w:uiPriority w:val="99"/>
    <w:rsid w:val="001A5DD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908B561879E4FA493D43F06B79E341D">
    <w:name w:val="1908B561879E4FA493D43F06B79E341D"/>
    <w:uiPriority w:val="99"/>
    <w:rsid w:val="001A5DDE"/>
    <w:rPr>
      <w:rFonts w:ascii="Calibri" w:eastAsia="Times New Roman" w:hAnsi="Calibri" w:cs="Times New Roman"/>
      <w:lang w:eastAsia="ru-RU"/>
    </w:rPr>
  </w:style>
  <w:style w:type="paragraph" w:customStyle="1" w:styleId="address-section">
    <w:name w:val="address-section"/>
    <w:basedOn w:val="a0"/>
    <w:uiPriority w:val="99"/>
    <w:rsid w:val="001A5D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d">
    <w:name w:val="annotation reference"/>
    <w:unhideWhenUsed/>
    <w:rsid w:val="001A5DDE"/>
    <w:rPr>
      <w:sz w:val="16"/>
      <w:szCs w:val="16"/>
    </w:rPr>
  </w:style>
  <w:style w:type="table" w:customStyle="1" w:styleId="121">
    <w:name w:val="Сетка таблицы12"/>
    <w:basedOn w:val="a2"/>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2"/>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
    <w:basedOn w:val="a2"/>
    <w:uiPriority w:val="59"/>
    <w:rsid w:val="001A5D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uiPriority w:val="59"/>
    <w:rsid w:val="001A5DD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uiPriority w:val="59"/>
    <w:rsid w:val="001A5DD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2"/>
    <w:uiPriority w:val="59"/>
    <w:rsid w:val="001A5DD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basedOn w:val="a2"/>
    <w:uiPriority w:val="59"/>
    <w:rsid w:val="001A5DDE"/>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stan">
    <w:name w:val="Postan"/>
    <w:basedOn w:val="a0"/>
    <w:rsid w:val="00922616"/>
    <w:pPr>
      <w:spacing w:after="0" w:line="240" w:lineRule="auto"/>
      <w:jc w:val="center"/>
    </w:pPr>
    <w:rPr>
      <w:rFonts w:ascii="Times New Roman" w:eastAsia="Times New Roman" w:hAnsi="Times New Roman" w:cs="Times New Roman"/>
      <w:sz w:val="28"/>
      <w:szCs w:val="20"/>
      <w:lang w:eastAsia="ru-RU"/>
    </w:rPr>
  </w:style>
  <w:style w:type="character" w:customStyle="1" w:styleId="70">
    <w:name w:val="Заголовок 7 Знак"/>
    <w:basedOn w:val="a1"/>
    <w:link w:val="7"/>
    <w:rsid w:val="00DC507E"/>
    <w:rPr>
      <w:rFonts w:ascii="Times New Roman" w:eastAsia="Times New Roman" w:hAnsi="Times New Roman" w:cs="Times New Roman"/>
      <w:sz w:val="24"/>
      <w:szCs w:val="20"/>
      <w:lang w:eastAsia="ru-RU"/>
    </w:rPr>
  </w:style>
  <w:style w:type="character" w:customStyle="1" w:styleId="80">
    <w:name w:val="Заголовок 8 Знак"/>
    <w:basedOn w:val="a1"/>
    <w:link w:val="8"/>
    <w:rsid w:val="00DC507E"/>
    <w:rPr>
      <w:rFonts w:ascii="Times New Roman" w:eastAsia="Times New Roman" w:hAnsi="Times New Roman" w:cs="Times New Roman"/>
      <w:sz w:val="24"/>
      <w:szCs w:val="20"/>
      <w:lang w:eastAsia="ru-RU"/>
    </w:rPr>
  </w:style>
  <w:style w:type="character" w:customStyle="1" w:styleId="90">
    <w:name w:val="Заголовок 9 Знак"/>
    <w:basedOn w:val="a1"/>
    <w:link w:val="9"/>
    <w:rsid w:val="00DC507E"/>
    <w:rPr>
      <w:rFonts w:ascii="Times New Roman" w:eastAsia="Times New Roman" w:hAnsi="Times New Roman" w:cs="Times New Roman"/>
      <w:sz w:val="24"/>
      <w:szCs w:val="20"/>
      <w:lang w:eastAsia="ru-RU"/>
    </w:rPr>
  </w:style>
  <w:style w:type="paragraph" w:customStyle="1" w:styleId="contentheader2cols">
    <w:name w:val="contentheader2cols"/>
    <w:basedOn w:val="a0"/>
    <w:rsid w:val="00DC507E"/>
    <w:pPr>
      <w:spacing w:before="75" w:after="0" w:line="240" w:lineRule="auto"/>
      <w:ind w:left="374"/>
    </w:pPr>
    <w:rPr>
      <w:rFonts w:ascii="Times New Roman" w:eastAsia="Times New Roman" w:hAnsi="Times New Roman" w:cs="Times New Roman"/>
      <w:b/>
      <w:bCs/>
      <w:color w:val="3560A7"/>
      <w:sz w:val="32"/>
      <w:szCs w:val="32"/>
      <w:lang w:eastAsia="ru-RU"/>
    </w:rPr>
  </w:style>
  <w:style w:type="paragraph" w:styleId="affe">
    <w:name w:val="caption"/>
    <w:basedOn w:val="a0"/>
    <w:next w:val="a0"/>
    <w:qFormat/>
    <w:rsid w:val="00DC507E"/>
    <w:pPr>
      <w:widowControl w:val="0"/>
      <w:shd w:val="clear" w:color="auto" w:fill="FFFFFF"/>
      <w:autoSpaceDE w:val="0"/>
      <w:autoSpaceDN w:val="0"/>
      <w:adjustRightInd w:val="0"/>
      <w:spacing w:before="106" w:after="0" w:line="240" w:lineRule="auto"/>
    </w:pPr>
    <w:rPr>
      <w:rFonts w:ascii="Times New Roman" w:eastAsia="Times New Roman" w:hAnsi="Times New Roman" w:cs="Times New Roman"/>
      <w:color w:val="000000"/>
      <w:spacing w:val="-2"/>
      <w:sz w:val="24"/>
      <w:szCs w:val="20"/>
      <w:lang w:eastAsia="ru-RU"/>
    </w:rPr>
  </w:style>
  <w:style w:type="paragraph" w:customStyle="1" w:styleId="afff">
    <w:name w:val="Знак"/>
    <w:basedOn w:val="a0"/>
    <w:rsid w:val="00DC507E"/>
    <w:pPr>
      <w:spacing w:after="160" w:line="240" w:lineRule="exact"/>
    </w:pPr>
    <w:rPr>
      <w:rFonts w:ascii="Verdana" w:eastAsia="Times New Roman" w:hAnsi="Verdana" w:cs="Times New Roman"/>
      <w:sz w:val="20"/>
      <w:szCs w:val="20"/>
      <w:lang w:val="en-US"/>
    </w:rPr>
  </w:style>
  <w:style w:type="paragraph" w:customStyle="1" w:styleId="28">
    <w:name w:val="Без интервала2"/>
    <w:rsid w:val="00DC507E"/>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paragraph" w:customStyle="1" w:styleId="Heading">
    <w:name w:val="Heading"/>
    <w:rsid w:val="00DC507E"/>
    <w:pPr>
      <w:widowControl w:val="0"/>
      <w:overflowPunct w:val="0"/>
      <w:autoSpaceDE w:val="0"/>
      <w:autoSpaceDN w:val="0"/>
      <w:adjustRightInd w:val="0"/>
      <w:spacing w:after="0" w:line="240" w:lineRule="auto"/>
      <w:textAlignment w:val="baseline"/>
    </w:pPr>
    <w:rPr>
      <w:rFonts w:ascii="Arial" w:eastAsia="Times New Roman" w:hAnsi="Arial" w:cs="Times New Roman"/>
      <w:b/>
      <w:sz w:val="30"/>
      <w:szCs w:val="20"/>
      <w:lang w:eastAsia="ru-RU"/>
    </w:rPr>
  </w:style>
  <w:style w:type="character" w:customStyle="1" w:styleId="FontStyle17">
    <w:name w:val="Font Style17"/>
    <w:uiPriority w:val="99"/>
    <w:rsid w:val="00DC507E"/>
    <w:rPr>
      <w:rFonts w:ascii="Times New Roman" w:hAnsi="Times New Roman" w:cs="Times New Roman"/>
      <w:sz w:val="26"/>
      <w:szCs w:val="26"/>
    </w:rPr>
  </w:style>
  <w:style w:type="numbering" w:customStyle="1" w:styleId="38">
    <w:name w:val="Нет списка3"/>
    <w:next w:val="a3"/>
    <w:uiPriority w:val="99"/>
    <w:semiHidden/>
    <w:unhideWhenUsed/>
    <w:rsid w:val="00DC507E"/>
  </w:style>
  <w:style w:type="character" w:styleId="afff0">
    <w:name w:val="line number"/>
    <w:basedOn w:val="a1"/>
    <w:uiPriority w:val="99"/>
    <w:rsid w:val="00DC507E"/>
  </w:style>
  <w:style w:type="paragraph" w:customStyle="1" w:styleId="AB630D60F59F403CB531B268FE76FA17">
    <w:name w:val="AB630D60F59F403CB531B268FE76FA17"/>
    <w:rsid w:val="00DC507E"/>
    <w:rPr>
      <w:rFonts w:eastAsia="Times New Roman"/>
      <w:lang w:eastAsia="ru-RU"/>
    </w:rPr>
  </w:style>
  <w:style w:type="paragraph" w:customStyle="1" w:styleId="xl66">
    <w:name w:val="xl66"/>
    <w:basedOn w:val="a0"/>
    <w:rsid w:val="00DC507E"/>
    <w:pPr>
      <w:shd w:val="clear" w:color="000000"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67">
    <w:name w:val="xl67"/>
    <w:basedOn w:val="a0"/>
    <w:rsid w:val="00DC507E"/>
    <w:pP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68">
    <w:name w:val="xl68"/>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69">
    <w:name w:val="xl69"/>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70">
    <w:name w:val="xl70"/>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lang w:eastAsia="ru-RU"/>
    </w:rPr>
  </w:style>
  <w:style w:type="paragraph" w:customStyle="1" w:styleId="xl71">
    <w:name w:val="xl71"/>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72">
    <w:name w:val="xl72"/>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lang w:eastAsia="ru-RU"/>
    </w:rPr>
  </w:style>
  <w:style w:type="paragraph" w:customStyle="1" w:styleId="xl73">
    <w:name w:val="xl73"/>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74">
    <w:name w:val="xl74"/>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lang w:eastAsia="ru-RU"/>
    </w:rPr>
  </w:style>
  <w:style w:type="paragraph" w:customStyle="1" w:styleId="xl75">
    <w:name w:val="xl75"/>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lang w:eastAsia="ru-RU"/>
    </w:rPr>
  </w:style>
  <w:style w:type="paragraph" w:customStyle="1" w:styleId="xl76">
    <w:name w:val="xl76"/>
    <w:basedOn w:val="a0"/>
    <w:rsid w:val="00DC507E"/>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7">
    <w:name w:val="xl77"/>
    <w:basedOn w:val="a0"/>
    <w:rsid w:val="00DC507E"/>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8">
    <w:name w:val="xl78"/>
    <w:basedOn w:val="a0"/>
    <w:rsid w:val="00DC507E"/>
    <w:pPr>
      <w:shd w:val="clear" w:color="000000" w:fill="FFFFFF"/>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79">
    <w:name w:val="xl79"/>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0"/>
    <w:rsid w:val="00DC507E"/>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lang w:eastAsia="ru-RU"/>
    </w:rPr>
  </w:style>
  <w:style w:type="paragraph" w:customStyle="1" w:styleId="xl82">
    <w:name w:val="xl82"/>
    <w:basedOn w:val="a0"/>
    <w:rsid w:val="00DC507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84">
    <w:name w:val="xl84"/>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85">
    <w:name w:val="xl85"/>
    <w:basedOn w:val="a0"/>
    <w:rsid w:val="00DC507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0"/>
    <w:rsid w:val="00DC507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0"/>
    <w:rsid w:val="00DC507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0"/>
    <w:rsid w:val="00DC507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9">
    <w:name w:val="xl89"/>
    <w:basedOn w:val="a0"/>
    <w:rsid w:val="00DC507E"/>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sz w:val="28"/>
      <w:szCs w:val="28"/>
      <w:lang w:eastAsia="ru-RU"/>
    </w:rPr>
  </w:style>
  <w:style w:type="paragraph" w:customStyle="1" w:styleId="xl90">
    <w:name w:val="xl90"/>
    <w:basedOn w:val="a0"/>
    <w:rsid w:val="00DC507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1">
    <w:name w:val="xl91"/>
    <w:basedOn w:val="a0"/>
    <w:rsid w:val="00DC507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2">
    <w:name w:val="xl92"/>
    <w:basedOn w:val="a0"/>
    <w:rsid w:val="00DC507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lang w:eastAsia="ru-RU"/>
    </w:rPr>
  </w:style>
  <w:style w:type="paragraph" w:customStyle="1" w:styleId="xl93">
    <w:name w:val="xl93"/>
    <w:basedOn w:val="a0"/>
    <w:rsid w:val="00DC507E"/>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4">
    <w:name w:val="xl94"/>
    <w:basedOn w:val="a0"/>
    <w:rsid w:val="00DC507E"/>
    <w:pPr>
      <w:pBdr>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95">
    <w:name w:val="xl95"/>
    <w:basedOn w:val="a0"/>
    <w:rsid w:val="00DC507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96">
    <w:name w:val="xl96"/>
    <w:basedOn w:val="a0"/>
    <w:rsid w:val="00DC507E"/>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0"/>
    <w:rsid w:val="00DC507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98">
    <w:name w:val="xl98"/>
    <w:basedOn w:val="a0"/>
    <w:rsid w:val="00DC507E"/>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DC507E"/>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0">
    <w:name w:val="xl100"/>
    <w:basedOn w:val="a0"/>
    <w:rsid w:val="00DC507E"/>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0"/>
    <w:rsid w:val="00DC507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02">
    <w:name w:val="xl102"/>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03">
    <w:name w:val="xl103"/>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lang w:eastAsia="ru-RU"/>
    </w:rPr>
  </w:style>
  <w:style w:type="paragraph" w:customStyle="1" w:styleId="xl104">
    <w:name w:val="xl104"/>
    <w:basedOn w:val="a0"/>
    <w:rsid w:val="00DC507E"/>
    <w:pPr>
      <w:shd w:val="clear" w:color="000000" w:fill="FFFFFF"/>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05">
    <w:name w:val="xl105"/>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6">
    <w:name w:val="xl106"/>
    <w:basedOn w:val="a0"/>
    <w:rsid w:val="00DC507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7">
    <w:name w:val="xl107"/>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08">
    <w:name w:val="xl108"/>
    <w:basedOn w:val="a0"/>
    <w:rsid w:val="00DC507E"/>
    <w:pP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09">
    <w:name w:val="xl109"/>
    <w:basedOn w:val="a0"/>
    <w:rsid w:val="00DC507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10">
    <w:name w:val="xl110"/>
    <w:basedOn w:val="a0"/>
    <w:rsid w:val="00DC507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lang w:eastAsia="ru-RU"/>
    </w:rPr>
  </w:style>
  <w:style w:type="paragraph" w:customStyle="1" w:styleId="xl111">
    <w:name w:val="xl111"/>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lang w:eastAsia="ru-RU"/>
    </w:rPr>
  </w:style>
  <w:style w:type="paragraph" w:customStyle="1" w:styleId="xl112">
    <w:name w:val="xl112"/>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lang w:eastAsia="ru-RU"/>
    </w:rPr>
  </w:style>
  <w:style w:type="paragraph" w:customStyle="1" w:styleId="xl113">
    <w:name w:val="xl113"/>
    <w:basedOn w:val="a0"/>
    <w:rsid w:val="00DC507E"/>
    <w:pPr>
      <w:shd w:val="clear" w:color="000000" w:fill="FFFFFF"/>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14">
    <w:name w:val="xl114"/>
    <w:basedOn w:val="a0"/>
    <w:rsid w:val="00DC507E"/>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115">
    <w:name w:val="xl115"/>
    <w:basedOn w:val="a0"/>
    <w:rsid w:val="00DC507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i/>
      <w:iCs/>
      <w:lang w:eastAsia="ru-RU"/>
    </w:rPr>
  </w:style>
  <w:style w:type="paragraph" w:customStyle="1" w:styleId="xl116">
    <w:name w:val="xl116"/>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117">
    <w:name w:val="xl117"/>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18">
    <w:name w:val="xl118"/>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lang w:eastAsia="ru-RU"/>
    </w:rPr>
  </w:style>
  <w:style w:type="paragraph" w:customStyle="1" w:styleId="xl119">
    <w:name w:val="xl119"/>
    <w:basedOn w:val="a0"/>
    <w:rsid w:val="00DC507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120">
    <w:name w:val="xl120"/>
    <w:basedOn w:val="a0"/>
    <w:rsid w:val="00DC507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lang w:eastAsia="ru-RU"/>
    </w:rPr>
  </w:style>
  <w:style w:type="paragraph" w:customStyle="1" w:styleId="xl121">
    <w:name w:val="xl121"/>
    <w:basedOn w:val="a0"/>
    <w:rsid w:val="00DC507E"/>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lang w:eastAsia="ru-RU"/>
    </w:rPr>
  </w:style>
  <w:style w:type="paragraph" w:customStyle="1" w:styleId="xl122">
    <w:name w:val="xl122"/>
    <w:basedOn w:val="a0"/>
    <w:rsid w:val="00DC507E"/>
    <w:pPr>
      <w:shd w:val="clear" w:color="000000" w:fill="FFFFFF"/>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123">
    <w:name w:val="xl123"/>
    <w:basedOn w:val="a0"/>
    <w:rsid w:val="00DC507E"/>
    <w:pPr>
      <w:shd w:val="clear" w:color="000000" w:fill="FFFFFF"/>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24">
    <w:name w:val="xl124"/>
    <w:basedOn w:val="a0"/>
    <w:rsid w:val="00DC507E"/>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lang w:eastAsia="ru-RU"/>
    </w:rPr>
  </w:style>
  <w:style w:type="paragraph" w:customStyle="1" w:styleId="xl125">
    <w:name w:val="xl125"/>
    <w:basedOn w:val="a0"/>
    <w:rsid w:val="00DC507E"/>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lang w:eastAsia="ru-RU"/>
    </w:rPr>
  </w:style>
  <w:style w:type="paragraph" w:customStyle="1" w:styleId="xl126">
    <w:name w:val="xl126"/>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7">
    <w:name w:val="xl127"/>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DC507E"/>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9">
    <w:name w:val="xl129"/>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30">
    <w:name w:val="xl130"/>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1">
    <w:name w:val="xl131"/>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32">
    <w:name w:val="xl132"/>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3">
    <w:name w:val="xl133"/>
    <w:basedOn w:val="a0"/>
    <w:rsid w:val="00DC507E"/>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34">
    <w:name w:val="xl134"/>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35">
    <w:name w:val="xl135"/>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36">
    <w:name w:val="xl136"/>
    <w:basedOn w:val="a0"/>
    <w:rsid w:val="00DC50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37">
    <w:name w:val="xl137"/>
    <w:basedOn w:val="a0"/>
    <w:rsid w:val="00DC507E"/>
    <w:pP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8">
    <w:name w:val="xl138"/>
    <w:basedOn w:val="a0"/>
    <w:rsid w:val="00DC507E"/>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311">
    <w:name w:val="Заголовок 31"/>
    <w:basedOn w:val="a0"/>
    <w:next w:val="a0"/>
    <w:uiPriority w:val="9"/>
    <w:semiHidden/>
    <w:unhideWhenUsed/>
    <w:qFormat/>
    <w:rsid w:val="00DC507E"/>
    <w:pPr>
      <w:keepNext/>
      <w:keepLines/>
      <w:spacing w:before="200" w:after="0" w:line="240" w:lineRule="auto"/>
      <w:outlineLvl w:val="2"/>
    </w:pPr>
    <w:rPr>
      <w:rFonts w:ascii="Cambria" w:eastAsia="Times New Roman" w:hAnsi="Cambria" w:cs="Times New Roman"/>
      <w:b/>
      <w:bCs/>
      <w:color w:val="4F81BD"/>
      <w:sz w:val="20"/>
      <w:szCs w:val="20"/>
      <w:lang w:eastAsia="ru-RU"/>
    </w:rPr>
  </w:style>
  <w:style w:type="paragraph" w:customStyle="1" w:styleId="410">
    <w:name w:val="Заголовок 41"/>
    <w:basedOn w:val="a0"/>
    <w:next w:val="a0"/>
    <w:uiPriority w:val="9"/>
    <w:unhideWhenUsed/>
    <w:qFormat/>
    <w:rsid w:val="00DC507E"/>
    <w:pPr>
      <w:keepNext/>
      <w:keepLines/>
      <w:spacing w:before="200" w:after="0" w:line="240" w:lineRule="auto"/>
      <w:outlineLvl w:val="3"/>
    </w:pPr>
    <w:rPr>
      <w:rFonts w:ascii="Cambria" w:eastAsia="Times New Roman" w:hAnsi="Cambria" w:cs="Times New Roman"/>
      <w:b/>
      <w:bCs/>
      <w:i/>
      <w:iCs/>
      <w:color w:val="4F81BD"/>
      <w:sz w:val="20"/>
      <w:szCs w:val="20"/>
      <w:lang w:eastAsia="ru-RU"/>
    </w:rPr>
  </w:style>
  <w:style w:type="paragraph" w:customStyle="1" w:styleId="510">
    <w:name w:val="Заголовок 51"/>
    <w:basedOn w:val="a0"/>
    <w:next w:val="a0"/>
    <w:unhideWhenUsed/>
    <w:qFormat/>
    <w:rsid w:val="00DC507E"/>
    <w:pPr>
      <w:keepNext/>
      <w:keepLines/>
      <w:spacing w:before="200" w:after="0" w:line="240" w:lineRule="auto"/>
      <w:outlineLvl w:val="4"/>
    </w:pPr>
    <w:rPr>
      <w:rFonts w:ascii="Cambria" w:eastAsia="Times New Roman" w:hAnsi="Cambria" w:cs="Times New Roman"/>
      <w:color w:val="243F60"/>
      <w:sz w:val="20"/>
      <w:szCs w:val="20"/>
      <w:lang w:eastAsia="ru-RU"/>
    </w:rPr>
  </w:style>
  <w:style w:type="paragraph" w:customStyle="1" w:styleId="1d">
    <w:name w:val="Абзац списка1"/>
    <w:basedOn w:val="a0"/>
    <w:next w:val="afb"/>
    <w:qFormat/>
    <w:rsid w:val="00DC507E"/>
    <w:pPr>
      <w:ind w:left="720"/>
      <w:contextualSpacing/>
    </w:pPr>
    <w:rPr>
      <w:rFonts w:ascii="Calibri" w:eastAsia="Calibri" w:hAnsi="Calibri" w:cs="Times New Roman"/>
    </w:rPr>
  </w:style>
  <w:style w:type="paragraph" w:customStyle="1" w:styleId="Style2">
    <w:name w:val="Style2"/>
    <w:basedOn w:val="a0"/>
    <w:uiPriority w:val="99"/>
    <w:rsid w:val="00DC507E"/>
    <w:pPr>
      <w:widowControl w:val="0"/>
      <w:autoSpaceDE w:val="0"/>
      <w:autoSpaceDN w:val="0"/>
      <w:adjustRightInd w:val="0"/>
      <w:spacing w:after="0" w:line="487" w:lineRule="exact"/>
      <w:ind w:firstLine="744"/>
      <w:jc w:val="both"/>
    </w:pPr>
    <w:rPr>
      <w:rFonts w:ascii="Times New Roman" w:eastAsia="Times New Roman" w:hAnsi="Times New Roman" w:cs="Times New Roman"/>
      <w:sz w:val="24"/>
      <w:szCs w:val="24"/>
      <w:lang w:eastAsia="ru-RU"/>
    </w:rPr>
  </w:style>
  <w:style w:type="paragraph" w:customStyle="1" w:styleId="Style3">
    <w:name w:val="Style3"/>
    <w:basedOn w:val="a0"/>
    <w:uiPriority w:val="99"/>
    <w:rsid w:val="00DC507E"/>
    <w:pPr>
      <w:widowControl w:val="0"/>
      <w:autoSpaceDE w:val="0"/>
      <w:autoSpaceDN w:val="0"/>
      <w:adjustRightInd w:val="0"/>
      <w:spacing w:after="0" w:line="317" w:lineRule="exact"/>
      <w:ind w:firstLine="888"/>
    </w:pPr>
    <w:rPr>
      <w:rFonts w:ascii="Times New Roman" w:eastAsia="Times New Roman" w:hAnsi="Times New Roman" w:cs="Times New Roman"/>
      <w:sz w:val="24"/>
      <w:szCs w:val="24"/>
      <w:lang w:eastAsia="ru-RU"/>
    </w:rPr>
  </w:style>
  <w:style w:type="paragraph" w:customStyle="1" w:styleId="Style4">
    <w:name w:val="Style4"/>
    <w:basedOn w:val="a0"/>
    <w:uiPriority w:val="99"/>
    <w:rsid w:val="00DC50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0"/>
    <w:uiPriority w:val="99"/>
    <w:rsid w:val="00DC50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0"/>
    <w:uiPriority w:val="99"/>
    <w:rsid w:val="00DC507E"/>
    <w:pPr>
      <w:widowControl w:val="0"/>
      <w:autoSpaceDE w:val="0"/>
      <w:autoSpaceDN w:val="0"/>
      <w:adjustRightInd w:val="0"/>
      <w:spacing w:after="0" w:line="326" w:lineRule="exact"/>
      <w:jc w:val="center"/>
    </w:pPr>
    <w:rPr>
      <w:rFonts w:ascii="Times New Roman" w:eastAsia="Times New Roman" w:hAnsi="Times New Roman" w:cs="Times New Roman"/>
      <w:sz w:val="24"/>
      <w:szCs w:val="24"/>
      <w:lang w:eastAsia="ru-RU"/>
    </w:rPr>
  </w:style>
  <w:style w:type="paragraph" w:customStyle="1" w:styleId="Style8">
    <w:name w:val="Style8"/>
    <w:basedOn w:val="a0"/>
    <w:uiPriority w:val="99"/>
    <w:rsid w:val="00DC507E"/>
    <w:pPr>
      <w:widowControl w:val="0"/>
      <w:autoSpaceDE w:val="0"/>
      <w:autoSpaceDN w:val="0"/>
      <w:adjustRightInd w:val="0"/>
      <w:spacing w:after="0" w:line="486" w:lineRule="exact"/>
      <w:ind w:firstLine="715"/>
      <w:jc w:val="both"/>
    </w:pPr>
    <w:rPr>
      <w:rFonts w:ascii="Times New Roman" w:eastAsia="Times New Roman" w:hAnsi="Times New Roman" w:cs="Times New Roman"/>
      <w:sz w:val="24"/>
      <w:szCs w:val="24"/>
      <w:lang w:eastAsia="ru-RU"/>
    </w:rPr>
  </w:style>
  <w:style w:type="character" w:customStyle="1" w:styleId="FontStyle13">
    <w:name w:val="Font Style13"/>
    <w:uiPriority w:val="99"/>
    <w:rsid w:val="00DC507E"/>
    <w:rPr>
      <w:rFonts w:ascii="Times New Roman" w:hAnsi="Times New Roman" w:cs="Times New Roman"/>
      <w:b/>
      <w:bCs/>
      <w:sz w:val="22"/>
      <w:szCs w:val="22"/>
    </w:rPr>
  </w:style>
  <w:style w:type="character" w:customStyle="1" w:styleId="FontStyle14">
    <w:name w:val="Font Style14"/>
    <w:uiPriority w:val="99"/>
    <w:rsid w:val="00DC507E"/>
    <w:rPr>
      <w:rFonts w:ascii="Times New Roman" w:hAnsi="Times New Roman" w:cs="Times New Roman"/>
      <w:b/>
      <w:bCs/>
      <w:sz w:val="22"/>
      <w:szCs w:val="22"/>
    </w:rPr>
  </w:style>
  <w:style w:type="character" w:customStyle="1" w:styleId="FontStyle15">
    <w:name w:val="Font Style15"/>
    <w:uiPriority w:val="99"/>
    <w:rsid w:val="00DC507E"/>
    <w:rPr>
      <w:rFonts w:ascii="Times New Roman" w:hAnsi="Times New Roman" w:cs="Times New Roman"/>
      <w:b/>
      <w:bCs/>
      <w:sz w:val="26"/>
      <w:szCs w:val="26"/>
    </w:rPr>
  </w:style>
  <w:style w:type="character" w:customStyle="1" w:styleId="apple-style-span">
    <w:name w:val="apple-style-span"/>
    <w:rsid w:val="00DC507E"/>
  </w:style>
  <w:style w:type="paragraph" w:customStyle="1" w:styleId="afff1">
    <w:name w:val="Заголовок таблицы"/>
    <w:basedOn w:val="afc"/>
    <w:rsid w:val="00DC507E"/>
    <w:pPr>
      <w:jc w:val="center"/>
    </w:pPr>
    <w:rPr>
      <w:b/>
      <w:bCs/>
      <w:sz w:val="24"/>
      <w:szCs w:val="24"/>
    </w:rPr>
  </w:style>
  <w:style w:type="character" w:customStyle="1" w:styleId="CharStyle8">
    <w:name w:val="Char Style 8"/>
    <w:link w:val="Style70"/>
    <w:uiPriority w:val="99"/>
    <w:locked/>
    <w:rsid w:val="00DC507E"/>
    <w:rPr>
      <w:b/>
      <w:sz w:val="10"/>
      <w:shd w:val="clear" w:color="auto" w:fill="FFFFFF"/>
    </w:rPr>
  </w:style>
  <w:style w:type="character" w:customStyle="1" w:styleId="CharStyle9Exact">
    <w:name w:val="Char Style 9 Exact"/>
    <w:uiPriority w:val="99"/>
    <w:rsid w:val="00DC507E"/>
    <w:rPr>
      <w:b/>
      <w:spacing w:val="-2"/>
      <w:sz w:val="9"/>
      <w:u w:val="none"/>
    </w:rPr>
  </w:style>
  <w:style w:type="paragraph" w:customStyle="1" w:styleId="Style70">
    <w:name w:val="Style 7"/>
    <w:basedOn w:val="a0"/>
    <w:link w:val="CharStyle8"/>
    <w:uiPriority w:val="99"/>
    <w:rsid w:val="00DC507E"/>
    <w:pPr>
      <w:widowControl w:val="0"/>
      <w:shd w:val="clear" w:color="auto" w:fill="FFFFFF"/>
      <w:spacing w:before="60" w:after="60" w:line="149" w:lineRule="exact"/>
    </w:pPr>
    <w:rPr>
      <w:b/>
      <w:sz w:val="10"/>
    </w:rPr>
  </w:style>
  <w:style w:type="character" w:customStyle="1" w:styleId="CharStyle5">
    <w:name w:val="Char Style 5"/>
    <w:link w:val="Style40"/>
    <w:uiPriority w:val="99"/>
    <w:locked/>
    <w:rsid w:val="00DC507E"/>
    <w:rPr>
      <w:sz w:val="10"/>
      <w:shd w:val="clear" w:color="auto" w:fill="FFFFFF"/>
    </w:rPr>
  </w:style>
  <w:style w:type="paragraph" w:customStyle="1" w:styleId="Style40">
    <w:name w:val="Style 4"/>
    <w:basedOn w:val="a0"/>
    <w:link w:val="CharStyle5"/>
    <w:uiPriority w:val="99"/>
    <w:rsid w:val="00DC507E"/>
    <w:pPr>
      <w:widowControl w:val="0"/>
      <w:shd w:val="clear" w:color="auto" w:fill="FFFFFF"/>
      <w:spacing w:after="0" w:line="240" w:lineRule="atLeast"/>
    </w:pPr>
    <w:rPr>
      <w:sz w:val="10"/>
    </w:rPr>
  </w:style>
  <w:style w:type="character" w:customStyle="1" w:styleId="411">
    <w:name w:val="Заголовок 4 Знак1"/>
    <w:basedOn w:val="a1"/>
    <w:semiHidden/>
    <w:rsid w:val="00DC507E"/>
    <w:rPr>
      <w:rFonts w:ascii="Cambria" w:eastAsia="Times New Roman" w:hAnsi="Cambria" w:cs="Times New Roman"/>
      <w:b/>
      <w:bCs/>
      <w:i/>
      <w:iCs/>
      <w:color w:val="4F81BD"/>
      <w:sz w:val="24"/>
      <w:szCs w:val="24"/>
    </w:rPr>
  </w:style>
  <w:style w:type="character" w:customStyle="1" w:styleId="511">
    <w:name w:val="Заголовок 5 Знак1"/>
    <w:basedOn w:val="a1"/>
    <w:semiHidden/>
    <w:rsid w:val="00DC507E"/>
    <w:rPr>
      <w:rFonts w:ascii="Cambria" w:eastAsia="Times New Roman" w:hAnsi="Cambria" w:cs="Times New Roman"/>
      <w:color w:val="243F60"/>
      <w:sz w:val="24"/>
      <w:szCs w:val="24"/>
    </w:rPr>
  </w:style>
  <w:style w:type="character" w:customStyle="1" w:styleId="312">
    <w:name w:val="Заголовок 3 Знак1"/>
    <w:basedOn w:val="a1"/>
    <w:semiHidden/>
    <w:rsid w:val="00DC507E"/>
    <w:rPr>
      <w:rFonts w:ascii="Cambria" w:eastAsia="Times New Roman" w:hAnsi="Cambria" w:cs="Times New Roman"/>
      <w:b/>
      <w:bCs/>
      <w:color w:val="4F81BD"/>
      <w:sz w:val="24"/>
      <w:szCs w:val="24"/>
    </w:rPr>
  </w:style>
  <w:style w:type="table" w:customStyle="1" w:styleId="52">
    <w:name w:val="Сетка таблицы5"/>
    <w:basedOn w:val="a2"/>
    <w:next w:val="afe"/>
    <w:uiPriority w:val="59"/>
    <w:rsid w:val="00DC50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3"/>
    <w:uiPriority w:val="99"/>
    <w:semiHidden/>
    <w:unhideWhenUsed/>
    <w:rsid w:val="00DC507E"/>
  </w:style>
  <w:style w:type="table" w:customStyle="1" w:styleId="62">
    <w:name w:val="Сетка таблицы6"/>
    <w:basedOn w:val="a2"/>
    <w:next w:val="afe"/>
    <w:rsid w:val="00DC50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2"/>
    <w:next w:val="a3"/>
    <w:uiPriority w:val="99"/>
    <w:semiHidden/>
    <w:unhideWhenUsed/>
    <w:rsid w:val="00DC507E"/>
  </w:style>
  <w:style w:type="table" w:customStyle="1" w:styleId="71">
    <w:name w:val="Сетка таблицы7"/>
    <w:basedOn w:val="a2"/>
    <w:next w:val="afe"/>
    <w:uiPriority w:val="59"/>
    <w:rsid w:val="00DC50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2"/>
    <w:next w:val="afe"/>
    <w:uiPriority w:val="59"/>
    <w:rsid w:val="00DC50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next w:val="afe"/>
    <w:uiPriority w:val="59"/>
    <w:rsid w:val="00DC507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3"/>
    <w:uiPriority w:val="99"/>
    <w:semiHidden/>
    <w:unhideWhenUsed/>
    <w:rsid w:val="00DC507E"/>
  </w:style>
  <w:style w:type="numbering" w:customStyle="1" w:styleId="131">
    <w:name w:val="Нет списка13"/>
    <w:next w:val="a3"/>
    <w:uiPriority w:val="99"/>
    <w:semiHidden/>
    <w:unhideWhenUsed/>
    <w:rsid w:val="00DC507E"/>
  </w:style>
  <w:style w:type="table" w:customStyle="1" w:styleId="93">
    <w:name w:val="Сетка таблицы9"/>
    <w:basedOn w:val="a2"/>
    <w:next w:val="afe"/>
    <w:rsid w:val="00DC50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2"/>
    <w:next w:val="afe"/>
    <w:rsid w:val="00DC507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2">
    <w:name w:val="Îáû÷íûé"/>
    <w:uiPriority w:val="99"/>
    <w:semiHidden/>
    <w:rsid w:val="00DC507E"/>
    <w:pPr>
      <w:spacing w:after="0" w:line="240" w:lineRule="auto"/>
    </w:pPr>
    <w:rPr>
      <w:rFonts w:ascii="Times New Roman" w:eastAsia="Times New Roman" w:hAnsi="Times New Roman" w:cs="Times New Roman"/>
      <w:sz w:val="20"/>
      <w:szCs w:val="20"/>
      <w:lang w:eastAsia="ru-RU"/>
    </w:rPr>
  </w:style>
  <w:style w:type="paragraph" w:customStyle="1" w:styleId="ConsPlusDocList">
    <w:name w:val="ConsPlusDocList"/>
    <w:rsid w:val="00DC507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TableStyle0">
    <w:name w:val="TableStyle0"/>
    <w:rsid w:val="00DC507E"/>
    <w:pPr>
      <w:spacing w:after="0" w:line="240" w:lineRule="auto"/>
    </w:pPr>
    <w:rPr>
      <w:rFonts w:ascii="Arial" w:eastAsia="Times New Roman" w:hAnsi="Arial" w:cs="Times New Roman"/>
      <w:sz w:val="16"/>
      <w:lang w:eastAsia="ru-RU"/>
    </w:rPr>
    <w:tblPr>
      <w:tblCellMar>
        <w:top w:w="0" w:type="dxa"/>
        <w:left w:w="0" w:type="dxa"/>
        <w:bottom w:w="0" w:type="dxa"/>
        <w:right w:w="0" w:type="dxa"/>
      </w:tblCellMar>
    </w:tblPr>
  </w:style>
  <w:style w:type="table" w:customStyle="1" w:styleId="TableStyle01">
    <w:name w:val="TableStyle01"/>
    <w:rsid w:val="00DC507E"/>
    <w:pPr>
      <w:spacing w:after="0" w:line="240" w:lineRule="auto"/>
    </w:pPr>
    <w:rPr>
      <w:rFonts w:ascii="Arial" w:eastAsia="Times New Roman" w:hAnsi="Arial" w:cs="Times New Roman"/>
      <w:sz w:val="16"/>
      <w:lang w:eastAsia="ru-RU"/>
    </w:rPr>
    <w:tblPr>
      <w:tblCellMar>
        <w:top w:w="0" w:type="dxa"/>
        <w:left w:w="0" w:type="dxa"/>
        <w:bottom w:w="0" w:type="dxa"/>
        <w:right w:w="0" w:type="dxa"/>
      </w:tblCellMar>
    </w:tblPr>
  </w:style>
  <w:style w:type="paragraph" w:customStyle="1" w:styleId="Default">
    <w:name w:val="Default"/>
    <w:rsid w:val="00DC507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012675">
      <w:bodyDiv w:val="1"/>
      <w:marLeft w:val="0"/>
      <w:marRight w:val="0"/>
      <w:marTop w:val="0"/>
      <w:marBottom w:val="0"/>
      <w:divBdr>
        <w:top w:val="none" w:sz="0" w:space="0" w:color="auto"/>
        <w:left w:val="none" w:sz="0" w:space="0" w:color="auto"/>
        <w:bottom w:val="none" w:sz="0" w:space="0" w:color="auto"/>
        <w:right w:val="none" w:sz="0" w:space="0" w:color="auto"/>
      </w:divBdr>
    </w:div>
    <w:div w:id="1500343054">
      <w:bodyDiv w:val="1"/>
      <w:marLeft w:val="0"/>
      <w:marRight w:val="0"/>
      <w:marTop w:val="0"/>
      <w:marBottom w:val="0"/>
      <w:divBdr>
        <w:top w:val="none" w:sz="0" w:space="0" w:color="auto"/>
        <w:left w:val="none" w:sz="0" w:space="0" w:color="auto"/>
        <w:bottom w:val="none" w:sz="0" w:space="0" w:color="auto"/>
        <w:right w:val="none" w:sz="0" w:space="0" w:color="auto"/>
      </w:divBdr>
    </w:div>
    <w:div w:id="1610620804">
      <w:bodyDiv w:val="1"/>
      <w:marLeft w:val="0"/>
      <w:marRight w:val="0"/>
      <w:marTop w:val="0"/>
      <w:marBottom w:val="0"/>
      <w:divBdr>
        <w:top w:val="none" w:sz="0" w:space="0" w:color="auto"/>
        <w:left w:val="none" w:sz="0" w:space="0" w:color="auto"/>
        <w:bottom w:val="none" w:sz="0" w:space="0" w:color="auto"/>
        <w:right w:val="none" w:sz="0" w:space="0" w:color="auto"/>
      </w:divBdr>
    </w:div>
    <w:div w:id="1778939595">
      <w:bodyDiv w:val="1"/>
      <w:marLeft w:val="0"/>
      <w:marRight w:val="0"/>
      <w:marTop w:val="0"/>
      <w:marBottom w:val="0"/>
      <w:divBdr>
        <w:top w:val="none" w:sz="0" w:space="0" w:color="auto"/>
        <w:left w:val="none" w:sz="0" w:space="0" w:color="auto"/>
        <w:bottom w:val="none" w:sz="0" w:space="0" w:color="auto"/>
        <w:right w:val="none" w:sz="0" w:space="0" w:color="auto"/>
      </w:divBdr>
    </w:div>
    <w:div w:id="183279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6014D3684A851895C3E11E8B74F97894C83A89E967BB24DD8CEE1660FDEB74Dx9p5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6A40B17563B42FFE07077D92EA697C3A2478C32249840A69DAC7E5374D1185BD1696A7BCF63E09BAhEi6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6C9E0538C341305CF8478A881674ACE68453A379B004C274D4EAFEBBFF77E25B4800BD9375D0E47t5x9I"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CD3CD-E43B-42F8-ABE1-A3202E475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53</Pages>
  <Words>11611</Words>
  <Characters>66183</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Яковлева</dc:creator>
  <cp:lastModifiedBy>Оксана Горбушина</cp:lastModifiedBy>
  <cp:revision>16</cp:revision>
  <cp:lastPrinted>2020-05-22T05:59:00Z</cp:lastPrinted>
  <dcterms:created xsi:type="dcterms:W3CDTF">2021-03-12T09:37:00Z</dcterms:created>
  <dcterms:modified xsi:type="dcterms:W3CDTF">2021-03-24T12:34:00Z</dcterms:modified>
</cp:coreProperties>
</file>